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C7CBB" w14:textId="77777777" w:rsidR="00D40F6A" w:rsidRPr="00D40F6A" w:rsidRDefault="00D40F6A" w:rsidP="00D40F6A">
      <w:pPr>
        <w:rPr>
          <w:rFonts w:asciiTheme="minorHAnsi" w:eastAsiaTheme="minorHAnsi" w:hAnsiTheme="minorHAnsi" w:cstheme="minorBidi"/>
          <w:sz w:val="22"/>
          <w:szCs w:val="22"/>
          <w:lang w:val="es-ES" w:eastAsia="en-US"/>
        </w:rPr>
      </w:pPr>
      <w:bookmarkStart w:id="0" w:name="_Hlk39867199"/>
      <w:r w:rsidRPr="00D40F6A">
        <w:rPr>
          <w:rFonts w:asciiTheme="minorHAnsi" w:eastAsiaTheme="minorHAnsi" w:hAnsiTheme="minorHAnsi" w:cstheme="minorBidi"/>
          <w:noProof/>
          <w:sz w:val="22"/>
          <w:szCs w:val="22"/>
          <w:lang w:val="en-US" w:eastAsia="en-US"/>
        </w:rPr>
        <w:drawing>
          <wp:anchor distT="0" distB="0" distL="114300" distR="114300" simplePos="0" relativeHeight="251657728" behindDoc="1" locked="0" layoutInCell="1" allowOverlap="1" wp14:anchorId="70DCEB7F" wp14:editId="664348EB">
            <wp:simplePos x="0" y="0"/>
            <wp:positionH relativeFrom="column">
              <wp:posOffset>3749040</wp:posOffset>
            </wp:positionH>
            <wp:positionV relativeFrom="paragraph">
              <wp:posOffset>-113030</wp:posOffset>
            </wp:positionV>
            <wp:extent cx="1980565" cy="1190625"/>
            <wp:effectExtent l="0" t="0" r="635" b="9525"/>
            <wp:wrapNone/>
            <wp:docPr id="3" name="Imagen 3"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hay ninguna descripción de la foto disponi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056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529F">
        <w:rPr>
          <w:rFonts w:asciiTheme="minorHAnsi" w:eastAsiaTheme="minorHAnsi" w:hAnsiTheme="minorHAnsi" w:cstheme="minorBidi"/>
          <w:noProof/>
          <w:sz w:val="22"/>
          <w:szCs w:val="22"/>
          <w:lang w:val="es-ES" w:eastAsia="es-ES"/>
        </w:rPr>
        <w:object w:dxaOrig="1440" w:dyaOrig="1440" w14:anchorId="29BA9C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75pt;margin-top:-.75pt;width:61.2pt;height:63.95pt;z-index:-251657728;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9" DrawAspect="Content" ObjectID="_1652263454" r:id="rId7"/>
        </w:object>
      </w:r>
      <w:r w:rsidRPr="00D40F6A">
        <w:rPr>
          <w:rFonts w:asciiTheme="minorHAnsi" w:eastAsiaTheme="minorHAnsi" w:hAnsiTheme="minorHAnsi" w:cstheme="minorBidi"/>
          <w:sz w:val="22"/>
          <w:szCs w:val="22"/>
          <w:lang w:val="es-ES" w:eastAsia="en-US"/>
        </w:rPr>
        <w:t xml:space="preserve">                                Liceo José Victorino Lastarria</w:t>
      </w:r>
    </w:p>
    <w:p w14:paraId="1C39F1B2" w14:textId="77777777" w:rsidR="00D40F6A" w:rsidRPr="00D40F6A" w:rsidRDefault="00D40F6A" w:rsidP="00D40F6A">
      <w:pPr>
        <w:rPr>
          <w:rFonts w:asciiTheme="minorHAnsi" w:eastAsiaTheme="minorHAnsi" w:hAnsiTheme="minorHAnsi" w:cstheme="minorBidi"/>
          <w:sz w:val="22"/>
          <w:szCs w:val="22"/>
          <w:lang w:val="es-ES" w:eastAsia="en-US"/>
        </w:rPr>
      </w:pPr>
      <w:r w:rsidRPr="00D40F6A">
        <w:rPr>
          <w:rFonts w:asciiTheme="minorHAnsi" w:eastAsiaTheme="minorHAnsi" w:hAnsiTheme="minorHAnsi" w:cstheme="minorBidi"/>
          <w:sz w:val="22"/>
          <w:szCs w:val="22"/>
          <w:lang w:val="es-ES" w:eastAsia="en-US"/>
        </w:rPr>
        <w:t xml:space="preserve">                                                 Rancagua</w:t>
      </w:r>
    </w:p>
    <w:p w14:paraId="75F9F262" w14:textId="77777777" w:rsidR="00D40F6A" w:rsidRPr="00D40F6A" w:rsidRDefault="00D40F6A" w:rsidP="00D40F6A">
      <w:pPr>
        <w:rPr>
          <w:rFonts w:asciiTheme="minorHAnsi" w:eastAsiaTheme="minorHAnsi" w:hAnsiTheme="minorHAnsi" w:cstheme="minorBidi"/>
          <w:i/>
          <w:sz w:val="22"/>
          <w:szCs w:val="22"/>
          <w:lang w:val="es-ES" w:eastAsia="en-US"/>
        </w:rPr>
      </w:pPr>
      <w:r w:rsidRPr="00D40F6A">
        <w:rPr>
          <w:rFonts w:asciiTheme="minorHAnsi" w:eastAsiaTheme="minorHAnsi" w:hAnsiTheme="minorHAnsi" w:cstheme="minorBidi"/>
          <w:sz w:val="22"/>
          <w:szCs w:val="22"/>
          <w:lang w:val="es-ES" w:eastAsia="en-US"/>
        </w:rPr>
        <w:t xml:space="preserve">                           “</w:t>
      </w:r>
      <w:r w:rsidRPr="00D40F6A">
        <w:rPr>
          <w:rFonts w:asciiTheme="minorHAnsi" w:eastAsiaTheme="minorHAnsi" w:hAnsiTheme="minorHAnsi" w:cstheme="minorBidi"/>
          <w:i/>
          <w:sz w:val="22"/>
          <w:szCs w:val="22"/>
          <w:lang w:val="es-ES" w:eastAsia="en-US"/>
        </w:rPr>
        <w:t>Formando Técnicos para el mañana”</w:t>
      </w:r>
    </w:p>
    <w:p w14:paraId="10D486B3" w14:textId="77777777" w:rsidR="00D40F6A" w:rsidRPr="00D40F6A" w:rsidRDefault="00D40F6A" w:rsidP="00D40F6A">
      <w:pPr>
        <w:rPr>
          <w:rFonts w:asciiTheme="minorHAnsi" w:eastAsiaTheme="minorHAnsi" w:hAnsiTheme="minorHAnsi" w:cstheme="minorBidi"/>
          <w:sz w:val="22"/>
          <w:szCs w:val="22"/>
          <w:lang w:val="es-ES" w:eastAsia="en-US"/>
        </w:rPr>
      </w:pPr>
      <w:r w:rsidRPr="00D40F6A">
        <w:rPr>
          <w:rFonts w:asciiTheme="minorHAnsi" w:eastAsiaTheme="minorHAnsi" w:hAnsiTheme="minorHAnsi" w:cstheme="minorBidi"/>
          <w:i/>
          <w:sz w:val="22"/>
          <w:szCs w:val="22"/>
          <w:lang w:val="es-ES" w:eastAsia="en-US"/>
        </w:rPr>
        <w:t xml:space="preserve">                                   </w:t>
      </w:r>
      <w:r w:rsidRPr="00D40F6A">
        <w:rPr>
          <w:rFonts w:asciiTheme="minorHAnsi" w:eastAsiaTheme="minorHAnsi" w:hAnsiTheme="minorHAnsi" w:cstheme="minorBidi"/>
          <w:sz w:val="22"/>
          <w:szCs w:val="22"/>
          <w:lang w:val="es-ES" w:eastAsia="en-US"/>
        </w:rPr>
        <w:t>Unidad Técnico-Pedagógica</w:t>
      </w:r>
    </w:p>
    <w:p w14:paraId="4440467C" w14:textId="77777777" w:rsidR="00D40F6A" w:rsidRPr="00D40F6A" w:rsidRDefault="00D40F6A" w:rsidP="00D40F6A">
      <w:pPr>
        <w:spacing w:after="160" w:line="259" w:lineRule="auto"/>
        <w:rPr>
          <w:rFonts w:asciiTheme="minorHAnsi" w:eastAsiaTheme="minorHAnsi" w:hAnsiTheme="minorHAnsi" w:cstheme="minorBidi"/>
          <w:sz w:val="22"/>
          <w:szCs w:val="22"/>
          <w:lang w:val="es-ES" w:eastAsia="en-US"/>
        </w:rPr>
      </w:pPr>
    </w:p>
    <w:bookmarkEnd w:id="0"/>
    <w:p w14:paraId="7FFAC237" w14:textId="77777777" w:rsidR="005839E3" w:rsidRPr="005839E3" w:rsidRDefault="005839E3" w:rsidP="005839E3">
      <w:pPr>
        <w:spacing w:after="160" w:line="259" w:lineRule="auto"/>
        <w:rPr>
          <w:rFonts w:asciiTheme="minorHAnsi" w:eastAsiaTheme="minorHAnsi" w:hAnsiTheme="minorHAnsi" w:cstheme="minorBidi"/>
          <w:sz w:val="22"/>
          <w:szCs w:val="22"/>
          <w:lang w:val="es-ES" w:eastAsia="en-US"/>
        </w:rPr>
      </w:pPr>
    </w:p>
    <w:p w14:paraId="20376F31" w14:textId="77777777" w:rsidR="00825A21" w:rsidRPr="00825A21" w:rsidRDefault="00825A21" w:rsidP="00825A21">
      <w:pPr>
        <w:spacing w:after="200" w:line="276" w:lineRule="auto"/>
        <w:rPr>
          <w:rFonts w:ascii="Arial" w:hAnsi="Arial" w:cs="Arial"/>
          <w:sz w:val="22"/>
          <w:szCs w:val="22"/>
          <w:lang w:eastAsia="es-ES"/>
        </w:rPr>
      </w:pPr>
      <w:bookmarkStart w:id="1" w:name="_GoBack"/>
      <w:bookmarkEnd w:id="1"/>
    </w:p>
    <w:p w14:paraId="09B161CD" w14:textId="7366F671" w:rsidR="00825A21" w:rsidRPr="00AB529F" w:rsidRDefault="00825A21" w:rsidP="00825A21">
      <w:pPr>
        <w:spacing w:after="160" w:line="259" w:lineRule="auto"/>
        <w:jc w:val="center"/>
        <w:rPr>
          <w:rFonts w:eastAsiaTheme="minorHAnsi"/>
          <w:b/>
          <w:sz w:val="32"/>
          <w:szCs w:val="32"/>
          <w:u w:val="single"/>
          <w:lang w:val="es-ES" w:eastAsia="en-US"/>
        </w:rPr>
      </w:pPr>
      <w:r w:rsidRPr="00AB529F">
        <w:rPr>
          <w:rFonts w:eastAsiaTheme="minorHAnsi"/>
          <w:b/>
          <w:sz w:val="32"/>
          <w:szCs w:val="32"/>
          <w:u w:val="single"/>
          <w:lang w:val="es-ES" w:eastAsia="en-US"/>
        </w:rPr>
        <w:t>LENGUAJE 4° ME</w:t>
      </w:r>
      <w:r w:rsidR="00D40F6A" w:rsidRPr="00AB529F">
        <w:rPr>
          <w:rFonts w:eastAsiaTheme="minorHAnsi"/>
          <w:b/>
          <w:sz w:val="32"/>
          <w:szCs w:val="32"/>
          <w:u w:val="single"/>
          <w:lang w:val="es-ES" w:eastAsia="en-US"/>
        </w:rPr>
        <w:t>DIO</w:t>
      </w:r>
    </w:p>
    <w:p w14:paraId="7501B562" w14:textId="77777777" w:rsidR="00825A21" w:rsidRPr="00825A21" w:rsidRDefault="00825A21" w:rsidP="00825A21">
      <w:pPr>
        <w:spacing w:after="160" w:line="259" w:lineRule="auto"/>
        <w:rPr>
          <w:lang w:eastAsia="es-ES"/>
        </w:rPr>
      </w:pPr>
      <w:r w:rsidRPr="00825A21">
        <w:rPr>
          <w:lang w:eastAsia="es-ES"/>
        </w:rPr>
        <w:t>NOMBRE: ___________________________________ CURSO: ________ FECHA: _______________</w:t>
      </w:r>
    </w:p>
    <w:p w14:paraId="5D986E7B" w14:textId="7EFAB06D" w:rsidR="00825A21" w:rsidRPr="00825A21" w:rsidRDefault="00825A21" w:rsidP="00825A21">
      <w:pPr>
        <w:spacing w:after="160" w:line="259" w:lineRule="auto"/>
        <w:rPr>
          <w:lang w:eastAsia="es-ES"/>
        </w:rPr>
      </w:pPr>
      <w:r w:rsidRPr="00825A21">
        <w:rPr>
          <w:lang w:eastAsia="es-ES"/>
        </w:rPr>
        <w:t>SEMANA</w:t>
      </w:r>
      <w:r w:rsidRPr="00CF0632">
        <w:rPr>
          <w:lang w:eastAsia="es-ES"/>
        </w:rPr>
        <w:t xml:space="preserve"> </w:t>
      </w:r>
      <w:r w:rsidR="00BF560D">
        <w:rPr>
          <w:lang w:eastAsia="es-ES"/>
        </w:rPr>
        <w:t>1</w:t>
      </w:r>
      <w:r w:rsidRPr="00825A21">
        <w:rPr>
          <w:lang w:eastAsia="es-ES"/>
        </w:rPr>
        <w:t xml:space="preserve"> AL </w:t>
      </w:r>
      <w:r w:rsidR="006302BE">
        <w:rPr>
          <w:lang w:eastAsia="es-ES"/>
        </w:rPr>
        <w:t>5</w:t>
      </w:r>
      <w:r w:rsidRPr="00825A21">
        <w:rPr>
          <w:lang w:eastAsia="es-ES"/>
        </w:rPr>
        <w:t xml:space="preserve"> DE </w:t>
      </w:r>
      <w:r w:rsidR="006302BE">
        <w:rPr>
          <w:lang w:eastAsia="es-ES"/>
        </w:rPr>
        <w:t>JUNIO</w:t>
      </w:r>
    </w:p>
    <w:p w14:paraId="4722E360" w14:textId="0F2727D3" w:rsidR="006302BE" w:rsidRPr="00AB04EF" w:rsidRDefault="00F327D1" w:rsidP="006302BE">
      <w:pPr>
        <w:spacing w:after="160" w:line="259" w:lineRule="auto"/>
        <w:rPr>
          <w:b/>
          <w:bCs/>
          <w:lang w:eastAsia="es-ES"/>
        </w:rPr>
      </w:pPr>
      <w:r w:rsidRPr="00AB04EF">
        <w:rPr>
          <w:lang w:eastAsia="es-ES"/>
        </w:rPr>
        <w:t xml:space="preserve"> </w:t>
      </w:r>
      <w:r w:rsidR="006D20F9" w:rsidRPr="00AB04EF">
        <w:rPr>
          <w:lang w:eastAsia="es-ES"/>
        </w:rPr>
        <w:t xml:space="preserve"> </w:t>
      </w:r>
      <w:r w:rsidR="00825A21" w:rsidRPr="00AB04EF">
        <w:rPr>
          <w:b/>
          <w:bCs/>
          <w:lang w:eastAsia="es-ES"/>
        </w:rPr>
        <w:t>OA</w:t>
      </w:r>
      <w:r w:rsidR="00247F5E" w:rsidRPr="00AB04EF">
        <w:rPr>
          <w:b/>
          <w:bCs/>
          <w:lang w:eastAsia="es-ES"/>
        </w:rPr>
        <w:t xml:space="preserve">: </w:t>
      </w:r>
      <w:r w:rsidR="00247F5E" w:rsidRPr="00AB04EF">
        <w:rPr>
          <w:bCs/>
          <w:lang w:eastAsia="es-ES"/>
        </w:rPr>
        <w:t>0</w:t>
      </w:r>
      <w:r w:rsidR="006302BE" w:rsidRPr="00AB04EF">
        <w:rPr>
          <w:bCs/>
          <w:lang w:eastAsia="es-ES"/>
        </w:rPr>
        <w:t>2 Identificar, definir y comparar las configuraciones (estructuras) típicas o ideales de los textos expositivos- argumentativos, en particular respecto de las secuencias discursivas que incorporan: narrativa, descriptiva, explicativa, dialógica y argumentativa.</w:t>
      </w:r>
    </w:p>
    <w:p w14:paraId="57BA7169" w14:textId="046A31C3" w:rsidR="003D076C" w:rsidRPr="00AB04EF" w:rsidRDefault="006302BE" w:rsidP="006302BE">
      <w:pPr>
        <w:spacing w:after="160" w:line="259" w:lineRule="auto"/>
        <w:rPr>
          <w:lang w:eastAsia="es-ES"/>
        </w:rPr>
      </w:pPr>
      <w:r w:rsidRPr="00AB04EF">
        <w:rPr>
          <w:b/>
          <w:bCs/>
          <w:lang w:eastAsia="es-ES"/>
        </w:rPr>
        <w:t>Objetivo</w:t>
      </w:r>
      <w:r w:rsidRPr="00AB04EF">
        <w:rPr>
          <w:lang w:eastAsia="es-ES"/>
        </w:rPr>
        <w:t>: Conocer secuencias discursivas a través de la lectura y análisis de un ensayo.</w:t>
      </w:r>
    </w:p>
    <w:p w14:paraId="09C53995" w14:textId="7903BBA3" w:rsidR="006302BE" w:rsidRDefault="006B3496" w:rsidP="006302BE">
      <w:pPr>
        <w:spacing w:after="160" w:line="259" w:lineRule="auto"/>
        <w:rPr>
          <w:lang w:eastAsia="es-ES"/>
        </w:rPr>
      </w:pPr>
      <w:r w:rsidRPr="00825A21">
        <w:rPr>
          <w:rFonts w:eastAsiaTheme="minorHAnsi"/>
          <w:noProof/>
          <w:lang w:val="en-US" w:eastAsia="en-US"/>
        </w:rPr>
        <mc:AlternateContent>
          <mc:Choice Requires="wps">
            <w:drawing>
              <wp:anchor distT="45720" distB="45720" distL="114300" distR="114300" simplePos="0" relativeHeight="251656704" behindDoc="0" locked="0" layoutInCell="1" allowOverlap="1" wp14:anchorId="345C5DDA" wp14:editId="3595EE8B">
                <wp:simplePos x="0" y="0"/>
                <wp:positionH relativeFrom="margin">
                  <wp:posOffset>-53340</wp:posOffset>
                </wp:positionH>
                <wp:positionV relativeFrom="paragraph">
                  <wp:posOffset>344170</wp:posOffset>
                </wp:positionV>
                <wp:extent cx="6949440" cy="2849245"/>
                <wp:effectExtent l="0" t="0" r="22860" b="2730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849245"/>
                        </a:xfrm>
                        <a:prstGeom prst="rect">
                          <a:avLst/>
                        </a:prstGeom>
                        <a:solidFill>
                          <a:srgbClr val="FFFFFF"/>
                        </a:solidFill>
                        <a:ln w="9525">
                          <a:solidFill>
                            <a:srgbClr val="000000"/>
                          </a:solidFill>
                          <a:miter lim="800000"/>
                          <a:headEnd/>
                          <a:tailEnd/>
                        </a:ln>
                      </wps:spPr>
                      <wps:txbx>
                        <w:txbxContent>
                          <w:p w14:paraId="22E64E52" w14:textId="77777777" w:rsidR="00825A21" w:rsidRPr="00797501" w:rsidRDefault="00825A21" w:rsidP="00825A21">
                            <w:pPr>
                              <w:spacing w:after="160" w:line="259" w:lineRule="auto"/>
                              <w:rPr>
                                <w:lang w:eastAsia="es-ES"/>
                              </w:rPr>
                            </w:pPr>
                            <w:r w:rsidRPr="00EC62F0">
                              <w:rPr>
                                <w:b/>
                                <w:bCs/>
                                <w:lang w:eastAsia="es-ES"/>
                              </w:rPr>
                              <w:t>Instrucciones</w:t>
                            </w:r>
                            <w:r w:rsidRPr="00EC62F0">
                              <w:rPr>
                                <w:lang w:eastAsia="es-ES"/>
                              </w:rPr>
                              <w:t>:</w:t>
                            </w:r>
                          </w:p>
                          <w:p w14:paraId="4B4FD049" w14:textId="2EDAC0CF" w:rsidR="00825A21" w:rsidRPr="00797501" w:rsidRDefault="00825A21" w:rsidP="00825A21">
                            <w:pPr>
                              <w:spacing w:after="160" w:line="259" w:lineRule="auto"/>
                              <w:rPr>
                                <w:lang w:eastAsia="es-ES"/>
                              </w:rPr>
                            </w:pPr>
                            <w:r w:rsidRPr="00797501">
                              <w:rPr>
                                <w:lang w:eastAsia="es-ES"/>
                              </w:rPr>
                              <w:t xml:space="preserve">1.- </w:t>
                            </w:r>
                            <w:r w:rsidRPr="00EC62F0">
                              <w:rPr>
                                <w:lang w:eastAsia="es-ES"/>
                              </w:rPr>
                              <w:t>Lee atentamente</w:t>
                            </w:r>
                            <w:r w:rsidRPr="00797501">
                              <w:rPr>
                                <w:lang w:eastAsia="es-ES"/>
                              </w:rPr>
                              <w:t xml:space="preserve"> </w:t>
                            </w:r>
                            <w:r w:rsidR="006302BE">
                              <w:rPr>
                                <w:lang w:eastAsia="es-ES"/>
                              </w:rPr>
                              <w:t>la información que se presenta a continuación sobre secuencias discursivas.</w:t>
                            </w:r>
                          </w:p>
                          <w:p w14:paraId="4FF6600D" w14:textId="2C93FEF5" w:rsidR="00825A21" w:rsidRDefault="00F327D1" w:rsidP="00825A21">
                            <w:pPr>
                              <w:spacing w:after="160" w:line="259" w:lineRule="auto"/>
                              <w:rPr>
                                <w:lang w:eastAsia="es-ES"/>
                              </w:rPr>
                            </w:pPr>
                            <w:r>
                              <w:rPr>
                                <w:lang w:eastAsia="es-ES"/>
                              </w:rPr>
                              <w:t>2</w:t>
                            </w:r>
                            <w:r w:rsidR="00825A21" w:rsidRPr="00797501">
                              <w:rPr>
                                <w:lang w:eastAsia="es-ES"/>
                              </w:rPr>
                              <w:t>.-</w:t>
                            </w:r>
                            <w:r w:rsidR="00CB6571">
                              <w:rPr>
                                <w:lang w:eastAsia="es-ES"/>
                              </w:rPr>
                              <w:t xml:space="preserve"> </w:t>
                            </w:r>
                            <w:r w:rsidR="006B3496">
                              <w:rPr>
                                <w:lang w:eastAsia="es-ES"/>
                              </w:rPr>
                              <w:t>Lee el ensayo “El tipo del indio americano” de Gabriela Mistral que se encuentra en la página 163-164-165 de tu libro del estudiante.</w:t>
                            </w:r>
                          </w:p>
                          <w:p w14:paraId="35F8A687" w14:textId="2FBF3B3B" w:rsidR="000E2EAD" w:rsidRDefault="000E2EAD" w:rsidP="00825A21">
                            <w:pPr>
                              <w:spacing w:after="160" w:line="259" w:lineRule="auto"/>
                              <w:rPr>
                                <w:lang w:eastAsia="es-ES"/>
                              </w:rPr>
                            </w:pPr>
                            <w:r>
                              <w:rPr>
                                <w:lang w:eastAsia="es-ES"/>
                              </w:rPr>
                              <w:t xml:space="preserve">3.- </w:t>
                            </w:r>
                            <w:r w:rsidR="006B3496">
                              <w:rPr>
                                <w:lang w:eastAsia="es-ES"/>
                              </w:rPr>
                              <w:t>Posteriormente selecciona al menos 5 párrafos en los cuales puedas identificar la secuencia discursiva predominante</w:t>
                            </w:r>
                          </w:p>
                          <w:p w14:paraId="4073535F" w14:textId="4D647A7E" w:rsidR="000E2EAD" w:rsidRDefault="000E2EAD" w:rsidP="00825A21">
                            <w:pPr>
                              <w:spacing w:after="160" w:line="259" w:lineRule="auto"/>
                              <w:rPr>
                                <w:lang w:eastAsia="es-ES"/>
                              </w:rPr>
                            </w:pPr>
                            <w:r>
                              <w:rPr>
                                <w:lang w:eastAsia="es-ES"/>
                              </w:rPr>
                              <w:t>4.-</w:t>
                            </w:r>
                            <w:r w:rsidR="00963BEE">
                              <w:rPr>
                                <w:lang w:eastAsia="es-ES"/>
                              </w:rPr>
                              <w:t xml:space="preserve"> Responde en tu cuaderno</w:t>
                            </w:r>
                            <w:r w:rsidR="00CC2B03">
                              <w:rPr>
                                <w:lang w:eastAsia="es-ES"/>
                              </w:rPr>
                              <w:t xml:space="preserve"> o en </w:t>
                            </w:r>
                            <w:proofErr w:type="spellStart"/>
                            <w:r w:rsidR="00CC2B03">
                              <w:rPr>
                                <w:lang w:eastAsia="es-ES"/>
                              </w:rPr>
                              <w:t>word</w:t>
                            </w:r>
                            <w:proofErr w:type="spellEnd"/>
                            <w:r w:rsidR="00963BEE">
                              <w:rPr>
                                <w:lang w:eastAsia="es-ES"/>
                              </w:rPr>
                              <w:t xml:space="preserve"> </w:t>
                            </w:r>
                            <w:r w:rsidR="006B3496">
                              <w:rPr>
                                <w:lang w:eastAsia="es-ES"/>
                              </w:rPr>
                              <w:t>escribiendo los números de los párrafos y justifica tu respuesta.</w:t>
                            </w:r>
                          </w:p>
                          <w:p w14:paraId="6D409532" w14:textId="3251BEB6" w:rsidR="008845B7" w:rsidRDefault="008845B7" w:rsidP="00825A21">
                            <w:pPr>
                              <w:spacing w:after="160" w:line="259" w:lineRule="auto"/>
                              <w:rPr>
                                <w:lang w:eastAsia="es-ES"/>
                              </w:rPr>
                            </w:pPr>
                            <w:r>
                              <w:rPr>
                                <w:lang w:eastAsia="es-ES"/>
                              </w:rPr>
                              <w:t>5.- Puedes ayudarte buscando información en internet.</w:t>
                            </w:r>
                          </w:p>
                          <w:p w14:paraId="39CFC344" w14:textId="07DEFBB1" w:rsidR="00825A21" w:rsidRDefault="008845B7" w:rsidP="00963BEE">
                            <w:pPr>
                              <w:spacing w:after="160" w:line="259" w:lineRule="auto"/>
                            </w:pPr>
                            <w:r>
                              <w:t>6</w:t>
                            </w:r>
                            <w:r w:rsidR="00825A21" w:rsidRPr="00A55F0D">
                              <w:t xml:space="preserve">.- Enviar al correo: </w:t>
                            </w:r>
                            <w:r w:rsidR="005839E3">
                              <w:t xml:space="preserve">4° A-B-C </w:t>
                            </w:r>
                            <w:r w:rsidR="005839E3" w:rsidRPr="00681708">
                              <w:t>vink.meneses</w:t>
                            </w:r>
                            <w:bookmarkStart w:id="2" w:name="_Hlk39742273"/>
                            <w:r w:rsidR="005839E3" w:rsidRPr="00681708">
                              <w:t>@gmail.com</w:t>
                            </w:r>
                            <w:bookmarkEnd w:id="2"/>
                          </w:p>
                          <w:p w14:paraId="228866DF" w14:textId="510896B3" w:rsidR="005839E3" w:rsidRPr="00A55F0D" w:rsidRDefault="005839E3" w:rsidP="00825A21">
                            <w:r>
                              <w:t xml:space="preserve">                                 4° D-E     laveda94</w:t>
                            </w:r>
                            <w:r w:rsidRPr="005839E3">
                              <w:t>@</w:t>
                            </w:r>
                            <w:r>
                              <w:t>yahoo</w:t>
                            </w:r>
                            <w:r w:rsidRPr="005839E3">
                              <w: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45C5DDA" id="_x0000_t202" coordsize="21600,21600" o:spt="202" path="m,l,21600r21600,l21600,xe">
                <v:stroke joinstyle="miter"/>
                <v:path gradientshapeok="t" o:connecttype="rect"/>
              </v:shapetype>
              <v:shape id="Cuadro de texto 2" o:spid="_x0000_s1026" type="#_x0000_t202" style="position:absolute;margin-left:-4.2pt;margin-top:27.1pt;width:547.2pt;height:224.3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">
                <v:textbox>
                  <w:txbxContent>
                    <w:p w14:paraId="22E64E52" w14:textId="77777777" w:rsidR="00825A21" w:rsidRPr="00797501" w:rsidRDefault="00825A21" w:rsidP="00825A21">
                      <w:pPr>
                        <w:spacing w:after="160" w:line="259" w:lineRule="auto"/>
                        <w:rPr>
                          <w:lang w:eastAsia="es-ES"/>
                        </w:rPr>
                      </w:pPr>
                      <w:r w:rsidRPr="00EC62F0">
                        <w:rPr>
                          <w:b/>
                          <w:bCs/>
                          <w:lang w:eastAsia="es-ES"/>
                        </w:rPr>
                        <w:t>Instrucciones</w:t>
                      </w:r>
                      <w:r w:rsidRPr="00EC62F0">
                        <w:rPr>
                          <w:lang w:eastAsia="es-ES"/>
                        </w:rPr>
                        <w:t>:</w:t>
                      </w:r>
                    </w:p>
                    <w:p w14:paraId="4B4FD049" w14:textId="2EDAC0CF" w:rsidR="00825A21" w:rsidRPr="00797501" w:rsidRDefault="00825A21" w:rsidP="00825A21">
                      <w:pPr>
                        <w:spacing w:after="160" w:line="259" w:lineRule="auto"/>
                        <w:rPr>
                          <w:lang w:eastAsia="es-ES"/>
                        </w:rPr>
                      </w:pPr>
                      <w:r w:rsidRPr="00797501">
                        <w:rPr>
                          <w:lang w:eastAsia="es-ES"/>
                        </w:rPr>
                        <w:t xml:space="preserve">1.- </w:t>
                      </w:r>
                      <w:r w:rsidRPr="00EC62F0">
                        <w:rPr>
                          <w:lang w:eastAsia="es-ES"/>
                        </w:rPr>
                        <w:t>Lee atentamente</w:t>
                      </w:r>
                      <w:r w:rsidRPr="00797501">
                        <w:rPr>
                          <w:lang w:eastAsia="es-ES"/>
                        </w:rPr>
                        <w:t xml:space="preserve"> </w:t>
                      </w:r>
                      <w:r w:rsidR="006302BE">
                        <w:rPr>
                          <w:lang w:eastAsia="es-ES"/>
                        </w:rPr>
                        <w:t>la información que se presenta a continuación sobre secuencias discursivas.</w:t>
                      </w:r>
                    </w:p>
                    <w:p w14:paraId="4FF6600D" w14:textId="2C93FEF5" w:rsidR="00825A21" w:rsidRDefault="00F327D1" w:rsidP="00825A21">
                      <w:pPr>
                        <w:spacing w:after="160" w:line="259" w:lineRule="auto"/>
                        <w:rPr>
                          <w:lang w:eastAsia="es-ES"/>
                        </w:rPr>
                      </w:pPr>
                      <w:r>
                        <w:rPr>
                          <w:lang w:eastAsia="es-ES"/>
                        </w:rPr>
                        <w:t>2</w:t>
                      </w:r>
                      <w:r w:rsidR="00825A21" w:rsidRPr="00797501">
                        <w:rPr>
                          <w:lang w:eastAsia="es-ES"/>
                        </w:rPr>
                        <w:t>.-</w:t>
                      </w:r>
                      <w:r w:rsidR="00CB6571">
                        <w:rPr>
                          <w:lang w:eastAsia="es-ES"/>
                        </w:rPr>
                        <w:t xml:space="preserve"> </w:t>
                      </w:r>
                      <w:r w:rsidR="006B3496">
                        <w:rPr>
                          <w:lang w:eastAsia="es-ES"/>
                        </w:rPr>
                        <w:t>Lee el ensayo “El tipo del indio americano” de Gabriela Mistral que se encuentra en la página 163-164-165 de tu libro del estudiante.</w:t>
                      </w:r>
                    </w:p>
                    <w:p w14:paraId="35F8A687" w14:textId="2FBF3B3B" w:rsidR="000E2EAD" w:rsidRDefault="000E2EAD" w:rsidP="00825A21">
                      <w:pPr>
                        <w:spacing w:after="160" w:line="259" w:lineRule="auto"/>
                        <w:rPr>
                          <w:lang w:eastAsia="es-ES"/>
                        </w:rPr>
                      </w:pPr>
                      <w:r>
                        <w:rPr>
                          <w:lang w:eastAsia="es-ES"/>
                        </w:rPr>
                        <w:t xml:space="preserve">3.- </w:t>
                      </w:r>
                      <w:r w:rsidR="006B3496">
                        <w:rPr>
                          <w:lang w:eastAsia="es-ES"/>
                        </w:rPr>
                        <w:t>Posteriormente selecciona al menos 5 párrafos en los cuales puedas identificar la secuencia discursiva predominante</w:t>
                      </w:r>
                    </w:p>
                    <w:p w14:paraId="4073535F" w14:textId="4D647A7E" w:rsidR="000E2EAD" w:rsidRDefault="000E2EAD" w:rsidP="00825A21">
                      <w:pPr>
                        <w:spacing w:after="160" w:line="259" w:lineRule="auto"/>
                        <w:rPr>
                          <w:lang w:eastAsia="es-ES"/>
                        </w:rPr>
                      </w:pPr>
                      <w:r>
                        <w:rPr>
                          <w:lang w:eastAsia="es-ES"/>
                        </w:rPr>
                        <w:t>4.-</w:t>
                      </w:r>
                      <w:r w:rsidR="00963BEE">
                        <w:rPr>
                          <w:lang w:eastAsia="es-ES"/>
                        </w:rPr>
                        <w:t xml:space="preserve"> Responde en tu cuaderno</w:t>
                      </w:r>
                      <w:r w:rsidR="00CC2B03">
                        <w:rPr>
                          <w:lang w:eastAsia="es-ES"/>
                        </w:rPr>
                        <w:t xml:space="preserve"> o en </w:t>
                      </w:r>
                      <w:proofErr w:type="spellStart"/>
                      <w:r w:rsidR="00CC2B03">
                        <w:rPr>
                          <w:lang w:eastAsia="es-ES"/>
                        </w:rPr>
                        <w:t>word</w:t>
                      </w:r>
                      <w:proofErr w:type="spellEnd"/>
                      <w:r w:rsidR="00963BEE">
                        <w:rPr>
                          <w:lang w:eastAsia="es-ES"/>
                        </w:rPr>
                        <w:t xml:space="preserve"> </w:t>
                      </w:r>
                      <w:r w:rsidR="006B3496">
                        <w:rPr>
                          <w:lang w:eastAsia="es-ES"/>
                        </w:rPr>
                        <w:t>escribiendo los números de los párrafos y justifica tu respuesta.</w:t>
                      </w:r>
                    </w:p>
                    <w:p w14:paraId="6D409532" w14:textId="3251BEB6" w:rsidR="008845B7" w:rsidRDefault="008845B7" w:rsidP="00825A21">
                      <w:pPr>
                        <w:spacing w:after="160" w:line="259" w:lineRule="auto"/>
                        <w:rPr>
                          <w:lang w:eastAsia="es-ES"/>
                        </w:rPr>
                      </w:pPr>
                      <w:r>
                        <w:rPr>
                          <w:lang w:eastAsia="es-ES"/>
                        </w:rPr>
                        <w:t>5.- Puedes ayudarte buscando información en internet.</w:t>
                      </w:r>
                    </w:p>
                    <w:p w14:paraId="39CFC344" w14:textId="07DEFBB1" w:rsidR="00825A21" w:rsidRDefault="008845B7" w:rsidP="00963BEE">
                      <w:pPr>
                        <w:spacing w:after="160" w:line="259" w:lineRule="auto"/>
                      </w:pPr>
                      <w:r>
                        <w:t>6</w:t>
                      </w:r>
                      <w:r w:rsidR="00825A21" w:rsidRPr="00A55F0D">
                        <w:t xml:space="preserve">.- Enviar al correo: </w:t>
                      </w:r>
                      <w:r w:rsidR="005839E3">
                        <w:t xml:space="preserve">4° A-B-C </w:t>
                      </w:r>
                      <w:r w:rsidR="005839E3" w:rsidRPr="00681708">
                        <w:t>vink.meneses</w:t>
                      </w:r>
                      <w:bookmarkStart w:id="2" w:name="_Hlk39742273"/>
                      <w:r w:rsidR="005839E3" w:rsidRPr="00681708">
                        <w:t>@gmail.com</w:t>
                      </w:r>
                      <w:bookmarkEnd w:id="2"/>
                    </w:p>
                    <w:p w14:paraId="228866DF" w14:textId="510896B3" w:rsidR="005839E3" w:rsidRPr="00A55F0D" w:rsidRDefault="005839E3" w:rsidP="00825A21">
                      <w:r>
                        <w:t xml:space="preserve">                                 4° D-E     laveda94</w:t>
                      </w:r>
                      <w:r w:rsidRPr="005839E3">
                        <w:t>@</w:t>
                      </w:r>
                      <w:r>
                        <w:t>yahoo</w:t>
                      </w:r>
                      <w:r w:rsidRPr="005839E3">
                        <w:t>.com</w:t>
                      </w:r>
                    </w:p>
                  </w:txbxContent>
                </v:textbox>
                <w10:wrap type="square" anchorx="margin"/>
              </v:shape>
            </w:pict>
          </mc:Fallback>
        </mc:AlternateContent>
      </w:r>
    </w:p>
    <w:p w14:paraId="79910410" w14:textId="492ADB34" w:rsidR="006302BE" w:rsidRPr="006B3496" w:rsidRDefault="006302BE" w:rsidP="006302BE">
      <w:pPr>
        <w:spacing w:after="160" w:line="259" w:lineRule="auto"/>
        <w:rPr>
          <w:lang w:eastAsia="es-ES"/>
        </w:rPr>
      </w:pPr>
    </w:p>
    <w:p w14:paraId="1EAD3C9E" w14:textId="77777777" w:rsidR="006302BE" w:rsidRPr="006302BE" w:rsidRDefault="006302BE" w:rsidP="006B3496">
      <w:pPr>
        <w:shd w:val="clear" w:color="auto" w:fill="FFFFFF"/>
        <w:spacing w:before="180"/>
        <w:jc w:val="center"/>
        <w:outlineLvl w:val="2"/>
        <w:rPr>
          <w:b/>
          <w:bCs/>
          <w:color w:val="222222"/>
          <w:u w:val="single"/>
          <w:lang w:val="es-CL" w:eastAsia="es-CL"/>
        </w:rPr>
      </w:pPr>
      <w:r w:rsidRPr="006302BE">
        <w:rPr>
          <w:b/>
          <w:bCs/>
          <w:color w:val="222222"/>
          <w:u w:val="single"/>
          <w:lang w:val="es-CL" w:eastAsia="es-CL"/>
        </w:rPr>
        <w:t>LAS SECUENCIAS DISCURSIVAS</w:t>
      </w:r>
    </w:p>
    <w:p w14:paraId="7E3F9B23" w14:textId="77777777" w:rsidR="00AB529F" w:rsidRDefault="006302BE" w:rsidP="006302BE">
      <w:pPr>
        <w:shd w:val="clear" w:color="auto" w:fill="FFFFFF"/>
        <w:rPr>
          <w:color w:val="333333"/>
          <w:shd w:val="clear" w:color="auto" w:fill="FFFFFF"/>
          <w:lang w:val="es-CL" w:eastAsia="es-CL"/>
        </w:rPr>
      </w:pPr>
      <w:r w:rsidRPr="006302BE">
        <w:rPr>
          <w:color w:val="333333"/>
          <w:lang w:val="es-CL" w:eastAsia="es-CL"/>
        </w:rPr>
        <w:br/>
      </w:r>
      <w:r w:rsidRPr="006302BE">
        <w:rPr>
          <w:color w:val="333333"/>
          <w:lang w:val="es-CL" w:eastAsia="es-CL"/>
        </w:rPr>
        <w:br/>
      </w:r>
      <w:r w:rsidRPr="006302BE">
        <w:rPr>
          <w:color w:val="333333"/>
          <w:shd w:val="clear" w:color="auto" w:fill="FFFFFF"/>
          <w:lang w:val="es-CL" w:eastAsia="es-CL"/>
        </w:rPr>
        <w:t>Se denomina secuencia a una serie de enunciados que tienen unidad en su forma de representar una realidad o en la intención del emisor para representarla. Las secuencias discursivas son seis: narración, descripción, explicación, argumentación, diálogo (conversación) e instrucción (directiva).</w:t>
      </w:r>
      <w:r w:rsidRPr="006302BE">
        <w:rPr>
          <w:color w:val="333333"/>
          <w:shd w:val="clear" w:color="auto" w:fill="FFFFFF"/>
          <w:lang w:val="es-CL" w:eastAsia="es-CL"/>
        </w:rPr>
        <w:br/>
      </w:r>
      <w:r w:rsidRPr="006302BE">
        <w:rPr>
          <w:color w:val="333333"/>
          <w:shd w:val="clear" w:color="auto" w:fill="FFFFFF"/>
          <w:lang w:val="es-CL" w:eastAsia="es-CL"/>
        </w:rPr>
        <w:br/>
        <w:t>NARRACIÓN: Usualmente las narraciones hacen referencia a un tiempo pasado, pero también las hay en presente y futuro, p</w:t>
      </w:r>
      <w:r w:rsidRPr="006B3496">
        <w:rPr>
          <w:color w:val="333333"/>
          <w:shd w:val="clear" w:color="auto" w:fill="FFFFFF"/>
          <w:lang w:val="es-CL" w:eastAsia="es-CL"/>
        </w:rPr>
        <w:t xml:space="preserve">or </w:t>
      </w:r>
      <w:r w:rsidRPr="006302BE">
        <w:rPr>
          <w:color w:val="333333"/>
          <w:shd w:val="clear" w:color="auto" w:fill="FFFFFF"/>
          <w:lang w:val="es-CL" w:eastAsia="es-CL"/>
        </w:rPr>
        <w:t>e</w:t>
      </w:r>
      <w:r w:rsidRPr="006B3496">
        <w:rPr>
          <w:color w:val="333333"/>
          <w:shd w:val="clear" w:color="auto" w:fill="FFFFFF"/>
          <w:lang w:val="es-CL" w:eastAsia="es-CL"/>
        </w:rPr>
        <w:t>jemplo</w:t>
      </w:r>
      <w:r w:rsidRPr="006302BE">
        <w:rPr>
          <w:color w:val="333333"/>
          <w:shd w:val="clear" w:color="auto" w:fill="FFFFFF"/>
          <w:lang w:val="es-CL" w:eastAsia="es-CL"/>
        </w:rPr>
        <w:t>, las profecías son narraciones en futuro. La narración en un tipo de secuencia discursiva que hace notar el paso del tiempo. Este paso del tiempo debe notarse en una trasformación de la realidad denotada: ‘Juan se paró, caminó hasta la puerta, la abrió y salió a la calle’. El agente ‘Juan’, presumiblemente sentado, realiza una serie de acciones que lo dejan en una situación diferente a la inicial. Incluso altera el estado de los objetos que encuentra en el camino (la puerta). La narración entonces, posee una dimensión eminentemente temporal, unos hechos pasan primero y otros después, y da lugar a una transformación del mundo.</w:t>
      </w:r>
      <w:r w:rsidRPr="006302BE">
        <w:rPr>
          <w:color w:val="333333"/>
          <w:shd w:val="clear" w:color="auto" w:fill="FFFFFF"/>
          <w:lang w:val="es-CL" w:eastAsia="es-CL"/>
        </w:rPr>
        <w:br/>
      </w:r>
      <w:r w:rsidRPr="006302BE">
        <w:rPr>
          <w:color w:val="333333"/>
          <w:shd w:val="clear" w:color="auto" w:fill="FFFFFF"/>
          <w:lang w:val="es-CL" w:eastAsia="es-CL"/>
        </w:rPr>
        <w:br/>
        <w:t>DESCRIPCIÓN: A la narración se opone la descripción. Si la narración representaba hechos en el tiempo, la descripción representa objetos en el espacio: ‘Juan es alto, de piel oscura y ojos penetrantes’. Tomado el mismo referente que en el caso anterior, incluso podríamos ensamblar las dos secuencias en un texto unitario, no hay referencias a lo que hace sino a cómo es. La descripción se aplica a todos los objetos físicos que representamos mediante el lenguaje.</w:t>
      </w:r>
    </w:p>
    <w:p w14:paraId="61FC6FC0" w14:textId="77777777" w:rsidR="00AB529F" w:rsidRDefault="00AB529F" w:rsidP="006302BE">
      <w:pPr>
        <w:shd w:val="clear" w:color="auto" w:fill="FFFFFF"/>
        <w:rPr>
          <w:color w:val="333333"/>
          <w:shd w:val="clear" w:color="auto" w:fill="FFFFFF"/>
          <w:lang w:val="es-CL" w:eastAsia="es-CL"/>
        </w:rPr>
      </w:pPr>
    </w:p>
    <w:p w14:paraId="4A467FE0" w14:textId="77777777" w:rsidR="00AB529F" w:rsidRDefault="00AB529F" w:rsidP="006302BE">
      <w:pPr>
        <w:shd w:val="clear" w:color="auto" w:fill="FFFFFF"/>
        <w:rPr>
          <w:color w:val="333333"/>
          <w:shd w:val="clear" w:color="auto" w:fill="FFFFFF"/>
          <w:lang w:val="es-CL" w:eastAsia="es-CL"/>
        </w:rPr>
      </w:pPr>
    </w:p>
    <w:p w14:paraId="7AAEDFA5" w14:textId="77777777" w:rsidR="00AB529F" w:rsidRDefault="00AB529F" w:rsidP="006302BE">
      <w:pPr>
        <w:shd w:val="clear" w:color="auto" w:fill="FFFFFF"/>
        <w:rPr>
          <w:color w:val="333333"/>
          <w:shd w:val="clear" w:color="auto" w:fill="FFFFFF"/>
          <w:lang w:val="es-CL" w:eastAsia="es-CL"/>
        </w:rPr>
      </w:pPr>
    </w:p>
    <w:p w14:paraId="5DE901EB" w14:textId="77777777" w:rsidR="00AB529F" w:rsidRDefault="00AB529F" w:rsidP="006302BE">
      <w:pPr>
        <w:shd w:val="clear" w:color="auto" w:fill="FFFFFF"/>
        <w:rPr>
          <w:color w:val="333333"/>
          <w:shd w:val="clear" w:color="auto" w:fill="FFFFFF"/>
          <w:lang w:val="es-CL" w:eastAsia="es-CL"/>
        </w:rPr>
      </w:pPr>
    </w:p>
    <w:p w14:paraId="1F3B79BB" w14:textId="77777777" w:rsidR="00AB529F" w:rsidRDefault="00AB529F" w:rsidP="006302BE">
      <w:pPr>
        <w:shd w:val="clear" w:color="auto" w:fill="FFFFFF"/>
        <w:rPr>
          <w:color w:val="333333"/>
          <w:shd w:val="clear" w:color="auto" w:fill="FFFFFF"/>
          <w:lang w:val="es-CL" w:eastAsia="es-CL"/>
        </w:rPr>
      </w:pPr>
    </w:p>
    <w:p w14:paraId="3B840B60" w14:textId="77777777" w:rsidR="00AB529F" w:rsidRDefault="00AB529F" w:rsidP="006302BE">
      <w:pPr>
        <w:shd w:val="clear" w:color="auto" w:fill="FFFFFF"/>
        <w:rPr>
          <w:color w:val="333333"/>
          <w:shd w:val="clear" w:color="auto" w:fill="FFFFFF"/>
          <w:lang w:val="es-CL" w:eastAsia="es-CL"/>
        </w:rPr>
      </w:pPr>
    </w:p>
    <w:p w14:paraId="710EFC8D" w14:textId="47B9BC92" w:rsidR="006B3496" w:rsidRDefault="006302BE" w:rsidP="006302BE">
      <w:pPr>
        <w:shd w:val="clear" w:color="auto" w:fill="FFFFFF"/>
        <w:rPr>
          <w:color w:val="333333"/>
          <w:shd w:val="clear" w:color="auto" w:fill="FFFFFF"/>
          <w:lang w:val="es-CL" w:eastAsia="es-CL"/>
        </w:rPr>
      </w:pPr>
      <w:r w:rsidRPr="006302BE">
        <w:rPr>
          <w:color w:val="333333"/>
          <w:shd w:val="clear" w:color="auto" w:fill="FFFFFF"/>
          <w:lang w:val="es-CL" w:eastAsia="es-CL"/>
        </w:rPr>
        <w:lastRenderedPageBreak/>
        <w:br/>
      </w:r>
      <w:r w:rsidRPr="006302BE">
        <w:rPr>
          <w:color w:val="333333"/>
          <w:shd w:val="clear" w:color="auto" w:fill="FFFFFF"/>
          <w:lang w:val="es-CL" w:eastAsia="es-CL"/>
        </w:rPr>
        <w:br/>
        <w:t>EXPLICACIÓN: Si la descripción se refiere a objetos y la narración a tiempo, la explicación se refiere, especialmente a conceptos abstractos. La explicación saca a la luz lo que estaba oculto, confuso o desconocido: ‘Juan no pudo venir porque perdió el ómnibus’. Se caracteriza por la presencia de nexos y marcadores discursivos que relacionan los conceptos para construir la explicación; en el caso que nos ocupa /porque/.</w:t>
      </w:r>
      <w:r w:rsidRPr="006302BE">
        <w:rPr>
          <w:color w:val="333333"/>
          <w:shd w:val="clear" w:color="auto" w:fill="FFFFFF"/>
          <w:lang w:val="es-CL" w:eastAsia="es-CL"/>
        </w:rPr>
        <w:br/>
      </w:r>
      <w:r w:rsidRPr="006302BE">
        <w:rPr>
          <w:color w:val="333333"/>
          <w:shd w:val="clear" w:color="auto" w:fill="FFFFFF"/>
          <w:lang w:val="es-CL" w:eastAsia="es-CL"/>
        </w:rPr>
        <w:br/>
      </w:r>
    </w:p>
    <w:p w14:paraId="76FB3377" w14:textId="4360BBBC" w:rsidR="006302BE" w:rsidRPr="006302BE" w:rsidRDefault="006302BE" w:rsidP="006302BE">
      <w:pPr>
        <w:shd w:val="clear" w:color="auto" w:fill="FFFFFF"/>
        <w:rPr>
          <w:color w:val="222222"/>
          <w:lang w:val="es-CL" w:eastAsia="es-CL"/>
        </w:rPr>
      </w:pPr>
      <w:r w:rsidRPr="006302BE">
        <w:rPr>
          <w:color w:val="333333"/>
          <w:shd w:val="clear" w:color="auto" w:fill="FFFFFF"/>
          <w:lang w:val="es-CL" w:eastAsia="es-CL"/>
        </w:rPr>
        <w:t>ARGUMENTACIÓN: La argumentación es una secuencia cercana a la explicación. La diferencia estriba en que mientras la explicación mantiene la neutralidad y solo presenta y aclara conceptos, la argumentación, nutriéndose también de las demás secuencias discursivas intenta modificar la opinión de los demás e imponer una tesis: ‘Juan es el mejor para este puesto porque tiene experiencia de muchos años y tampoco le falta preparación profesional’.</w:t>
      </w:r>
      <w:r w:rsidRPr="006302BE">
        <w:rPr>
          <w:color w:val="333333"/>
          <w:shd w:val="clear" w:color="auto" w:fill="FFFFFF"/>
          <w:lang w:val="es-CL" w:eastAsia="es-CL"/>
        </w:rPr>
        <w:br/>
      </w:r>
      <w:r w:rsidRPr="006302BE">
        <w:rPr>
          <w:color w:val="333333"/>
          <w:shd w:val="clear" w:color="auto" w:fill="FFFFFF"/>
          <w:lang w:val="es-CL" w:eastAsia="es-CL"/>
        </w:rPr>
        <w:br/>
        <w:t>DIÁLOGO (CONVERSACIÓN): El diálogo es relativamente fácil de reconocer porque es una secuencia construida con la alternancia de dos o más voces:</w:t>
      </w:r>
      <w:r w:rsidRPr="006302BE">
        <w:rPr>
          <w:color w:val="333333"/>
          <w:shd w:val="clear" w:color="auto" w:fill="FFFFFF"/>
          <w:lang w:val="es-CL" w:eastAsia="es-CL"/>
        </w:rPr>
        <w:br/>
        <w:t>- Juan, ¿trajiste los instrumentos?</w:t>
      </w:r>
      <w:r w:rsidRPr="006302BE">
        <w:rPr>
          <w:color w:val="333333"/>
          <w:shd w:val="clear" w:color="auto" w:fill="FFFFFF"/>
          <w:lang w:val="es-CL" w:eastAsia="es-CL"/>
        </w:rPr>
        <w:br/>
        <w:t>- Sí.</w:t>
      </w:r>
      <w:r w:rsidRPr="006302BE">
        <w:rPr>
          <w:color w:val="333333"/>
          <w:shd w:val="clear" w:color="auto" w:fill="FFFFFF"/>
          <w:lang w:val="es-CL" w:eastAsia="es-CL"/>
        </w:rPr>
        <w:br/>
      </w:r>
      <w:r w:rsidRPr="006302BE">
        <w:rPr>
          <w:color w:val="333333"/>
          <w:shd w:val="clear" w:color="auto" w:fill="FFFFFF"/>
          <w:lang w:val="es-CL" w:eastAsia="es-CL"/>
        </w:rPr>
        <w:br/>
        <w:t>INSTRUCCIÓN (DIRECTIVA): La secuencia instruccional es una serie de directivas para lograr un fin: ‘Pon la harina en el bol y luego agrégale el agua, el polvo de hornear y la sal. Cuando tengas una masa consistente, déjala reposar unos minutos mientras se calienta la grasa. Luego puedes formar las tortas y freírlas’</w:t>
      </w:r>
    </w:p>
    <w:p w14:paraId="0FD858A7" w14:textId="77777777" w:rsidR="006302BE" w:rsidRDefault="006302BE" w:rsidP="006302BE">
      <w:pPr>
        <w:spacing w:after="160" w:line="259" w:lineRule="auto"/>
        <w:rPr>
          <w:bCs/>
          <w:lang w:eastAsia="es-ES"/>
        </w:rPr>
      </w:pPr>
    </w:p>
    <w:sectPr w:rsidR="006302BE" w:rsidSect="003D076C">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74FB6"/>
    <w:multiLevelType w:val="hybridMultilevel"/>
    <w:tmpl w:val="DDE05E4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21"/>
    <w:rsid w:val="000B6379"/>
    <w:rsid w:val="000E2EAD"/>
    <w:rsid w:val="0018385A"/>
    <w:rsid w:val="002241B7"/>
    <w:rsid w:val="00247F5E"/>
    <w:rsid w:val="002D38CF"/>
    <w:rsid w:val="002E6252"/>
    <w:rsid w:val="00315B67"/>
    <w:rsid w:val="00343D4C"/>
    <w:rsid w:val="00364349"/>
    <w:rsid w:val="00387EFB"/>
    <w:rsid w:val="003B4F2E"/>
    <w:rsid w:val="003D076C"/>
    <w:rsid w:val="003F748C"/>
    <w:rsid w:val="004001FC"/>
    <w:rsid w:val="00445503"/>
    <w:rsid w:val="005839E3"/>
    <w:rsid w:val="006302BE"/>
    <w:rsid w:val="00681708"/>
    <w:rsid w:val="006B3496"/>
    <w:rsid w:val="006C3333"/>
    <w:rsid w:val="006D20F9"/>
    <w:rsid w:val="007B7AA5"/>
    <w:rsid w:val="00825A21"/>
    <w:rsid w:val="00854BDD"/>
    <w:rsid w:val="008845B7"/>
    <w:rsid w:val="00963BEE"/>
    <w:rsid w:val="009A71FC"/>
    <w:rsid w:val="009F5347"/>
    <w:rsid w:val="00A75433"/>
    <w:rsid w:val="00AB04EF"/>
    <w:rsid w:val="00AB529F"/>
    <w:rsid w:val="00B972F4"/>
    <w:rsid w:val="00BF0D88"/>
    <w:rsid w:val="00BF560D"/>
    <w:rsid w:val="00CB6571"/>
    <w:rsid w:val="00CC2B03"/>
    <w:rsid w:val="00CD6DC5"/>
    <w:rsid w:val="00CF0632"/>
    <w:rsid w:val="00D40F6A"/>
    <w:rsid w:val="00D77444"/>
    <w:rsid w:val="00DA50AC"/>
    <w:rsid w:val="00DE3F92"/>
    <w:rsid w:val="00E66FC4"/>
    <w:rsid w:val="00F327D1"/>
    <w:rsid w:val="00F50EEC"/>
    <w:rsid w:val="00FD077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041A6F7"/>
  <w15:chartTrackingRefBased/>
  <w15:docId w15:val="{4FAC0DF9-3827-4A92-9FB8-B00D36B2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A21"/>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839E3"/>
    <w:rPr>
      <w:color w:val="0563C1" w:themeColor="hyperlink"/>
      <w:u w:val="single"/>
    </w:rPr>
  </w:style>
  <w:style w:type="character" w:customStyle="1" w:styleId="UnresolvedMention">
    <w:name w:val="Unresolved Mention"/>
    <w:basedOn w:val="Fuentedeprrafopredeter"/>
    <w:uiPriority w:val="99"/>
    <w:semiHidden/>
    <w:unhideWhenUsed/>
    <w:rsid w:val="005839E3"/>
    <w:rPr>
      <w:color w:val="605E5C"/>
      <w:shd w:val="clear" w:color="auto" w:fill="E1DFDD"/>
    </w:rPr>
  </w:style>
  <w:style w:type="paragraph" w:styleId="Prrafodelista">
    <w:name w:val="List Paragraph"/>
    <w:basedOn w:val="Normal"/>
    <w:uiPriority w:val="34"/>
    <w:qFormat/>
    <w:rsid w:val="00DA50AC"/>
    <w:pPr>
      <w:ind w:left="720"/>
      <w:contextualSpacing/>
    </w:pPr>
  </w:style>
  <w:style w:type="paragraph" w:customStyle="1" w:styleId="Default">
    <w:name w:val="Default"/>
    <w:rsid w:val="003D076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177158">
      <w:bodyDiv w:val="1"/>
      <w:marLeft w:val="0"/>
      <w:marRight w:val="0"/>
      <w:marTop w:val="0"/>
      <w:marBottom w:val="0"/>
      <w:divBdr>
        <w:top w:val="none" w:sz="0" w:space="0" w:color="auto"/>
        <w:left w:val="none" w:sz="0" w:space="0" w:color="auto"/>
        <w:bottom w:val="none" w:sz="0" w:space="0" w:color="auto"/>
        <w:right w:val="none" w:sz="0" w:space="0" w:color="auto"/>
      </w:divBdr>
      <w:divsChild>
        <w:div w:id="875385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1</Pages>
  <Words>548</Words>
  <Characters>3127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Vinka</dc:creator>
  <cp:keywords/>
  <dc:description/>
  <cp:lastModifiedBy>UTP</cp:lastModifiedBy>
  <cp:revision>37</cp:revision>
  <dcterms:created xsi:type="dcterms:W3CDTF">2020-04-29T19:39:00Z</dcterms:created>
  <dcterms:modified xsi:type="dcterms:W3CDTF">2020-05-29T18:18:00Z</dcterms:modified>
</cp:coreProperties>
</file>