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7F84298D" w:rsidR="00300C07" w:rsidRPr="007C2038" w:rsidRDefault="004544F4" w:rsidP="00300C07">
      <w:pPr>
        <w:tabs>
          <w:tab w:val="left" w:pos="5925"/>
        </w:tabs>
        <w:spacing w:after="0" w:line="240" w:lineRule="auto"/>
        <w:rPr>
          <w:sz w:val="16"/>
          <w:szCs w:val="16"/>
          <w:lang w:val="es-CL"/>
        </w:rPr>
      </w:pPr>
      <w:r>
        <w:rPr>
          <w:noProof/>
          <w:lang w:val="en-US"/>
        </w:rPr>
        <w:drawing>
          <wp:anchor distT="0" distB="0" distL="114300" distR="114300" simplePos="0" relativeHeight="251669504" behindDoc="1" locked="0" layoutInCell="1" allowOverlap="1" wp14:anchorId="2D2D3F71" wp14:editId="4E8C5FB1">
            <wp:simplePos x="0" y="0"/>
            <wp:positionH relativeFrom="margin">
              <wp:posOffset>3910965</wp:posOffset>
            </wp:positionH>
            <wp:positionV relativeFrom="paragraph">
              <wp:posOffset>-549910</wp:posOffset>
            </wp:positionV>
            <wp:extent cx="2470150" cy="1051936"/>
            <wp:effectExtent l="0" t="0" r="635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051936"/>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lang w:val="en-US" w:eastAsia="en-US"/>
        </w:rPr>
        <w:drawing>
          <wp:anchor distT="0" distB="0" distL="114300" distR="114300" simplePos="0" relativeHeight="251664384" behindDoc="1" locked="0" layoutInCell="1" allowOverlap="1" wp14:anchorId="52A5D704" wp14:editId="1DA81B46">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59354B96" w:rsidR="00300C07" w:rsidRPr="007C2038" w:rsidRDefault="000855C7" w:rsidP="00300C07">
      <w:pPr>
        <w:spacing w:after="0" w:line="240" w:lineRule="auto"/>
        <w:rPr>
          <w:i/>
          <w:sz w:val="16"/>
          <w:szCs w:val="16"/>
          <w:lang w:val="es-CL"/>
        </w:rPr>
      </w:pPr>
      <w:r>
        <w:rPr>
          <w:noProof/>
        </w:rPr>
        <w:drawing>
          <wp:anchor distT="0" distB="0" distL="114300" distR="114300" simplePos="0" relativeHeight="251672576" behindDoc="1" locked="0" layoutInCell="1" allowOverlap="1" wp14:anchorId="32BEC290" wp14:editId="7E8FC1D8">
            <wp:simplePos x="0" y="0"/>
            <wp:positionH relativeFrom="column">
              <wp:posOffset>2787015</wp:posOffset>
            </wp:positionH>
            <wp:positionV relativeFrom="paragraph">
              <wp:posOffset>52705</wp:posOffset>
            </wp:positionV>
            <wp:extent cx="1147445" cy="574675"/>
            <wp:effectExtent l="0" t="0" r="0" b="0"/>
            <wp:wrapNone/>
            <wp:docPr id="5" name="Imagen 5" descr="Halloween Covid-19"/>
            <wp:cNvGraphicFramePr/>
            <a:graphic xmlns:a="http://schemas.openxmlformats.org/drawingml/2006/main">
              <a:graphicData uri="http://schemas.openxmlformats.org/drawingml/2006/picture">
                <pic:pic xmlns:pic="http://schemas.openxmlformats.org/drawingml/2006/picture">
                  <pic:nvPicPr>
                    <pic:cNvPr id="4" name="Imagen 4" descr="Halloween Covid-19"/>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47445" cy="574675"/>
                    </a:xfrm>
                    <a:prstGeom prst="rect">
                      <a:avLst/>
                    </a:prstGeom>
                    <a:noFill/>
                    <a:ln>
                      <a:noFill/>
                    </a:ln>
                  </pic:spPr>
                </pic:pic>
              </a:graphicData>
            </a:graphic>
          </wp:anchor>
        </w:drawing>
      </w:r>
      <w:r w:rsidR="00300C07" w:rsidRPr="007C2038">
        <w:rPr>
          <w:sz w:val="16"/>
          <w:szCs w:val="16"/>
          <w:lang w:val="es-CL"/>
        </w:rPr>
        <w:t>“</w:t>
      </w:r>
      <w:r w:rsidR="00300C07" w:rsidRPr="007C2038">
        <w:rPr>
          <w:i/>
          <w:sz w:val="16"/>
          <w:szCs w:val="16"/>
          <w:lang w:val="es-CL"/>
        </w:rPr>
        <w:t>Formando Técnicos para el mañana”</w:t>
      </w:r>
      <w:r w:rsidR="00300C07" w:rsidRPr="007C2038">
        <w:rPr>
          <w:noProof/>
          <w:sz w:val="16"/>
          <w:szCs w:val="16"/>
        </w:rPr>
        <w:t xml:space="preserve"> </w:t>
      </w:r>
    </w:p>
    <w:p w14:paraId="7DA6EBB1" w14:textId="4795C12F"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3640C96A"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4C6C8412"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4B536422" w:rsidR="00042D12" w:rsidRPr="00946F3A" w:rsidRDefault="00E76967" w:rsidP="00D23F2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292296">
              <w:rPr>
                <w:rFonts w:cs="Arial"/>
                <w:b/>
                <w:bCs/>
                <w:szCs w:val="20"/>
                <w:lang w:val="en-US"/>
              </w:rPr>
              <w:t>Halloween</w:t>
            </w:r>
            <w:bookmarkStart w:id="0" w:name="_GoBack"/>
            <w:bookmarkEnd w:id="0"/>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0C9626CC" w:rsidR="00042D12" w:rsidRPr="006F0D33" w:rsidRDefault="00150EE0" w:rsidP="00A8604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26 al 30</w:t>
            </w:r>
            <w:r w:rsidR="00A86049">
              <w:rPr>
                <w:rFonts w:eastAsia="Times New Roman" w:cs="Arial"/>
                <w:b/>
                <w:noProof/>
                <w:color w:val="181818"/>
                <w:sz w:val="20"/>
                <w:szCs w:val="20"/>
                <w:lang w:eastAsia="es-ES"/>
              </w:rPr>
              <w:t xml:space="preserve"> DE OCTUBRE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6D72650D" w:rsidR="00042D12" w:rsidRPr="00FF4FD5" w:rsidRDefault="00F95C92" w:rsidP="00D23F2B">
            <w:pPr>
              <w:rPr>
                <w:sz w:val="20"/>
                <w:szCs w:val="20"/>
                <w:lang w:val="es-CL"/>
              </w:rPr>
            </w:pPr>
            <w:r>
              <w:rPr>
                <w:sz w:val="20"/>
                <w:szCs w:val="20"/>
                <w:lang w:val="es-CL"/>
              </w:rPr>
              <w:t>Demostrar comprensión lectora d</w:t>
            </w:r>
            <w:r w:rsidR="00662D7B">
              <w:rPr>
                <w:sz w:val="20"/>
                <w:szCs w:val="20"/>
                <w:lang w:val="es-CL"/>
              </w:rPr>
              <w:t xml:space="preserve">e un texto </w:t>
            </w:r>
            <w:r w:rsidR="00D8121A">
              <w:rPr>
                <w:sz w:val="20"/>
                <w:szCs w:val="20"/>
                <w:lang w:val="es-CL"/>
              </w:rPr>
              <w:t>sobre</w:t>
            </w:r>
            <w:r w:rsidR="00662D7B">
              <w:rPr>
                <w:sz w:val="20"/>
                <w:szCs w:val="20"/>
                <w:lang w:val="es-CL"/>
              </w:rPr>
              <w:t xml:space="preserve"> </w:t>
            </w:r>
            <w:r w:rsidR="00292296">
              <w:rPr>
                <w:sz w:val="20"/>
                <w:szCs w:val="20"/>
                <w:lang w:val="es-CL"/>
              </w:rPr>
              <w:t>Halloween.</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2"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3"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3F6D2114" w14:textId="1CAE7258" w:rsidR="00D01143" w:rsidRDefault="00D01143" w:rsidP="00150EE0">
      <w:pPr>
        <w:rPr>
          <w:b/>
          <w:sz w:val="28"/>
        </w:rPr>
      </w:pPr>
    </w:p>
    <w:p w14:paraId="5ED3ED01" w14:textId="11A82696" w:rsidR="00150EE0" w:rsidRPr="00150EE0" w:rsidRDefault="00150EE0" w:rsidP="00150EE0">
      <w:pPr>
        <w:pStyle w:val="NormalWeb"/>
        <w:ind w:left="720" w:firstLine="720"/>
        <w:rPr>
          <w:rFonts w:ascii="Arial Nova" w:hAnsi="Arial Nova"/>
          <w:sz w:val="20"/>
          <w:szCs w:val="20"/>
          <w:lang w:val="en-US"/>
        </w:rPr>
      </w:pPr>
      <w:r w:rsidRPr="00150EE0">
        <w:rPr>
          <w:rFonts w:ascii="Arial Nova" w:hAnsi="Arial Nova"/>
          <w:b/>
          <w:sz w:val="32"/>
          <w:szCs w:val="32"/>
          <w:lang w:val="en-US"/>
        </w:rPr>
        <w:t>Where and When Did Halloween Start?</w:t>
      </w:r>
      <w:r w:rsidRPr="00150EE0">
        <w:rPr>
          <w:rFonts w:ascii="Arial Nova" w:hAnsi="Arial Nova"/>
          <w:sz w:val="20"/>
          <w:szCs w:val="20"/>
          <w:lang w:val="en-US"/>
        </w:rPr>
        <w:t xml:space="preserve"> </w:t>
      </w:r>
    </w:p>
    <w:p w14:paraId="03382AAA" w14:textId="6004EF04" w:rsidR="00150EE0" w:rsidRPr="00024356" w:rsidRDefault="00150EE0" w:rsidP="00150EE0">
      <w:pPr>
        <w:rPr>
          <w:rFonts w:ascii="Arial Narrow" w:hAnsi="Arial Narrow"/>
          <w:sz w:val="24"/>
          <w:szCs w:val="24"/>
          <w:lang w:val="en-US"/>
        </w:rPr>
      </w:pPr>
      <w:r w:rsidRPr="00024356">
        <w:rPr>
          <w:rFonts w:ascii="Arial Narrow" w:hAnsi="Arial Narrow"/>
          <w:sz w:val="24"/>
          <w:szCs w:val="24"/>
          <w:lang w:val="en-US"/>
        </w:rPr>
        <w:t xml:space="preserve">About 2,000 years ago in the area of the world that is now </w:t>
      </w:r>
      <w:smartTag w:uri="urn:schemas-microsoft-com:office:smarttags" w:element="country-region">
        <w:r w:rsidRPr="00024356">
          <w:rPr>
            <w:rFonts w:ascii="Arial Narrow" w:hAnsi="Arial Narrow"/>
            <w:sz w:val="24"/>
            <w:szCs w:val="24"/>
            <w:lang w:val="en-US"/>
          </w:rPr>
          <w:t>Ireland</w:t>
        </w:r>
      </w:smartTag>
      <w:r w:rsidRPr="00024356">
        <w:rPr>
          <w:rFonts w:ascii="Arial Narrow" w:hAnsi="Arial Narrow"/>
          <w:sz w:val="24"/>
          <w:szCs w:val="24"/>
          <w:lang w:val="en-US"/>
        </w:rPr>
        <w:t xml:space="preserve">, the </w:t>
      </w:r>
      <w:smartTag w:uri="urn:schemas-microsoft-com:office:smarttags" w:element="country-region">
        <w:r w:rsidRPr="00024356">
          <w:rPr>
            <w:rFonts w:ascii="Arial Narrow" w:hAnsi="Arial Narrow"/>
            <w:sz w:val="24"/>
            <w:szCs w:val="24"/>
            <w:lang w:val="en-US"/>
          </w:rPr>
          <w:t>United Kingdom</w:t>
        </w:r>
      </w:smartTag>
      <w:r w:rsidRPr="00024356">
        <w:rPr>
          <w:rFonts w:ascii="Arial Narrow" w:hAnsi="Arial Narrow"/>
          <w:sz w:val="24"/>
          <w:szCs w:val="24"/>
          <w:lang w:val="en-US"/>
        </w:rPr>
        <w:t xml:space="preserve">, and northern </w:t>
      </w:r>
      <w:smartTag w:uri="urn:schemas-microsoft-com:office:smarttags" w:element="place">
        <w:smartTag w:uri="urn:schemas-microsoft-com:office:smarttags" w:element="country-region">
          <w:r w:rsidRPr="00024356">
            <w:rPr>
              <w:rFonts w:ascii="Arial Narrow" w:hAnsi="Arial Narrow"/>
              <w:sz w:val="24"/>
              <w:szCs w:val="24"/>
              <w:lang w:val="en-US"/>
            </w:rPr>
            <w:t>France</w:t>
          </w:r>
        </w:smartTag>
      </w:smartTag>
      <w:r w:rsidRPr="00024356">
        <w:rPr>
          <w:rFonts w:ascii="Arial Narrow" w:hAnsi="Arial Narrow"/>
          <w:sz w:val="24"/>
          <w:szCs w:val="24"/>
          <w:lang w:val="en-US"/>
        </w:rPr>
        <w:t xml:space="preserve">, lived a group of people called the Celts.  The Celts' lives revolved around growing their food and considered the end of the year to be the end of the harvest season.  So, they celebrated New Year's Eve each year on October 31st with a festival called "Samhain," named after their Lord of the Dead (also known as the Lord of Darkness).  Samhain (pronounced 'sow-in') was presided over by Celtic priests called Druids. </w:t>
      </w:r>
      <w:r w:rsidRPr="00024356">
        <w:rPr>
          <w:rFonts w:ascii="Arial Narrow" w:hAnsi="Arial Narrow"/>
          <w:sz w:val="24"/>
          <w:szCs w:val="24"/>
          <w:lang w:val="en-US"/>
        </w:rPr>
        <w:br/>
      </w:r>
      <w:r w:rsidRPr="00024356">
        <w:rPr>
          <w:rFonts w:ascii="Arial Narrow" w:hAnsi="Arial Narrow"/>
          <w:sz w:val="24"/>
          <w:szCs w:val="24"/>
          <w:lang w:val="en-US"/>
        </w:rPr>
        <w:br/>
        <w:t xml:space="preserve">Back then, winter was the time of year associated with human death.  The Celts believed that on the night that marked the end of summer and the beginning of winter, the boundary between the worlds of the living and the dead blurred allowing ghosts of the dead to return to earth.  Celts thought that the presence of the ghosts made it easier for the Druids, their priests, to predict the future.  These predictions were an important source of comfort and direction for the Celts during their long, dark, frightening winters. </w:t>
      </w:r>
      <w:r w:rsidRPr="00024356">
        <w:rPr>
          <w:rFonts w:ascii="Arial Narrow" w:hAnsi="Arial Narrow"/>
          <w:sz w:val="24"/>
          <w:szCs w:val="24"/>
          <w:lang w:val="en-US"/>
        </w:rPr>
        <w:br/>
      </w:r>
      <w:r w:rsidRPr="00024356">
        <w:rPr>
          <w:rFonts w:ascii="Arial Narrow" w:hAnsi="Arial Narrow"/>
          <w:sz w:val="24"/>
          <w:szCs w:val="24"/>
          <w:lang w:val="en-US"/>
        </w:rPr>
        <w:br/>
        <w:t xml:space="preserve">To celebrate Samhain, the Druids built huge sacred bonfires around which the Celts gathered to burn crops and animals as sacrifices to their ancient gods.  During the celebration, the Celts dressed up in costumes consisting of animal heads and skins and tried to tell each other's fortunes. </w:t>
      </w:r>
      <w:r w:rsidRPr="00024356">
        <w:rPr>
          <w:rFonts w:ascii="Arial Narrow" w:hAnsi="Arial Narrow"/>
          <w:sz w:val="24"/>
          <w:szCs w:val="24"/>
          <w:lang w:val="en-US"/>
        </w:rPr>
        <w:br/>
      </w:r>
      <w:r w:rsidRPr="00024356">
        <w:rPr>
          <w:rFonts w:ascii="Arial Narrow" w:hAnsi="Arial Narrow"/>
          <w:sz w:val="24"/>
          <w:szCs w:val="24"/>
          <w:lang w:val="en-US"/>
        </w:rPr>
        <w:br/>
        <w:t xml:space="preserve">The Celts eventually were conquered by the Romans, and by about the year 43 AD two Roman festivals were combined with the Celtic Samhain festival.  The first Roman festival was Feralia, a day in late October when the Romans traditionally commemorated the passing of the dead.  The second was a day to honor </w:t>
      </w:r>
      <w:smartTag w:uri="urn:schemas-microsoft-com:office:smarttags" w:element="City">
        <w:smartTag w:uri="urn:schemas-microsoft-com:office:smarttags" w:element="place">
          <w:r w:rsidRPr="00024356">
            <w:rPr>
              <w:rFonts w:ascii="Arial Narrow" w:hAnsi="Arial Narrow"/>
              <w:sz w:val="24"/>
              <w:szCs w:val="24"/>
              <w:lang w:val="en-US"/>
            </w:rPr>
            <w:t>Pomona</w:t>
          </w:r>
        </w:smartTag>
      </w:smartTag>
      <w:r w:rsidRPr="00024356">
        <w:rPr>
          <w:rFonts w:ascii="Arial Narrow" w:hAnsi="Arial Narrow"/>
          <w:sz w:val="24"/>
          <w:szCs w:val="24"/>
          <w:lang w:val="en-US"/>
        </w:rPr>
        <w:t xml:space="preserve">, the Roman goddess of fruit and trees.  The symbol of </w:t>
      </w:r>
      <w:smartTag w:uri="urn:schemas-microsoft-com:office:smarttags" w:element="City">
        <w:smartTag w:uri="urn:schemas-microsoft-com:office:smarttags" w:element="place">
          <w:r w:rsidRPr="00024356">
            <w:rPr>
              <w:rFonts w:ascii="Arial Narrow" w:hAnsi="Arial Narrow"/>
              <w:sz w:val="24"/>
              <w:szCs w:val="24"/>
              <w:lang w:val="en-US"/>
            </w:rPr>
            <w:t>Pomona</w:t>
          </w:r>
        </w:smartTag>
      </w:smartTag>
      <w:r w:rsidRPr="00024356">
        <w:rPr>
          <w:rFonts w:ascii="Arial Narrow" w:hAnsi="Arial Narrow"/>
          <w:sz w:val="24"/>
          <w:szCs w:val="24"/>
          <w:lang w:val="en-US"/>
        </w:rPr>
        <w:t xml:space="preserve"> is the apple and the incorporation of this celebration into Samhain probably explains the tradition of "bobbing" for apples practiced today on Halloween. </w:t>
      </w:r>
      <w:r w:rsidRPr="00024356">
        <w:rPr>
          <w:rFonts w:ascii="Arial Narrow" w:hAnsi="Arial Narrow"/>
          <w:sz w:val="24"/>
          <w:szCs w:val="24"/>
          <w:lang w:val="en-US"/>
        </w:rPr>
        <w:br/>
      </w:r>
      <w:r w:rsidRPr="00024356">
        <w:rPr>
          <w:rFonts w:ascii="Arial Narrow" w:hAnsi="Arial Narrow"/>
          <w:sz w:val="24"/>
          <w:szCs w:val="24"/>
          <w:lang w:val="en-US"/>
        </w:rPr>
        <w:br/>
        <w:t xml:space="preserve">By 800 </w:t>
      </w:r>
      <w:proofErr w:type="gramStart"/>
      <w:r w:rsidRPr="00024356">
        <w:rPr>
          <w:rFonts w:ascii="Arial Narrow" w:hAnsi="Arial Narrow"/>
          <w:sz w:val="24"/>
          <w:szCs w:val="24"/>
          <w:lang w:val="en-US"/>
        </w:rPr>
        <w:t>AD</w:t>
      </w:r>
      <w:proofErr w:type="gramEnd"/>
      <w:r w:rsidRPr="00024356">
        <w:rPr>
          <w:rFonts w:ascii="Arial Narrow" w:hAnsi="Arial Narrow"/>
          <w:sz w:val="24"/>
          <w:szCs w:val="24"/>
          <w:lang w:val="en-US"/>
        </w:rPr>
        <w:t>, the influence of Christianity spread into Celtic lands.  In the seventh century, to replace the Celtic festival of the dead with a related, but church-sanctioned holiday, Pope Boniface IV designated November 1st as All Saints' Day, a time to honor saints and martyrs.  The combined and updated celebration was also called All-hallows or All-</w:t>
      </w:r>
      <w:proofErr w:type="spellStart"/>
      <w:r w:rsidRPr="00024356">
        <w:rPr>
          <w:rFonts w:ascii="Arial Narrow" w:hAnsi="Arial Narrow"/>
          <w:sz w:val="24"/>
          <w:szCs w:val="24"/>
          <w:lang w:val="en-US"/>
        </w:rPr>
        <w:t>hallowmas</w:t>
      </w:r>
      <w:proofErr w:type="spellEnd"/>
      <w:r w:rsidRPr="00024356">
        <w:rPr>
          <w:rFonts w:ascii="Arial Narrow" w:hAnsi="Arial Narrow"/>
          <w:sz w:val="24"/>
          <w:szCs w:val="24"/>
          <w:lang w:val="en-US"/>
        </w:rPr>
        <w:t xml:space="preserve"> (from Middle English </w:t>
      </w:r>
      <w:proofErr w:type="spellStart"/>
      <w:r w:rsidRPr="00024356">
        <w:rPr>
          <w:rFonts w:ascii="Arial Narrow" w:hAnsi="Arial Narrow"/>
          <w:sz w:val="24"/>
          <w:szCs w:val="24"/>
          <w:lang w:val="en-US"/>
        </w:rPr>
        <w:t>Alholowmesse</w:t>
      </w:r>
      <w:proofErr w:type="spellEnd"/>
      <w:r w:rsidRPr="00024356">
        <w:rPr>
          <w:rFonts w:ascii="Arial Narrow" w:hAnsi="Arial Narrow"/>
          <w:sz w:val="24"/>
          <w:szCs w:val="24"/>
          <w:lang w:val="en-US"/>
        </w:rPr>
        <w:t xml:space="preserve"> meaning All Saints' Day) and the night before it, the night of Samhain, began to be called All-hallows Eve and, eventually, Halloween. </w:t>
      </w:r>
    </w:p>
    <w:p w14:paraId="7F9B4B6C" w14:textId="77777777" w:rsidR="00150EE0" w:rsidRDefault="00150EE0" w:rsidP="00150EE0">
      <w:pPr>
        <w:spacing w:line="312" w:lineRule="auto"/>
        <w:jc w:val="center"/>
        <w:rPr>
          <w:rFonts w:ascii="Georgia" w:hAnsi="Georgia" w:cs="Tahoma"/>
          <w:b/>
          <w:bCs/>
          <w:lang w:val="en-US"/>
        </w:rPr>
      </w:pPr>
      <w:r>
        <w:rPr>
          <w:rFonts w:ascii="Georgia" w:hAnsi="Georgia" w:cs="Tahoma"/>
          <w:b/>
          <w:bCs/>
          <w:lang w:val="en-US"/>
        </w:rPr>
        <w:t>T</w:t>
      </w:r>
      <w:r w:rsidRPr="00024356">
        <w:rPr>
          <w:rFonts w:ascii="Georgia" w:hAnsi="Georgia" w:cs="Tahoma"/>
          <w:b/>
          <w:bCs/>
          <w:lang w:val="en-US"/>
        </w:rPr>
        <w:t>ranslate the following words.</w:t>
      </w:r>
    </w:p>
    <w:tbl>
      <w:tblPr>
        <w:tblStyle w:val="Tablaconcuadrcula"/>
        <w:tblpPr w:leftFromText="141" w:rightFromText="141" w:vertAnchor="text" w:horzAnchor="margin" w:tblpXSpec="center" w:tblpY="66"/>
        <w:tblOverlap w:val="never"/>
        <w:tblW w:w="8359" w:type="dxa"/>
        <w:tblLook w:val="04A0" w:firstRow="1" w:lastRow="0" w:firstColumn="1" w:lastColumn="0" w:noHBand="0" w:noVBand="1"/>
      </w:tblPr>
      <w:tblGrid>
        <w:gridCol w:w="1836"/>
        <w:gridCol w:w="2174"/>
        <w:gridCol w:w="1219"/>
        <w:gridCol w:w="3130"/>
      </w:tblGrid>
      <w:tr w:rsidR="00150EE0" w14:paraId="629AC1DA" w14:textId="77777777" w:rsidTr="00150EE0">
        <w:tc>
          <w:tcPr>
            <w:tcW w:w="1836" w:type="dxa"/>
          </w:tcPr>
          <w:p w14:paraId="7D149B46" w14:textId="77777777" w:rsidR="00150EE0" w:rsidRPr="00024356" w:rsidRDefault="00150EE0" w:rsidP="00150EE0">
            <w:pPr>
              <w:rPr>
                <w:rFonts w:ascii="Arial" w:hAnsi="Arial" w:cs="Arial"/>
                <w:b/>
                <w:bCs/>
                <w:lang w:val="en-US"/>
              </w:rPr>
            </w:pPr>
            <w:r w:rsidRPr="00024356">
              <w:rPr>
                <w:rFonts w:ascii="Arial" w:hAnsi="Arial" w:cs="Arial"/>
                <w:b/>
                <w:bCs/>
                <w:lang w:val="en-US"/>
              </w:rPr>
              <w:t xml:space="preserve">Blur                                                </w:t>
            </w:r>
          </w:p>
          <w:p w14:paraId="1A95D52D" w14:textId="77777777" w:rsidR="00150EE0" w:rsidRPr="00024356" w:rsidRDefault="00150EE0" w:rsidP="00150EE0">
            <w:pPr>
              <w:rPr>
                <w:rFonts w:ascii="Arial" w:hAnsi="Arial" w:cs="Arial"/>
                <w:b/>
                <w:bCs/>
                <w:lang w:val="en-US"/>
              </w:rPr>
            </w:pPr>
          </w:p>
        </w:tc>
        <w:tc>
          <w:tcPr>
            <w:tcW w:w="2174" w:type="dxa"/>
          </w:tcPr>
          <w:p w14:paraId="011FE5DC" w14:textId="77777777" w:rsidR="00150EE0" w:rsidRPr="00024356" w:rsidRDefault="00150EE0" w:rsidP="00150EE0">
            <w:pPr>
              <w:rPr>
                <w:rFonts w:ascii="Arial" w:hAnsi="Arial" w:cs="Arial"/>
                <w:lang w:val="en-US"/>
              </w:rPr>
            </w:pPr>
            <w:r>
              <w:rPr>
                <w:rFonts w:ascii="Arial" w:hAnsi="Arial" w:cs="Arial"/>
                <w:lang w:val="en-US"/>
              </w:rPr>
              <w:t xml:space="preserve">                   </w:t>
            </w:r>
          </w:p>
          <w:p w14:paraId="3FC1D97A" w14:textId="77777777" w:rsidR="00150EE0" w:rsidRDefault="00150EE0" w:rsidP="00150EE0">
            <w:pPr>
              <w:rPr>
                <w:rFonts w:ascii="Arial" w:hAnsi="Arial" w:cs="Arial"/>
                <w:lang w:val="en-US"/>
              </w:rPr>
            </w:pPr>
          </w:p>
        </w:tc>
        <w:tc>
          <w:tcPr>
            <w:tcW w:w="1219" w:type="dxa"/>
          </w:tcPr>
          <w:p w14:paraId="0AC0EBC6" w14:textId="77777777" w:rsidR="00150EE0" w:rsidRPr="00024356" w:rsidRDefault="00150EE0" w:rsidP="00150EE0">
            <w:pPr>
              <w:rPr>
                <w:rFonts w:ascii="Arial" w:hAnsi="Arial" w:cs="Arial"/>
                <w:b/>
                <w:bCs/>
                <w:lang w:val="en-US"/>
              </w:rPr>
            </w:pPr>
            <w:r w:rsidRPr="00024356">
              <w:rPr>
                <w:rFonts w:ascii="Arial" w:hAnsi="Arial" w:cs="Arial"/>
                <w:b/>
                <w:bCs/>
                <w:lang w:val="en-US"/>
              </w:rPr>
              <w:t>bonfire</w:t>
            </w:r>
          </w:p>
          <w:p w14:paraId="2621D0B1" w14:textId="77777777" w:rsidR="00150EE0" w:rsidRPr="00024356" w:rsidRDefault="00150EE0" w:rsidP="00150EE0">
            <w:pPr>
              <w:rPr>
                <w:rFonts w:ascii="Arial" w:hAnsi="Arial" w:cs="Arial"/>
                <w:b/>
                <w:bCs/>
                <w:lang w:val="en-US"/>
              </w:rPr>
            </w:pPr>
          </w:p>
        </w:tc>
        <w:tc>
          <w:tcPr>
            <w:tcW w:w="3130" w:type="dxa"/>
          </w:tcPr>
          <w:p w14:paraId="7A4FCDE5" w14:textId="77777777" w:rsidR="00150EE0" w:rsidRDefault="00150EE0" w:rsidP="00150EE0">
            <w:pPr>
              <w:rPr>
                <w:rFonts w:ascii="Arial" w:hAnsi="Arial" w:cs="Arial"/>
                <w:lang w:val="en-US"/>
              </w:rPr>
            </w:pPr>
          </w:p>
        </w:tc>
      </w:tr>
      <w:tr w:rsidR="00150EE0" w14:paraId="22B4917C" w14:textId="77777777" w:rsidTr="00150EE0">
        <w:tc>
          <w:tcPr>
            <w:tcW w:w="1836" w:type="dxa"/>
          </w:tcPr>
          <w:p w14:paraId="660BA52E" w14:textId="77777777" w:rsidR="00150EE0" w:rsidRPr="00024356" w:rsidRDefault="00150EE0" w:rsidP="00150EE0">
            <w:pPr>
              <w:rPr>
                <w:rFonts w:ascii="Arial" w:hAnsi="Arial" w:cs="Arial"/>
                <w:b/>
                <w:bCs/>
                <w:lang w:val="en-US"/>
              </w:rPr>
            </w:pPr>
            <w:r w:rsidRPr="00024356">
              <w:rPr>
                <w:rFonts w:ascii="Arial" w:hAnsi="Arial" w:cs="Arial"/>
                <w:b/>
                <w:bCs/>
                <w:lang w:val="en-US"/>
              </w:rPr>
              <w:t>commemorate</w:t>
            </w:r>
          </w:p>
          <w:p w14:paraId="67CCBF82" w14:textId="77777777" w:rsidR="00150EE0" w:rsidRPr="00024356" w:rsidRDefault="00150EE0" w:rsidP="00150EE0">
            <w:pPr>
              <w:rPr>
                <w:rFonts w:ascii="Arial" w:hAnsi="Arial" w:cs="Arial"/>
                <w:b/>
                <w:bCs/>
                <w:lang w:val="en-US"/>
              </w:rPr>
            </w:pPr>
          </w:p>
        </w:tc>
        <w:tc>
          <w:tcPr>
            <w:tcW w:w="2174" w:type="dxa"/>
          </w:tcPr>
          <w:p w14:paraId="34DBCA59" w14:textId="77777777" w:rsidR="00150EE0" w:rsidRDefault="00150EE0" w:rsidP="00150EE0">
            <w:pPr>
              <w:rPr>
                <w:rFonts w:ascii="Arial" w:hAnsi="Arial" w:cs="Arial"/>
                <w:lang w:val="en-US"/>
              </w:rPr>
            </w:pPr>
          </w:p>
        </w:tc>
        <w:tc>
          <w:tcPr>
            <w:tcW w:w="1219" w:type="dxa"/>
          </w:tcPr>
          <w:p w14:paraId="6EEE964A" w14:textId="77777777" w:rsidR="00150EE0" w:rsidRPr="00024356" w:rsidRDefault="00150EE0" w:rsidP="00150EE0">
            <w:pPr>
              <w:rPr>
                <w:b/>
                <w:bCs/>
              </w:rPr>
            </w:pPr>
            <w:r w:rsidRPr="00024356">
              <w:rPr>
                <w:rFonts w:ascii="Arial" w:hAnsi="Arial" w:cs="Arial"/>
                <w:b/>
                <w:bCs/>
                <w:lang w:val="en-US"/>
              </w:rPr>
              <w:t>bobbing</w:t>
            </w:r>
          </w:p>
          <w:p w14:paraId="52088C8B" w14:textId="77777777" w:rsidR="00150EE0" w:rsidRPr="00024356" w:rsidRDefault="00150EE0" w:rsidP="00150EE0">
            <w:pPr>
              <w:rPr>
                <w:rFonts w:ascii="Arial" w:hAnsi="Arial" w:cs="Arial"/>
                <w:b/>
                <w:bCs/>
                <w:lang w:val="en-US"/>
              </w:rPr>
            </w:pPr>
          </w:p>
        </w:tc>
        <w:tc>
          <w:tcPr>
            <w:tcW w:w="3130" w:type="dxa"/>
          </w:tcPr>
          <w:p w14:paraId="2D048D7C" w14:textId="77777777" w:rsidR="00150EE0" w:rsidRDefault="00150EE0" w:rsidP="00150EE0">
            <w:pPr>
              <w:rPr>
                <w:rFonts w:ascii="Arial" w:hAnsi="Arial" w:cs="Arial"/>
                <w:lang w:val="en-US"/>
              </w:rPr>
            </w:pPr>
          </w:p>
        </w:tc>
      </w:tr>
      <w:tr w:rsidR="00150EE0" w14:paraId="13C20806" w14:textId="77777777" w:rsidTr="00150EE0">
        <w:tc>
          <w:tcPr>
            <w:tcW w:w="1836" w:type="dxa"/>
          </w:tcPr>
          <w:p w14:paraId="043E07CF" w14:textId="77777777" w:rsidR="00150EE0" w:rsidRPr="00024356" w:rsidRDefault="00150EE0" w:rsidP="00150EE0">
            <w:pPr>
              <w:rPr>
                <w:rFonts w:ascii="Arial" w:hAnsi="Arial" w:cs="Arial"/>
                <w:b/>
                <w:bCs/>
                <w:lang w:val="en-US"/>
              </w:rPr>
            </w:pPr>
            <w:r w:rsidRPr="00024356">
              <w:rPr>
                <w:rFonts w:ascii="Arial" w:hAnsi="Arial" w:cs="Arial"/>
                <w:b/>
                <w:bCs/>
                <w:lang w:val="en-US"/>
              </w:rPr>
              <w:t>conquer</w:t>
            </w:r>
          </w:p>
          <w:p w14:paraId="5ABE47CB" w14:textId="77777777" w:rsidR="00150EE0" w:rsidRPr="00024356" w:rsidRDefault="00150EE0" w:rsidP="00150EE0">
            <w:pPr>
              <w:rPr>
                <w:rFonts w:ascii="Arial" w:hAnsi="Arial" w:cs="Arial"/>
                <w:b/>
                <w:bCs/>
                <w:lang w:val="en-US"/>
              </w:rPr>
            </w:pPr>
          </w:p>
        </w:tc>
        <w:tc>
          <w:tcPr>
            <w:tcW w:w="2174" w:type="dxa"/>
          </w:tcPr>
          <w:p w14:paraId="50D52E68" w14:textId="77777777" w:rsidR="00150EE0" w:rsidRDefault="00150EE0" w:rsidP="00150EE0">
            <w:pPr>
              <w:rPr>
                <w:rFonts w:ascii="Arial" w:hAnsi="Arial" w:cs="Arial"/>
                <w:lang w:val="en-US"/>
              </w:rPr>
            </w:pPr>
          </w:p>
        </w:tc>
        <w:tc>
          <w:tcPr>
            <w:tcW w:w="1219" w:type="dxa"/>
          </w:tcPr>
          <w:p w14:paraId="1D6228B2" w14:textId="77777777" w:rsidR="00150EE0" w:rsidRPr="00024356" w:rsidRDefault="00150EE0" w:rsidP="00150EE0">
            <w:pPr>
              <w:rPr>
                <w:rFonts w:ascii="Arial" w:hAnsi="Arial" w:cs="Arial"/>
                <w:b/>
                <w:bCs/>
                <w:lang w:val="en-US"/>
              </w:rPr>
            </w:pPr>
            <w:r w:rsidRPr="00024356">
              <w:rPr>
                <w:rFonts w:ascii="Arial" w:hAnsi="Arial" w:cs="Arial"/>
                <w:b/>
                <w:bCs/>
                <w:lang w:val="en-US"/>
              </w:rPr>
              <w:t>boundary</w:t>
            </w:r>
          </w:p>
          <w:p w14:paraId="59BFF121" w14:textId="77777777" w:rsidR="00150EE0" w:rsidRPr="00024356" w:rsidRDefault="00150EE0" w:rsidP="00150EE0">
            <w:pPr>
              <w:rPr>
                <w:rFonts w:ascii="Arial" w:hAnsi="Arial" w:cs="Arial"/>
                <w:b/>
                <w:bCs/>
                <w:lang w:val="en-US"/>
              </w:rPr>
            </w:pPr>
          </w:p>
        </w:tc>
        <w:tc>
          <w:tcPr>
            <w:tcW w:w="3130" w:type="dxa"/>
          </w:tcPr>
          <w:p w14:paraId="33926F3B" w14:textId="77777777" w:rsidR="00150EE0" w:rsidRDefault="00150EE0" w:rsidP="00150EE0">
            <w:pPr>
              <w:rPr>
                <w:rFonts w:ascii="Arial" w:hAnsi="Arial" w:cs="Arial"/>
                <w:lang w:val="en-US"/>
              </w:rPr>
            </w:pPr>
          </w:p>
        </w:tc>
      </w:tr>
      <w:tr w:rsidR="00150EE0" w14:paraId="5A3BE760" w14:textId="77777777" w:rsidTr="00150EE0">
        <w:tc>
          <w:tcPr>
            <w:tcW w:w="1836" w:type="dxa"/>
          </w:tcPr>
          <w:p w14:paraId="15BA7CA3" w14:textId="77777777" w:rsidR="00150EE0" w:rsidRPr="00024356" w:rsidRDefault="00150EE0" w:rsidP="00150EE0">
            <w:pPr>
              <w:rPr>
                <w:rFonts w:ascii="Arial" w:hAnsi="Arial" w:cs="Arial"/>
                <w:b/>
                <w:bCs/>
                <w:lang w:val="en-US"/>
              </w:rPr>
            </w:pPr>
            <w:r w:rsidRPr="00024356">
              <w:rPr>
                <w:rFonts w:ascii="Arial" w:hAnsi="Arial" w:cs="Arial"/>
                <w:b/>
                <w:bCs/>
                <w:lang w:val="en-US"/>
              </w:rPr>
              <w:t>preside</w:t>
            </w:r>
          </w:p>
          <w:p w14:paraId="2E4C445F" w14:textId="77777777" w:rsidR="00150EE0" w:rsidRPr="00024356" w:rsidRDefault="00150EE0" w:rsidP="00150EE0">
            <w:pPr>
              <w:rPr>
                <w:rFonts w:ascii="Arial" w:hAnsi="Arial" w:cs="Arial"/>
                <w:b/>
                <w:bCs/>
                <w:lang w:val="en-US"/>
              </w:rPr>
            </w:pPr>
          </w:p>
        </w:tc>
        <w:tc>
          <w:tcPr>
            <w:tcW w:w="2174" w:type="dxa"/>
          </w:tcPr>
          <w:p w14:paraId="3EE7AB1B" w14:textId="77777777" w:rsidR="00150EE0" w:rsidRDefault="00150EE0" w:rsidP="00150EE0">
            <w:pPr>
              <w:rPr>
                <w:rFonts w:ascii="Arial" w:hAnsi="Arial" w:cs="Arial"/>
                <w:lang w:val="en-US"/>
              </w:rPr>
            </w:pPr>
          </w:p>
        </w:tc>
        <w:tc>
          <w:tcPr>
            <w:tcW w:w="1219" w:type="dxa"/>
          </w:tcPr>
          <w:p w14:paraId="589C064B" w14:textId="77777777" w:rsidR="00150EE0" w:rsidRPr="00024356" w:rsidRDefault="00150EE0" w:rsidP="00150EE0">
            <w:pPr>
              <w:rPr>
                <w:rFonts w:ascii="Arial" w:hAnsi="Arial" w:cs="Arial"/>
                <w:b/>
                <w:bCs/>
                <w:lang w:val="en-US"/>
              </w:rPr>
            </w:pPr>
            <w:r w:rsidRPr="00024356">
              <w:rPr>
                <w:rFonts w:ascii="Arial" w:hAnsi="Arial" w:cs="Arial"/>
                <w:b/>
                <w:bCs/>
                <w:lang w:val="en-US"/>
              </w:rPr>
              <w:t>crops</w:t>
            </w:r>
          </w:p>
          <w:p w14:paraId="74AA6321" w14:textId="77777777" w:rsidR="00150EE0" w:rsidRPr="00024356" w:rsidRDefault="00150EE0" w:rsidP="00150EE0">
            <w:pPr>
              <w:rPr>
                <w:rFonts w:ascii="Arial" w:hAnsi="Arial" w:cs="Arial"/>
                <w:b/>
                <w:bCs/>
                <w:lang w:val="en-US"/>
              </w:rPr>
            </w:pPr>
          </w:p>
        </w:tc>
        <w:tc>
          <w:tcPr>
            <w:tcW w:w="3130" w:type="dxa"/>
          </w:tcPr>
          <w:p w14:paraId="47A9DACE" w14:textId="77777777" w:rsidR="00150EE0" w:rsidRDefault="00150EE0" w:rsidP="00150EE0">
            <w:pPr>
              <w:rPr>
                <w:rFonts w:ascii="Arial" w:hAnsi="Arial" w:cs="Arial"/>
                <w:lang w:val="en-US"/>
              </w:rPr>
            </w:pPr>
          </w:p>
        </w:tc>
      </w:tr>
      <w:tr w:rsidR="00150EE0" w14:paraId="631417FB" w14:textId="77777777" w:rsidTr="00150EE0">
        <w:tc>
          <w:tcPr>
            <w:tcW w:w="1836" w:type="dxa"/>
          </w:tcPr>
          <w:p w14:paraId="47284636" w14:textId="77777777" w:rsidR="00150EE0" w:rsidRPr="00024356" w:rsidRDefault="00150EE0" w:rsidP="00150EE0">
            <w:pPr>
              <w:rPr>
                <w:rFonts w:ascii="Arial" w:hAnsi="Arial" w:cs="Arial"/>
                <w:b/>
                <w:bCs/>
                <w:lang w:val="en-US"/>
              </w:rPr>
            </w:pPr>
            <w:r w:rsidRPr="00024356">
              <w:rPr>
                <w:rFonts w:ascii="Arial" w:hAnsi="Arial" w:cs="Arial"/>
                <w:b/>
                <w:bCs/>
                <w:lang w:val="en-US"/>
              </w:rPr>
              <w:t>revolve</w:t>
            </w:r>
          </w:p>
          <w:p w14:paraId="6F1A5484" w14:textId="77777777" w:rsidR="00150EE0" w:rsidRPr="00024356" w:rsidRDefault="00150EE0" w:rsidP="00150EE0">
            <w:pPr>
              <w:rPr>
                <w:rFonts w:ascii="Arial" w:hAnsi="Arial" w:cs="Arial"/>
                <w:b/>
                <w:bCs/>
                <w:lang w:val="en-US"/>
              </w:rPr>
            </w:pPr>
          </w:p>
        </w:tc>
        <w:tc>
          <w:tcPr>
            <w:tcW w:w="2174" w:type="dxa"/>
          </w:tcPr>
          <w:p w14:paraId="6029300E" w14:textId="77777777" w:rsidR="00150EE0" w:rsidRDefault="00150EE0" w:rsidP="00150EE0">
            <w:pPr>
              <w:rPr>
                <w:rFonts w:ascii="Arial" w:hAnsi="Arial" w:cs="Arial"/>
                <w:lang w:val="en-US"/>
              </w:rPr>
            </w:pPr>
          </w:p>
        </w:tc>
        <w:tc>
          <w:tcPr>
            <w:tcW w:w="1219" w:type="dxa"/>
          </w:tcPr>
          <w:p w14:paraId="27257CB4" w14:textId="77777777" w:rsidR="00150EE0" w:rsidRPr="00024356" w:rsidRDefault="00150EE0" w:rsidP="00150EE0">
            <w:pPr>
              <w:rPr>
                <w:rFonts w:ascii="Arial" w:hAnsi="Arial" w:cs="Arial"/>
                <w:b/>
                <w:bCs/>
                <w:lang w:val="en-US"/>
              </w:rPr>
            </w:pPr>
            <w:r w:rsidRPr="00024356">
              <w:rPr>
                <w:rFonts w:ascii="Arial" w:hAnsi="Arial" w:cs="Arial"/>
                <w:b/>
                <w:bCs/>
                <w:lang w:val="en-US"/>
              </w:rPr>
              <w:t>harvest</w:t>
            </w:r>
          </w:p>
          <w:p w14:paraId="642DC348" w14:textId="77777777" w:rsidR="00150EE0" w:rsidRPr="00024356" w:rsidRDefault="00150EE0" w:rsidP="00150EE0">
            <w:pPr>
              <w:rPr>
                <w:rFonts w:ascii="Arial" w:hAnsi="Arial" w:cs="Arial"/>
                <w:b/>
                <w:bCs/>
                <w:lang w:val="en-US"/>
              </w:rPr>
            </w:pPr>
          </w:p>
        </w:tc>
        <w:tc>
          <w:tcPr>
            <w:tcW w:w="3130" w:type="dxa"/>
          </w:tcPr>
          <w:p w14:paraId="4AA97C58" w14:textId="77777777" w:rsidR="00150EE0" w:rsidRDefault="00150EE0" w:rsidP="00150EE0">
            <w:pPr>
              <w:rPr>
                <w:rFonts w:ascii="Arial" w:hAnsi="Arial" w:cs="Arial"/>
                <w:lang w:val="en-US"/>
              </w:rPr>
            </w:pPr>
          </w:p>
        </w:tc>
      </w:tr>
      <w:tr w:rsidR="00150EE0" w14:paraId="3C976F4F" w14:textId="77777777" w:rsidTr="00150EE0">
        <w:tc>
          <w:tcPr>
            <w:tcW w:w="1836" w:type="dxa"/>
          </w:tcPr>
          <w:p w14:paraId="14E8D420" w14:textId="77777777" w:rsidR="00150EE0" w:rsidRPr="00024356" w:rsidRDefault="00150EE0" w:rsidP="00150EE0">
            <w:pPr>
              <w:rPr>
                <w:rFonts w:ascii="Arial" w:hAnsi="Arial" w:cs="Arial"/>
                <w:b/>
                <w:bCs/>
                <w:lang w:val="en-US"/>
              </w:rPr>
            </w:pPr>
            <w:r w:rsidRPr="00024356">
              <w:rPr>
                <w:rFonts w:ascii="Arial" w:hAnsi="Arial" w:cs="Arial"/>
                <w:b/>
                <w:bCs/>
                <w:lang w:val="en-US"/>
              </w:rPr>
              <w:t xml:space="preserve">predict </w:t>
            </w:r>
          </w:p>
          <w:p w14:paraId="431E7E3B" w14:textId="77777777" w:rsidR="00150EE0" w:rsidRPr="00024356" w:rsidRDefault="00150EE0" w:rsidP="00150EE0">
            <w:pPr>
              <w:rPr>
                <w:rFonts w:ascii="Arial" w:hAnsi="Arial" w:cs="Arial"/>
                <w:b/>
                <w:bCs/>
                <w:lang w:val="en-US"/>
              </w:rPr>
            </w:pPr>
          </w:p>
        </w:tc>
        <w:tc>
          <w:tcPr>
            <w:tcW w:w="2174" w:type="dxa"/>
          </w:tcPr>
          <w:p w14:paraId="03DD7687" w14:textId="77777777" w:rsidR="00150EE0" w:rsidRDefault="00150EE0" w:rsidP="00150EE0">
            <w:pPr>
              <w:rPr>
                <w:rFonts w:ascii="Arial" w:hAnsi="Arial" w:cs="Arial"/>
                <w:lang w:val="en-US"/>
              </w:rPr>
            </w:pPr>
          </w:p>
        </w:tc>
        <w:tc>
          <w:tcPr>
            <w:tcW w:w="1219" w:type="dxa"/>
          </w:tcPr>
          <w:p w14:paraId="6218CB65" w14:textId="77777777" w:rsidR="00150EE0" w:rsidRPr="00024356" w:rsidRDefault="00150EE0" w:rsidP="00150EE0">
            <w:pPr>
              <w:rPr>
                <w:rFonts w:ascii="Arial" w:hAnsi="Arial" w:cs="Arial"/>
                <w:b/>
                <w:bCs/>
                <w:lang w:val="en-US"/>
              </w:rPr>
            </w:pPr>
            <w:r w:rsidRPr="00024356">
              <w:rPr>
                <w:rFonts w:ascii="Arial" w:hAnsi="Arial" w:cs="Arial"/>
                <w:b/>
                <w:bCs/>
                <w:lang w:val="en-US"/>
              </w:rPr>
              <w:t>priest</w:t>
            </w:r>
          </w:p>
          <w:p w14:paraId="6C3FBDED" w14:textId="77777777" w:rsidR="00150EE0" w:rsidRPr="00024356" w:rsidRDefault="00150EE0" w:rsidP="00150EE0">
            <w:pPr>
              <w:rPr>
                <w:rFonts w:ascii="Arial" w:hAnsi="Arial" w:cs="Arial"/>
                <w:b/>
                <w:bCs/>
                <w:lang w:val="en-US"/>
              </w:rPr>
            </w:pPr>
          </w:p>
        </w:tc>
        <w:tc>
          <w:tcPr>
            <w:tcW w:w="3130" w:type="dxa"/>
          </w:tcPr>
          <w:p w14:paraId="64661DF0" w14:textId="77777777" w:rsidR="00150EE0" w:rsidRDefault="00150EE0" w:rsidP="00150EE0">
            <w:pPr>
              <w:rPr>
                <w:rFonts w:ascii="Arial" w:hAnsi="Arial" w:cs="Arial"/>
                <w:lang w:val="en-US"/>
              </w:rPr>
            </w:pPr>
          </w:p>
        </w:tc>
      </w:tr>
    </w:tbl>
    <w:p w14:paraId="03A95BDC" w14:textId="77777777" w:rsidR="00150EE0" w:rsidRPr="00024356" w:rsidRDefault="00150EE0" w:rsidP="00150EE0">
      <w:pPr>
        <w:spacing w:line="312" w:lineRule="auto"/>
        <w:jc w:val="center"/>
        <w:rPr>
          <w:rFonts w:ascii="Georgia" w:hAnsi="Georgia" w:cs="Tahoma"/>
          <w:b/>
          <w:bCs/>
          <w:lang w:val="en-US"/>
        </w:rPr>
      </w:pPr>
    </w:p>
    <w:p w14:paraId="66A6D5E7" w14:textId="77777777" w:rsidR="001571DC" w:rsidRDefault="001571DC" w:rsidP="00150EE0">
      <w:pPr>
        <w:ind w:left="708" w:firstLine="708"/>
        <w:rPr>
          <w:rFonts w:ascii="Georgia" w:hAnsi="Georgia" w:cs="Tahoma"/>
          <w:b/>
          <w:lang w:val="en-US"/>
        </w:rPr>
      </w:pPr>
    </w:p>
    <w:p w14:paraId="2785A3DC" w14:textId="4A422589" w:rsidR="00150EE0" w:rsidRDefault="00150EE0" w:rsidP="00150EE0">
      <w:pPr>
        <w:ind w:left="708" w:firstLine="708"/>
        <w:rPr>
          <w:rFonts w:ascii="Georgia" w:hAnsi="Georgia" w:cs="Tahoma"/>
          <w:b/>
          <w:lang w:val="en-US"/>
        </w:rPr>
      </w:pPr>
      <w:r w:rsidRPr="001F3C3F">
        <w:rPr>
          <w:rFonts w:ascii="Georgia" w:hAnsi="Georgia" w:cs="Tahoma"/>
          <w:b/>
          <w:lang w:val="en-US"/>
        </w:rPr>
        <w:lastRenderedPageBreak/>
        <w:t>Halloween Facts: True or False?</w:t>
      </w:r>
    </w:p>
    <w:p w14:paraId="4CEBEA7D" w14:textId="77777777" w:rsidR="00150EE0" w:rsidRPr="001F3C3F" w:rsidRDefault="00150EE0" w:rsidP="00150EE0">
      <w:pPr>
        <w:ind w:left="708" w:firstLine="708"/>
        <w:rPr>
          <w:rFonts w:ascii="Georgia" w:hAnsi="Georgia" w:cs="Tahoma"/>
          <w:b/>
          <w:lang w:val="el-GR"/>
        </w:rPr>
      </w:pPr>
    </w:p>
    <w:p w14:paraId="118FA6C3" w14:textId="3E68435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The Celts celebrated New Year’s Eve in autumn. </w:t>
      </w:r>
      <w:r>
        <w:rPr>
          <w:rFonts w:ascii="Georgia" w:hAnsi="Georgia" w:cs="Tahoma"/>
          <w:lang w:val="en-US"/>
        </w:rPr>
        <w:t xml:space="preserve">                                  _______</w:t>
      </w:r>
    </w:p>
    <w:p w14:paraId="4EFD4927" w14:textId="592AC60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Samhain was the name of the most important Celtic priest.</w:t>
      </w:r>
      <w:r>
        <w:rPr>
          <w:rFonts w:ascii="Georgia" w:hAnsi="Georgia" w:cs="Tahoma"/>
          <w:lang w:val="en-US"/>
        </w:rPr>
        <w:tab/>
      </w:r>
      <w:r>
        <w:rPr>
          <w:rFonts w:ascii="Georgia" w:hAnsi="Georgia" w:cs="Tahoma"/>
          <w:lang w:val="en-US"/>
        </w:rPr>
        <w:tab/>
        <w:t>_______</w:t>
      </w:r>
    </w:p>
    <w:p w14:paraId="65EC2D7D" w14:textId="622EF48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The Celts thought that ghosts helped the priests to tell the future.</w:t>
      </w:r>
      <w:r>
        <w:rPr>
          <w:rFonts w:ascii="Georgia" w:hAnsi="Georgia" w:cs="Tahoma"/>
          <w:lang w:val="en-US"/>
        </w:rPr>
        <w:tab/>
        <w:t>_______</w:t>
      </w:r>
    </w:p>
    <w:p w14:paraId="309A09D3" w14:textId="5FCD5EBA"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Feralia and </w:t>
      </w:r>
      <w:smartTag w:uri="urn:schemas-microsoft-com:office:smarttags" w:element="City">
        <w:smartTag w:uri="urn:schemas-microsoft-com:office:smarttags" w:element="place">
          <w:r w:rsidRPr="001F3C3F">
            <w:rPr>
              <w:rFonts w:ascii="Georgia" w:hAnsi="Georgia" w:cs="Tahoma"/>
              <w:lang w:val="en-US"/>
            </w:rPr>
            <w:t>Pomona</w:t>
          </w:r>
        </w:smartTag>
      </w:smartTag>
      <w:r w:rsidRPr="001F3C3F">
        <w:rPr>
          <w:rFonts w:ascii="Georgia" w:hAnsi="Georgia" w:cs="Tahoma"/>
          <w:lang w:val="en-US"/>
        </w:rPr>
        <w:t xml:space="preserve"> are the names of two Irish festivals.</w:t>
      </w:r>
      <w:r>
        <w:rPr>
          <w:rFonts w:ascii="Georgia" w:hAnsi="Georgia" w:cs="Tahoma"/>
          <w:lang w:val="en-US"/>
        </w:rPr>
        <w:tab/>
      </w:r>
      <w:r>
        <w:rPr>
          <w:rFonts w:ascii="Georgia" w:hAnsi="Georgia" w:cs="Tahoma"/>
          <w:lang w:val="en-US"/>
        </w:rPr>
        <w:tab/>
        <w:t>_______</w:t>
      </w:r>
    </w:p>
    <w:p w14:paraId="2077AF55" w14:textId="76A85FE9"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It was forbidden among the Celts to kill animals.</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A8E14E4" w14:textId="3AD90BD9"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In the Celtic culture winter </w:t>
      </w:r>
      <w:proofErr w:type="spellStart"/>
      <w:r w:rsidRPr="001F3C3F">
        <w:rPr>
          <w:rFonts w:ascii="Georgia" w:hAnsi="Georgia" w:cs="Tahoma"/>
          <w:lang w:val="en-US"/>
        </w:rPr>
        <w:t>symbolised</w:t>
      </w:r>
      <w:proofErr w:type="spellEnd"/>
      <w:r w:rsidRPr="001F3C3F">
        <w:rPr>
          <w:rFonts w:ascii="Georgia" w:hAnsi="Georgia" w:cs="Tahoma"/>
          <w:lang w:val="en-US"/>
        </w:rPr>
        <w:t xml:space="preserve"> end of life.</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7C42D78" w14:textId="14D6A7CC" w:rsidR="00150EE0" w:rsidRPr="001F3C3F"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 xml:space="preserve">“Apple bobbing” </w:t>
      </w:r>
      <w:r>
        <w:rPr>
          <w:rFonts w:ascii="Georgia" w:hAnsi="Georgia" w:cs="Tahoma"/>
          <w:lang w:val="en-US"/>
        </w:rPr>
        <w:t xml:space="preserve">is a modern Halloween </w:t>
      </w:r>
      <w:r w:rsidRPr="001F3C3F">
        <w:rPr>
          <w:rFonts w:ascii="Georgia" w:hAnsi="Georgia" w:cs="Tahoma"/>
          <w:lang w:val="en-US"/>
        </w:rPr>
        <w:t>tradition.</w:t>
      </w:r>
      <w:r>
        <w:rPr>
          <w:rFonts w:ascii="Georgia" w:hAnsi="Georgia" w:cs="Tahoma"/>
          <w:lang w:val="en-US"/>
        </w:rPr>
        <w:tab/>
      </w:r>
      <w:r>
        <w:rPr>
          <w:rFonts w:ascii="Georgia" w:hAnsi="Georgia" w:cs="Tahoma"/>
          <w:lang w:val="en-US"/>
        </w:rPr>
        <w:tab/>
      </w:r>
      <w:r>
        <w:rPr>
          <w:rFonts w:ascii="Georgia" w:hAnsi="Georgia" w:cs="Tahoma"/>
          <w:lang w:val="en-US"/>
        </w:rPr>
        <w:tab/>
        <w:t>_______</w:t>
      </w:r>
    </w:p>
    <w:p w14:paraId="2C1128BD" w14:textId="1CAE90BA" w:rsidR="00150EE0" w:rsidRDefault="00150EE0" w:rsidP="00150EE0">
      <w:pPr>
        <w:numPr>
          <w:ilvl w:val="0"/>
          <w:numId w:val="28"/>
        </w:numPr>
        <w:spacing w:after="0" w:line="720" w:lineRule="auto"/>
        <w:ind w:left="714" w:hanging="357"/>
        <w:rPr>
          <w:rFonts w:ascii="Georgia" w:hAnsi="Georgia" w:cs="Tahoma"/>
          <w:lang w:val="en-US"/>
        </w:rPr>
      </w:pPr>
      <w:r w:rsidRPr="001F3C3F">
        <w:rPr>
          <w:rFonts w:ascii="Georgia" w:hAnsi="Georgia" w:cs="Tahoma"/>
          <w:lang w:val="en-US"/>
        </w:rPr>
        <w:t>Halloween means “All Saints’ Evening”.</w:t>
      </w:r>
      <w:r>
        <w:rPr>
          <w:rFonts w:ascii="Georgia" w:hAnsi="Georgia" w:cs="Tahoma"/>
          <w:lang w:val="en-US"/>
        </w:rPr>
        <w:tab/>
      </w:r>
      <w:r>
        <w:rPr>
          <w:rFonts w:ascii="Georgia" w:hAnsi="Georgia" w:cs="Tahoma"/>
          <w:lang w:val="en-US"/>
        </w:rPr>
        <w:tab/>
      </w:r>
      <w:r>
        <w:rPr>
          <w:rFonts w:ascii="Georgia" w:hAnsi="Georgia" w:cs="Tahoma"/>
          <w:lang w:val="en-US"/>
        </w:rPr>
        <w:tab/>
      </w:r>
      <w:r>
        <w:rPr>
          <w:rFonts w:ascii="Georgia" w:hAnsi="Georgia" w:cs="Tahoma"/>
          <w:lang w:val="en-US"/>
        </w:rPr>
        <w:tab/>
        <w:t>_______</w:t>
      </w:r>
    </w:p>
    <w:p w14:paraId="6B6551DD" w14:textId="6FF2FD58" w:rsidR="00150EE0" w:rsidRPr="00150EE0" w:rsidRDefault="007A189A" w:rsidP="00150EE0">
      <w:pPr>
        <w:rPr>
          <w:b/>
          <w:sz w:val="28"/>
          <w:lang w:val="en-US"/>
        </w:rPr>
      </w:pPr>
      <w:r>
        <w:rPr>
          <w:noProof/>
        </w:rPr>
        <w:drawing>
          <wp:anchor distT="0" distB="0" distL="114300" distR="114300" simplePos="0" relativeHeight="251671552" behindDoc="1" locked="0" layoutInCell="1" allowOverlap="1" wp14:anchorId="63A9DD22" wp14:editId="01B2E03D">
            <wp:simplePos x="0" y="0"/>
            <wp:positionH relativeFrom="margin">
              <wp:align>left</wp:align>
            </wp:positionH>
            <wp:positionV relativeFrom="paragraph">
              <wp:posOffset>335915</wp:posOffset>
            </wp:positionV>
            <wp:extent cx="971550" cy="971550"/>
            <wp:effectExtent l="0" t="0" r="0" b="0"/>
            <wp:wrapTight wrapText="bothSides">
              <wp:wrapPolygon edited="0">
                <wp:start x="0" y="0"/>
                <wp:lineTo x="0" y="21176"/>
                <wp:lineTo x="21176" y="21176"/>
                <wp:lineTo x="21176" y="0"/>
                <wp:lineTo x="0" y="0"/>
              </wp:wrapPolygon>
            </wp:wrapTight>
            <wp:docPr id="4" name="Imagen 4" descr="Helloween, horror, pumpk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ween, horror, pumpkin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val="en-US"/>
        </w:rPr>
        <mc:AlternateContent>
          <mc:Choice Requires="wps">
            <w:drawing>
              <wp:anchor distT="0" distB="0" distL="114300" distR="114300" simplePos="0" relativeHeight="251670528" behindDoc="0" locked="0" layoutInCell="1" allowOverlap="1" wp14:anchorId="760BE16B" wp14:editId="58AC5D3F">
                <wp:simplePos x="0" y="0"/>
                <wp:positionH relativeFrom="column">
                  <wp:posOffset>-194310</wp:posOffset>
                </wp:positionH>
                <wp:positionV relativeFrom="paragraph">
                  <wp:posOffset>307340</wp:posOffset>
                </wp:positionV>
                <wp:extent cx="5905500" cy="3981450"/>
                <wp:effectExtent l="19050" t="19050" r="19050" b="19050"/>
                <wp:wrapNone/>
                <wp:docPr id="3" name="Cuadro de texto 3"/>
                <wp:cNvGraphicFramePr/>
                <a:graphic xmlns:a="http://schemas.openxmlformats.org/drawingml/2006/main">
                  <a:graphicData uri="http://schemas.microsoft.com/office/word/2010/wordprocessingShape">
                    <wps:wsp>
                      <wps:cNvSpPr txBox="1"/>
                      <wps:spPr>
                        <a:xfrm>
                          <a:off x="0" y="0"/>
                          <a:ext cx="5905500" cy="3981450"/>
                        </a:xfrm>
                        <a:prstGeom prst="rect">
                          <a:avLst/>
                        </a:prstGeom>
                        <a:solidFill>
                          <a:schemeClr val="lt1"/>
                        </a:solidFill>
                        <a:ln w="28575">
                          <a:solidFill>
                            <a:prstClr val="black"/>
                          </a:solidFill>
                        </a:ln>
                      </wps:spPr>
                      <wps:txbx>
                        <w:txbxContent>
                          <w:p w14:paraId="25229258" w14:textId="77777777" w:rsidR="007A189A" w:rsidRDefault="007A189A" w:rsidP="007A189A">
                            <w:pPr>
                              <w:jc w:val="center"/>
                              <w:rPr>
                                <w:lang w:val="en-GB"/>
                              </w:rPr>
                            </w:pPr>
                            <w:r w:rsidRPr="007A189A">
                              <w:rPr>
                                <w:rFonts w:ascii="Britannic Bold" w:hAnsi="Britannic Bold"/>
                                <w:sz w:val="32"/>
                                <w:szCs w:val="32"/>
                                <w:lang w:val="en-GB"/>
                              </w:rPr>
                              <w:t>EXIT TICKET</w:t>
                            </w:r>
                            <w:r w:rsidRPr="007A189A">
                              <w:rPr>
                                <w:rFonts w:ascii="Britannic Bold" w:hAnsi="Britannic Bold"/>
                                <w:sz w:val="32"/>
                                <w:szCs w:val="32"/>
                                <w:lang w:val="en-GB"/>
                              </w:rPr>
                              <w:br/>
                            </w:r>
                            <w:r w:rsidRPr="007A189A">
                              <w:rPr>
                                <w:lang w:val="en-GB"/>
                              </w:rPr>
                              <w:br/>
                              <w:t>Write three thing</w:t>
                            </w:r>
                            <w:r>
                              <w:rPr>
                                <w:lang w:val="en-GB"/>
                              </w:rPr>
                              <w:t>s that people do during Halloween in Chile.</w:t>
                            </w:r>
                            <w:r>
                              <w:rPr>
                                <w:lang w:val="en-GB"/>
                              </w:rPr>
                              <w:br/>
                            </w:r>
                          </w:p>
                          <w:p w14:paraId="68FD6AE0" w14:textId="77777777" w:rsidR="007A189A" w:rsidRDefault="007A189A" w:rsidP="007A189A">
                            <w:pPr>
                              <w:jc w:val="center"/>
                              <w:rPr>
                                <w:lang w:val="en-GB"/>
                              </w:rPr>
                            </w:pPr>
                          </w:p>
                          <w:p w14:paraId="150CB38D" w14:textId="3A54F9BC" w:rsidR="007A189A" w:rsidRDefault="007A189A" w:rsidP="007A189A">
                            <w:pPr>
                              <w:jc w:val="center"/>
                              <w:rPr>
                                <w:lang w:val="en-GB"/>
                              </w:rPr>
                            </w:pPr>
                            <w:r>
                              <w:rPr>
                                <w:lang w:val="en-GB"/>
                              </w:rPr>
                              <w:t>1.__________________________________________________________________________</w:t>
                            </w:r>
                          </w:p>
                          <w:p w14:paraId="39372E24" w14:textId="697E9678" w:rsidR="007A189A" w:rsidRDefault="007A189A" w:rsidP="007A189A">
                            <w:pPr>
                              <w:jc w:val="center"/>
                              <w:rPr>
                                <w:lang w:val="en-GB"/>
                              </w:rPr>
                            </w:pPr>
                          </w:p>
                          <w:p w14:paraId="385F7826" w14:textId="41911BA0" w:rsidR="007A189A" w:rsidRDefault="007A189A" w:rsidP="007A189A">
                            <w:pPr>
                              <w:jc w:val="center"/>
                              <w:rPr>
                                <w:lang w:val="en-GB"/>
                              </w:rPr>
                            </w:pPr>
                          </w:p>
                          <w:p w14:paraId="76DDB073" w14:textId="023B5797" w:rsidR="007A189A" w:rsidRDefault="007A189A" w:rsidP="007A189A">
                            <w:pPr>
                              <w:jc w:val="center"/>
                              <w:rPr>
                                <w:lang w:val="en-GB"/>
                              </w:rPr>
                            </w:pPr>
                            <w:r>
                              <w:rPr>
                                <w:lang w:val="en-GB"/>
                              </w:rPr>
                              <w:t>2. __________________________________________________________________________</w:t>
                            </w:r>
                          </w:p>
                          <w:p w14:paraId="399BF9D2" w14:textId="2FCBCF73" w:rsidR="007A189A" w:rsidRDefault="007A189A" w:rsidP="007A189A">
                            <w:pPr>
                              <w:jc w:val="center"/>
                              <w:rPr>
                                <w:lang w:val="en-GB"/>
                              </w:rPr>
                            </w:pPr>
                          </w:p>
                          <w:p w14:paraId="38E2374F" w14:textId="5970A4F1" w:rsidR="007A189A" w:rsidRDefault="007A189A" w:rsidP="007A189A">
                            <w:pPr>
                              <w:jc w:val="center"/>
                              <w:rPr>
                                <w:lang w:val="en-GB"/>
                              </w:rPr>
                            </w:pPr>
                          </w:p>
                          <w:p w14:paraId="5174AA2F" w14:textId="1E0403CD" w:rsidR="007A189A" w:rsidRPr="007A189A" w:rsidRDefault="007A189A" w:rsidP="007A189A">
                            <w:pPr>
                              <w:jc w:val="center"/>
                              <w:rPr>
                                <w:lang w:val="en-GB"/>
                              </w:rPr>
                            </w:pPr>
                            <w:r>
                              <w:rPr>
                                <w:lang w:val="en-GB"/>
                              </w:rPr>
                              <w:t>3. 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760BE16B" id="_x0000_t202" coordsize="21600,21600" o:spt="202" path="m,l,21600r21600,l21600,xe">
                <v:stroke joinstyle="miter"/>
                <v:path gradientshapeok="t" o:connecttype="rect"/>
              </v:shapetype>
              <v:shape id="Cuadro de texto 3" o:spid="_x0000_s1026" type="#_x0000_t202" style="position:absolute;margin-left:-15.3pt;margin-top:24.2pt;width:465pt;height:31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" fillcolor="white [3201]" strokeweight="2.25pt">
                <v:textbox>
                  <w:txbxContent>
                    <w:p w14:paraId="25229258" w14:textId="77777777" w:rsidR="007A189A" w:rsidRDefault="007A189A" w:rsidP="007A189A">
                      <w:pPr>
                        <w:jc w:val="center"/>
                        <w:rPr>
                          <w:lang w:val="en-GB"/>
                        </w:rPr>
                      </w:pPr>
                      <w:r w:rsidRPr="007A189A">
                        <w:rPr>
                          <w:rFonts w:ascii="Britannic Bold" w:hAnsi="Britannic Bold"/>
                          <w:sz w:val="32"/>
                          <w:szCs w:val="32"/>
                          <w:lang w:val="en-GB"/>
                        </w:rPr>
                        <w:t>EXIT TICKET</w:t>
                      </w:r>
                      <w:r w:rsidRPr="007A189A">
                        <w:rPr>
                          <w:rFonts w:ascii="Britannic Bold" w:hAnsi="Britannic Bold"/>
                          <w:sz w:val="32"/>
                          <w:szCs w:val="32"/>
                          <w:lang w:val="en-GB"/>
                        </w:rPr>
                        <w:br/>
                      </w:r>
                      <w:r w:rsidRPr="007A189A">
                        <w:rPr>
                          <w:lang w:val="en-GB"/>
                        </w:rPr>
                        <w:br/>
                        <w:t>Write three thing</w:t>
                      </w:r>
                      <w:r>
                        <w:rPr>
                          <w:lang w:val="en-GB"/>
                        </w:rPr>
                        <w:t>s that people do during Halloween in Chile.</w:t>
                      </w:r>
                      <w:r>
                        <w:rPr>
                          <w:lang w:val="en-GB"/>
                        </w:rPr>
                        <w:br/>
                      </w:r>
                    </w:p>
                    <w:p w14:paraId="68FD6AE0" w14:textId="77777777" w:rsidR="007A189A" w:rsidRDefault="007A189A" w:rsidP="007A189A">
                      <w:pPr>
                        <w:jc w:val="center"/>
                        <w:rPr>
                          <w:lang w:val="en-GB"/>
                        </w:rPr>
                      </w:pPr>
                    </w:p>
                    <w:p w14:paraId="150CB38D" w14:textId="3A54F9BC" w:rsidR="007A189A" w:rsidRDefault="007A189A" w:rsidP="007A189A">
                      <w:pPr>
                        <w:jc w:val="center"/>
                        <w:rPr>
                          <w:lang w:val="en-GB"/>
                        </w:rPr>
                      </w:pPr>
                      <w:r>
                        <w:rPr>
                          <w:lang w:val="en-GB"/>
                        </w:rPr>
                        <w:t>1.__________________________________________________________________________</w:t>
                      </w:r>
                    </w:p>
                    <w:p w14:paraId="39372E24" w14:textId="697E9678" w:rsidR="007A189A" w:rsidRDefault="007A189A" w:rsidP="007A189A">
                      <w:pPr>
                        <w:jc w:val="center"/>
                        <w:rPr>
                          <w:lang w:val="en-GB"/>
                        </w:rPr>
                      </w:pPr>
                    </w:p>
                    <w:p w14:paraId="385F7826" w14:textId="41911BA0" w:rsidR="007A189A" w:rsidRDefault="007A189A" w:rsidP="007A189A">
                      <w:pPr>
                        <w:jc w:val="center"/>
                        <w:rPr>
                          <w:lang w:val="en-GB"/>
                        </w:rPr>
                      </w:pPr>
                    </w:p>
                    <w:p w14:paraId="76DDB073" w14:textId="023B5797" w:rsidR="007A189A" w:rsidRDefault="007A189A" w:rsidP="007A189A">
                      <w:pPr>
                        <w:jc w:val="center"/>
                        <w:rPr>
                          <w:lang w:val="en-GB"/>
                        </w:rPr>
                      </w:pPr>
                      <w:r>
                        <w:rPr>
                          <w:lang w:val="en-GB"/>
                        </w:rPr>
                        <w:t>2. __________________________________________________________________________</w:t>
                      </w:r>
                    </w:p>
                    <w:p w14:paraId="399BF9D2" w14:textId="2FCBCF73" w:rsidR="007A189A" w:rsidRDefault="007A189A" w:rsidP="007A189A">
                      <w:pPr>
                        <w:jc w:val="center"/>
                        <w:rPr>
                          <w:lang w:val="en-GB"/>
                        </w:rPr>
                      </w:pPr>
                    </w:p>
                    <w:p w14:paraId="38E2374F" w14:textId="5970A4F1" w:rsidR="007A189A" w:rsidRDefault="007A189A" w:rsidP="007A189A">
                      <w:pPr>
                        <w:jc w:val="center"/>
                        <w:rPr>
                          <w:lang w:val="en-GB"/>
                        </w:rPr>
                      </w:pPr>
                    </w:p>
                    <w:p w14:paraId="5174AA2F" w14:textId="1E0403CD" w:rsidR="007A189A" w:rsidRPr="007A189A" w:rsidRDefault="007A189A" w:rsidP="007A189A">
                      <w:pPr>
                        <w:jc w:val="center"/>
                        <w:rPr>
                          <w:lang w:val="en-GB"/>
                        </w:rPr>
                      </w:pPr>
                      <w:r>
                        <w:rPr>
                          <w:lang w:val="en-GB"/>
                        </w:rPr>
                        <w:t>3. __________________________________________________________________________</w:t>
                      </w:r>
                    </w:p>
                  </w:txbxContent>
                </v:textbox>
              </v:shape>
            </w:pict>
          </mc:Fallback>
        </mc:AlternateContent>
      </w:r>
    </w:p>
    <w:sectPr w:rsidR="00150EE0" w:rsidRPr="00150EE0"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4D02" w14:textId="77777777" w:rsidR="00827132" w:rsidRDefault="00827132">
      <w:pPr>
        <w:spacing w:after="0" w:line="240" w:lineRule="auto"/>
      </w:pPr>
      <w:r>
        <w:separator/>
      </w:r>
    </w:p>
  </w:endnote>
  <w:endnote w:type="continuationSeparator" w:id="0">
    <w:p w14:paraId="5A574FDD" w14:textId="77777777" w:rsidR="00827132" w:rsidRDefault="0082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B5852" w14:textId="77777777" w:rsidR="00827132" w:rsidRDefault="00827132">
      <w:pPr>
        <w:spacing w:after="0" w:line="240" w:lineRule="auto"/>
      </w:pPr>
      <w:r>
        <w:separator/>
      </w:r>
    </w:p>
  </w:footnote>
  <w:footnote w:type="continuationSeparator" w:id="0">
    <w:p w14:paraId="57B998CF" w14:textId="77777777" w:rsidR="00827132" w:rsidRDefault="00827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77E"/>
    <w:multiLevelType w:val="hybridMultilevel"/>
    <w:tmpl w:val="B2982988"/>
    <w:lvl w:ilvl="0" w:tplc="1AAC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A61D1C"/>
    <w:multiLevelType w:val="hybridMultilevel"/>
    <w:tmpl w:val="E47E743A"/>
    <w:lvl w:ilvl="0" w:tplc="3D9E659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05A2769"/>
    <w:multiLevelType w:val="hybridMultilevel"/>
    <w:tmpl w:val="0F78DA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4"/>
  </w:num>
  <w:num w:numId="3">
    <w:abstractNumId w:val="20"/>
  </w:num>
  <w:num w:numId="4">
    <w:abstractNumId w:val="1"/>
  </w:num>
  <w:num w:numId="5">
    <w:abstractNumId w:val="19"/>
  </w:num>
  <w:num w:numId="6">
    <w:abstractNumId w:val="12"/>
  </w:num>
  <w:num w:numId="7">
    <w:abstractNumId w:val="6"/>
  </w:num>
  <w:num w:numId="8">
    <w:abstractNumId w:val="7"/>
  </w:num>
  <w:num w:numId="9">
    <w:abstractNumId w:val="2"/>
  </w:num>
  <w:num w:numId="10">
    <w:abstractNumId w:val="17"/>
  </w:num>
  <w:num w:numId="11">
    <w:abstractNumId w:val="5"/>
  </w:num>
  <w:num w:numId="12">
    <w:abstractNumId w:val="16"/>
  </w:num>
  <w:num w:numId="13">
    <w:abstractNumId w:val="26"/>
  </w:num>
  <w:num w:numId="14">
    <w:abstractNumId w:val="27"/>
  </w:num>
  <w:num w:numId="15">
    <w:abstractNumId w:val="15"/>
  </w:num>
  <w:num w:numId="16">
    <w:abstractNumId w:val="8"/>
  </w:num>
  <w:num w:numId="17">
    <w:abstractNumId w:val="10"/>
  </w:num>
  <w:num w:numId="18">
    <w:abstractNumId w:val="22"/>
  </w:num>
  <w:num w:numId="19">
    <w:abstractNumId w:val="4"/>
  </w:num>
  <w:num w:numId="20">
    <w:abstractNumId w:val="18"/>
  </w:num>
  <w:num w:numId="21">
    <w:abstractNumId w:val="13"/>
  </w:num>
  <w:num w:numId="22">
    <w:abstractNumId w:val="25"/>
  </w:num>
  <w:num w:numId="23">
    <w:abstractNumId w:val="14"/>
  </w:num>
  <w:num w:numId="24">
    <w:abstractNumId w:val="3"/>
  </w:num>
  <w:num w:numId="25">
    <w:abstractNumId w:val="23"/>
  </w:num>
  <w:num w:numId="26">
    <w:abstractNumId w:val="11"/>
  </w:num>
  <w:num w:numId="27">
    <w:abstractNumId w:val="0"/>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sTAyNzI2NTUxNTZQ0lEKTi0uzszPAykwrAUA+0I+HCwAAAA="/>
  </w:docVars>
  <w:rsids>
    <w:rsidRoot w:val="00FB0480"/>
    <w:rsid w:val="0000782A"/>
    <w:rsid w:val="00016153"/>
    <w:rsid w:val="00020529"/>
    <w:rsid w:val="000423C5"/>
    <w:rsid w:val="00042D12"/>
    <w:rsid w:val="00042DC5"/>
    <w:rsid w:val="00057D55"/>
    <w:rsid w:val="000602FB"/>
    <w:rsid w:val="00061C33"/>
    <w:rsid w:val="000729C2"/>
    <w:rsid w:val="00081005"/>
    <w:rsid w:val="0008299B"/>
    <w:rsid w:val="000855C7"/>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0EE0"/>
    <w:rsid w:val="00152FA2"/>
    <w:rsid w:val="0015661F"/>
    <w:rsid w:val="001571DC"/>
    <w:rsid w:val="00165BDE"/>
    <w:rsid w:val="001865FB"/>
    <w:rsid w:val="001914BB"/>
    <w:rsid w:val="001924C7"/>
    <w:rsid w:val="00196ACD"/>
    <w:rsid w:val="001B5498"/>
    <w:rsid w:val="001C7B6E"/>
    <w:rsid w:val="001D15A6"/>
    <w:rsid w:val="001D668D"/>
    <w:rsid w:val="001E10F5"/>
    <w:rsid w:val="001E7189"/>
    <w:rsid w:val="001E793E"/>
    <w:rsid w:val="001F0B7F"/>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2AF3"/>
    <w:rsid w:val="00283992"/>
    <w:rsid w:val="00286D72"/>
    <w:rsid w:val="00292296"/>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544F4"/>
    <w:rsid w:val="00466F95"/>
    <w:rsid w:val="00481ACE"/>
    <w:rsid w:val="00492707"/>
    <w:rsid w:val="00497AB8"/>
    <w:rsid w:val="004A4165"/>
    <w:rsid w:val="004A6238"/>
    <w:rsid w:val="004B07AB"/>
    <w:rsid w:val="004B13CC"/>
    <w:rsid w:val="004B62D7"/>
    <w:rsid w:val="004C0DBA"/>
    <w:rsid w:val="004D3FBD"/>
    <w:rsid w:val="004F0BB6"/>
    <w:rsid w:val="004F2BA1"/>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A189A"/>
    <w:rsid w:val="007C0366"/>
    <w:rsid w:val="007C2038"/>
    <w:rsid w:val="007C7A56"/>
    <w:rsid w:val="007D0A02"/>
    <w:rsid w:val="007D1D0D"/>
    <w:rsid w:val="007D204D"/>
    <w:rsid w:val="007E2441"/>
    <w:rsid w:val="007E3FA7"/>
    <w:rsid w:val="007F00EB"/>
    <w:rsid w:val="0080409C"/>
    <w:rsid w:val="0081251D"/>
    <w:rsid w:val="00813527"/>
    <w:rsid w:val="00814C91"/>
    <w:rsid w:val="0082373A"/>
    <w:rsid w:val="00827132"/>
    <w:rsid w:val="00827FAE"/>
    <w:rsid w:val="00830B3E"/>
    <w:rsid w:val="008350FD"/>
    <w:rsid w:val="00835A64"/>
    <w:rsid w:val="00852E73"/>
    <w:rsid w:val="00861010"/>
    <w:rsid w:val="008673B1"/>
    <w:rsid w:val="00880756"/>
    <w:rsid w:val="0088102C"/>
    <w:rsid w:val="00881225"/>
    <w:rsid w:val="008A5C97"/>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73FC7"/>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6049"/>
    <w:rsid w:val="00A875D0"/>
    <w:rsid w:val="00A95267"/>
    <w:rsid w:val="00AA4800"/>
    <w:rsid w:val="00AB11E4"/>
    <w:rsid w:val="00AB3036"/>
    <w:rsid w:val="00AB4DE0"/>
    <w:rsid w:val="00AB68D1"/>
    <w:rsid w:val="00AC09B6"/>
    <w:rsid w:val="00AC336A"/>
    <w:rsid w:val="00AD3849"/>
    <w:rsid w:val="00AD48E4"/>
    <w:rsid w:val="00AD582A"/>
    <w:rsid w:val="00AD705D"/>
    <w:rsid w:val="00AE0C05"/>
    <w:rsid w:val="00AE76D9"/>
    <w:rsid w:val="00AF7764"/>
    <w:rsid w:val="00B0121E"/>
    <w:rsid w:val="00B040E3"/>
    <w:rsid w:val="00B05BF9"/>
    <w:rsid w:val="00B105CA"/>
    <w:rsid w:val="00B15E4A"/>
    <w:rsid w:val="00B1606F"/>
    <w:rsid w:val="00B16307"/>
    <w:rsid w:val="00B21CAE"/>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1143"/>
    <w:rsid w:val="00D0273F"/>
    <w:rsid w:val="00D14FF5"/>
    <w:rsid w:val="00D16B98"/>
    <w:rsid w:val="00D23F2B"/>
    <w:rsid w:val="00D310FB"/>
    <w:rsid w:val="00D32796"/>
    <w:rsid w:val="00D32ED7"/>
    <w:rsid w:val="00D452CB"/>
    <w:rsid w:val="00D53743"/>
    <w:rsid w:val="00D53C03"/>
    <w:rsid w:val="00D53D34"/>
    <w:rsid w:val="00D64B80"/>
    <w:rsid w:val="00D66093"/>
    <w:rsid w:val="00D77BE2"/>
    <w:rsid w:val="00D8121A"/>
    <w:rsid w:val="00D81B3D"/>
    <w:rsid w:val="00D83998"/>
    <w:rsid w:val="00D90E61"/>
    <w:rsid w:val="00DA3CFB"/>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5EA2"/>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paragraph" w:customStyle="1" w:styleId="paragraph-wraperstyledparagraphwrapper-sc-1xg03x1-0">
    <w:name w:val="paragraph-wraperstyled__paragraphwrapper-sc-1xg03x1-0"/>
    <w:basedOn w:val="Normal"/>
    <w:rsid w:val="00D23F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fasis">
    <w:name w:val="Emphasis"/>
    <w:basedOn w:val="Fuentedeprrafopredeter"/>
    <w:uiPriority w:val="20"/>
    <w:qFormat/>
    <w:rsid w:val="00D23F2B"/>
    <w:rPr>
      <w:i/>
      <w:iCs/>
    </w:rPr>
  </w:style>
  <w:style w:type="paragraph" w:customStyle="1" w:styleId="textstyledtext-zyj2x0-0">
    <w:name w:val="textstyled__text-zyj2x0-0"/>
    <w:basedOn w:val="Normal"/>
    <w:rsid w:val="00A8604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89104157">
      <w:bodyDiv w:val="1"/>
      <w:marLeft w:val="0"/>
      <w:marRight w:val="0"/>
      <w:marTop w:val="0"/>
      <w:marBottom w:val="0"/>
      <w:divBdr>
        <w:top w:val="none" w:sz="0" w:space="0" w:color="auto"/>
        <w:left w:val="none" w:sz="0" w:space="0" w:color="auto"/>
        <w:bottom w:val="none" w:sz="0" w:space="0" w:color="auto"/>
        <w:right w:val="none" w:sz="0" w:space="0" w:color="auto"/>
      </w:divBdr>
      <w:divsChild>
        <w:div w:id="14234967">
          <w:marLeft w:val="0"/>
          <w:marRight w:val="0"/>
          <w:marTop w:val="0"/>
          <w:marBottom w:val="0"/>
          <w:divBdr>
            <w:top w:val="none" w:sz="0" w:space="0" w:color="auto"/>
            <w:left w:val="none" w:sz="0" w:space="0" w:color="auto"/>
            <w:bottom w:val="none" w:sz="0" w:space="0" w:color="auto"/>
            <w:right w:val="none" w:sz="0" w:space="0" w:color="auto"/>
          </w:divBdr>
        </w:div>
        <w:div w:id="1772122247">
          <w:marLeft w:val="0"/>
          <w:marRight w:val="0"/>
          <w:marTop w:val="0"/>
          <w:marBottom w:val="0"/>
          <w:divBdr>
            <w:top w:val="none" w:sz="0" w:space="0" w:color="auto"/>
            <w:left w:val="none" w:sz="0" w:space="0" w:color="auto"/>
            <w:bottom w:val="none" w:sz="0" w:space="0" w:color="auto"/>
            <w:right w:val="none" w:sz="0" w:space="0" w:color="auto"/>
          </w:divBdr>
        </w:div>
      </w:divsChild>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65578226">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3">
          <w:marLeft w:val="0"/>
          <w:marRight w:val="0"/>
          <w:marTop w:val="0"/>
          <w:marBottom w:val="0"/>
          <w:divBdr>
            <w:top w:val="none" w:sz="0" w:space="0" w:color="auto"/>
            <w:left w:val="none" w:sz="0" w:space="0" w:color="auto"/>
            <w:bottom w:val="none" w:sz="0" w:space="0" w:color="auto"/>
            <w:right w:val="none" w:sz="0" w:space="0" w:color="auto"/>
          </w:divBdr>
        </w:div>
        <w:div w:id="2068413402">
          <w:marLeft w:val="0"/>
          <w:marRight w:val="0"/>
          <w:marTop w:val="0"/>
          <w:marBottom w:val="0"/>
          <w:divBdr>
            <w:top w:val="none" w:sz="0" w:space="0" w:color="auto"/>
            <w:left w:val="none" w:sz="0" w:space="0" w:color="auto"/>
            <w:bottom w:val="none" w:sz="0" w:space="0" w:color="auto"/>
            <w:right w:val="none" w:sz="0" w:space="0" w:color="auto"/>
          </w:divBdr>
        </w:div>
        <w:div w:id="63838840">
          <w:marLeft w:val="0"/>
          <w:marRight w:val="0"/>
          <w:marTop w:val="0"/>
          <w:marBottom w:val="0"/>
          <w:divBdr>
            <w:top w:val="none" w:sz="0" w:space="0" w:color="auto"/>
            <w:left w:val="none" w:sz="0" w:space="0" w:color="auto"/>
            <w:bottom w:val="none" w:sz="0" w:space="0" w:color="auto"/>
            <w:right w:val="none" w:sz="0" w:space="0" w:color="auto"/>
          </w:divBdr>
        </w:div>
        <w:div w:id="1904753355">
          <w:marLeft w:val="0"/>
          <w:marRight w:val="0"/>
          <w:marTop w:val="0"/>
          <w:marBottom w:val="0"/>
          <w:divBdr>
            <w:top w:val="none" w:sz="0" w:space="0" w:color="auto"/>
            <w:left w:val="none" w:sz="0" w:space="0" w:color="auto"/>
            <w:bottom w:val="none" w:sz="0" w:space="0" w:color="auto"/>
            <w:right w:val="none" w:sz="0" w:space="0" w:color="auto"/>
          </w:divBdr>
        </w:div>
      </w:divsChild>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5931864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14">
          <w:marLeft w:val="0"/>
          <w:marRight w:val="0"/>
          <w:marTop w:val="0"/>
          <w:marBottom w:val="0"/>
          <w:divBdr>
            <w:top w:val="none" w:sz="0" w:space="0" w:color="auto"/>
            <w:left w:val="none" w:sz="0" w:space="0" w:color="auto"/>
            <w:bottom w:val="none" w:sz="0" w:space="0" w:color="auto"/>
            <w:right w:val="none" w:sz="0" w:space="0" w:color="auto"/>
          </w:divBdr>
        </w:div>
        <w:div w:id="1102068442">
          <w:marLeft w:val="0"/>
          <w:marRight w:val="0"/>
          <w:marTop w:val="0"/>
          <w:marBottom w:val="0"/>
          <w:divBdr>
            <w:top w:val="none" w:sz="0" w:space="0" w:color="auto"/>
            <w:left w:val="none" w:sz="0" w:space="0" w:color="auto"/>
            <w:bottom w:val="none" w:sz="0" w:space="0" w:color="auto"/>
            <w:right w:val="none" w:sz="0" w:space="0" w:color="auto"/>
          </w:divBdr>
        </w:div>
      </w:divsChild>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769690277">
      <w:bodyDiv w:val="1"/>
      <w:marLeft w:val="0"/>
      <w:marRight w:val="0"/>
      <w:marTop w:val="0"/>
      <w:marBottom w:val="0"/>
      <w:divBdr>
        <w:top w:val="none" w:sz="0" w:space="0" w:color="auto"/>
        <w:left w:val="none" w:sz="0" w:space="0" w:color="auto"/>
        <w:bottom w:val="none" w:sz="0" w:space="0" w:color="auto"/>
        <w:right w:val="none" w:sz="0" w:space="0" w:color="auto"/>
      </w:divBdr>
      <w:divsChild>
        <w:div w:id="1191839618">
          <w:marLeft w:val="0"/>
          <w:marRight w:val="0"/>
          <w:marTop w:val="0"/>
          <w:marBottom w:val="0"/>
          <w:divBdr>
            <w:top w:val="none" w:sz="0" w:space="0" w:color="auto"/>
            <w:left w:val="none" w:sz="0" w:space="0" w:color="auto"/>
            <w:bottom w:val="none" w:sz="0" w:space="0" w:color="auto"/>
            <w:right w:val="none" w:sz="0" w:space="0" w:color="auto"/>
          </w:divBdr>
          <w:divsChild>
            <w:div w:id="1762600344">
              <w:marLeft w:val="0"/>
              <w:marRight w:val="0"/>
              <w:marTop w:val="0"/>
              <w:marBottom w:val="600"/>
              <w:divBdr>
                <w:top w:val="none" w:sz="0" w:space="0" w:color="auto"/>
                <w:left w:val="none" w:sz="0" w:space="0" w:color="auto"/>
                <w:bottom w:val="none" w:sz="0" w:space="0" w:color="auto"/>
                <w:right w:val="none" w:sz="0" w:space="0" w:color="auto"/>
              </w:divBdr>
              <w:divsChild>
                <w:div w:id="2130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271">
          <w:marLeft w:val="0"/>
          <w:marRight w:val="0"/>
          <w:marTop w:val="0"/>
          <w:marBottom w:val="0"/>
          <w:divBdr>
            <w:top w:val="none" w:sz="0" w:space="0" w:color="auto"/>
            <w:left w:val="none" w:sz="0" w:space="0" w:color="auto"/>
            <w:bottom w:val="none" w:sz="0" w:space="0" w:color="auto"/>
            <w:right w:val="none" w:sz="0" w:space="0" w:color="auto"/>
          </w:divBdr>
        </w:div>
        <w:div w:id="401290568">
          <w:marLeft w:val="0"/>
          <w:marRight w:val="0"/>
          <w:marTop w:val="0"/>
          <w:marBottom w:val="0"/>
          <w:divBdr>
            <w:top w:val="none" w:sz="0" w:space="0" w:color="auto"/>
            <w:left w:val="none" w:sz="0" w:space="0" w:color="auto"/>
            <w:bottom w:val="none" w:sz="0" w:space="0" w:color="auto"/>
            <w:right w:val="none" w:sz="0" w:space="0" w:color="auto"/>
          </w:divBdr>
        </w:div>
        <w:div w:id="420177031">
          <w:marLeft w:val="0"/>
          <w:marRight w:val="0"/>
          <w:marTop w:val="0"/>
          <w:marBottom w:val="0"/>
          <w:divBdr>
            <w:top w:val="none" w:sz="0" w:space="0" w:color="auto"/>
            <w:left w:val="none" w:sz="0" w:space="0" w:color="auto"/>
            <w:bottom w:val="none" w:sz="0" w:space="0" w:color="auto"/>
            <w:right w:val="none" w:sz="0" w:space="0" w:color="auto"/>
          </w:divBdr>
        </w:div>
        <w:div w:id="1070154579">
          <w:marLeft w:val="0"/>
          <w:marRight w:val="0"/>
          <w:marTop w:val="0"/>
          <w:marBottom w:val="0"/>
          <w:divBdr>
            <w:top w:val="none" w:sz="0" w:space="0" w:color="auto"/>
            <w:left w:val="none" w:sz="0" w:space="0" w:color="auto"/>
            <w:bottom w:val="none" w:sz="0" w:space="0" w:color="auto"/>
            <w:right w:val="none" w:sz="0" w:space="0" w:color="auto"/>
          </w:divBdr>
        </w:div>
      </w:divsChild>
    </w:div>
    <w:div w:id="1802188374">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asciocchi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iloguarda198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Camilo</cp:lastModifiedBy>
  <cp:revision>6</cp:revision>
  <dcterms:created xsi:type="dcterms:W3CDTF">2020-10-20T19:46:00Z</dcterms:created>
  <dcterms:modified xsi:type="dcterms:W3CDTF">2020-10-21T19:50:00Z</dcterms:modified>
</cp:coreProperties>
</file>