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A050" w14:textId="77777777" w:rsidR="00C431E9" w:rsidRDefault="00C431E9" w:rsidP="00C431E9">
      <w:pPr>
        <w:spacing w:after="0" w:line="240" w:lineRule="auto"/>
      </w:pPr>
      <w:bookmarkStart w:id="0" w:name="_Hlk39867199"/>
      <w:r>
        <w:rPr>
          <w:noProof/>
        </w:rPr>
        <w:drawing>
          <wp:anchor distT="0" distB="0" distL="114300" distR="114300" simplePos="0" relativeHeight="251672576" behindDoc="1" locked="0" layoutInCell="1" allowOverlap="1" wp14:anchorId="4C83E5B8" wp14:editId="7B108FE5">
            <wp:simplePos x="0" y="0"/>
            <wp:positionH relativeFrom="column">
              <wp:posOffset>3749040</wp:posOffset>
            </wp:positionH>
            <wp:positionV relativeFrom="paragraph">
              <wp:posOffset>-113030</wp:posOffset>
            </wp:positionV>
            <wp:extent cx="1980565" cy="1190625"/>
            <wp:effectExtent l="0" t="0" r="635" b="9525"/>
            <wp:wrapNone/>
            <wp:docPr id="9" name="Imagen 9"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object w:dxaOrig="1440" w:dyaOrig="1440" w14:anchorId="76D4D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42880;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53053420" r:id="rId8"/>
        </w:object>
      </w:r>
      <w:r>
        <w:t xml:space="preserve">                                Liceo José Victorino Lastarria</w:t>
      </w:r>
    </w:p>
    <w:p w14:paraId="505ED735" w14:textId="77777777" w:rsidR="00C431E9" w:rsidRDefault="00C431E9" w:rsidP="00C431E9">
      <w:pPr>
        <w:spacing w:after="0" w:line="240" w:lineRule="auto"/>
      </w:pPr>
      <w:r>
        <w:t xml:space="preserve">                                                 Rancagua</w:t>
      </w:r>
    </w:p>
    <w:p w14:paraId="6172FB4C" w14:textId="77777777" w:rsidR="00C431E9" w:rsidRDefault="00C431E9" w:rsidP="00C431E9">
      <w:pPr>
        <w:spacing w:after="0" w:line="240" w:lineRule="auto"/>
        <w:rPr>
          <w:i/>
        </w:rPr>
      </w:pPr>
      <w:r>
        <w:t xml:space="preserve">                           “</w:t>
      </w:r>
      <w:r>
        <w:rPr>
          <w:i/>
        </w:rPr>
        <w:t>Formando Técnicos para el mañana”</w:t>
      </w:r>
    </w:p>
    <w:p w14:paraId="131F73CB" w14:textId="77777777" w:rsidR="00C431E9" w:rsidRPr="005952DE" w:rsidRDefault="00C431E9" w:rsidP="00C431E9">
      <w:pPr>
        <w:spacing w:after="0" w:line="240" w:lineRule="auto"/>
      </w:pPr>
      <w:r>
        <w:rPr>
          <w:i/>
        </w:rPr>
        <w:t xml:space="preserve">                                   </w:t>
      </w:r>
      <w:r>
        <w:t>Unidad Técnico-Pedagógica</w:t>
      </w:r>
    </w:p>
    <w:p w14:paraId="38A9FCC7" w14:textId="77777777" w:rsidR="00C431E9" w:rsidRDefault="00C431E9" w:rsidP="00C431E9"/>
    <w:bookmarkEnd w:id="0"/>
    <w:p w14:paraId="6C532373" w14:textId="77777777" w:rsidR="00C431E9" w:rsidRDefault="00C431E9" w:rsidP="00C431E9"/>
    <w:p w14:paraId="7E1B9ED1" w14:textId="77777777" w:rsidR="00C431E9" w:rsidRDefault="00C431E9"/>
    <w:p w14:paraId="596D078F" w14:textId="6C7D37A9" w:rsidR="00DC3C7B" w:rsidRDefault="00C431E9" w:rsidP="00C431E9">
      <w:pPr>
        <w:jc w:val="center"/>
        <w:rPr>
          <w:b/>
          <w:sz w:val="32"/>
          <w:szCs w:val="32"/>
          <w:u w:val="single"/>
        </w:rPr>
      </w:pPr>
      <w:r>
        <w:rPr>
          <w:b/>
          <w:sz w:val="32"/>
          <w:szCs w:val="32"/>
          <w:u w:val="single"/>
        </w:rPr>
        <w:t>INNOVACIÓN A LA PASTELERÍA Y REPOSTERÍA</w:t>
      </w:r>
    </w:p>
    <w:p w14:paraId="370B46E3" w14:textId="77777777" w:rsidR="00C431E9" w:rsidRDefault="00DC3C7B" w:rsidP="00C431E9">
      <w:pPr>
        <w:spacing w:after="0"/>
        <w:rPr>
          <w:sz w:val="24"/>
          <w:szCs w:val="24"/>
        </w:rPr>
      </w:pPr>
      <w:r w:rsidRPr="00DC3C7B">
        <w:rPr>
          <w:sz w:val="24"/>
          <w:szCs w:val="24"/>
        </w:rPr>
        <w:t xml:space="preserve">Docente: Paz Gaete P </w:t>
      </w:r>
    </w:p>
    <w:p w14:paraId="7D4CE5C3" w14:textId="7BC92F99" w:rsidR="00DC3C7B" w:rsidRPr="00DC3C7B" w:rsidRDefault="00C431E9" w:rsidP="00C431E9">
      <w:pPr>
        <w:spacing w:after="0"/>
        <w:rPr>
          <w:sz w:val="24"/>
          <w:szCs w:val="24"/>
        </w:rPr>
      </w:pPr>
      <w:r>
        <w:rPr>
          <w:sz w:val="24"/>
          <w:szCs w:val="24"/>
        </w:rPr>
        <w:t>4° Medio B</w:t>
      </w:r>
      <w:r w:rsidR="00DC3C7B" w:rsidRPr="00DC3C7B">
        <w:rPr>
          <w:sz w:val="24"/>
          <w:szCs w:val="24"/>
        </w:rPr>
        <w:t xml:space="preserve">   </w:t>
      </w:r>
    </w:p>
    <w:p w14:paraId="0A177669" w14:textId="77777777" w:rsidR="00DC3C7B" w:rsidRDefault="00DC3C7B">
      <w:pPr>
        <w:rPr>
          <w:b/>
          <w:sz w:val="32"/>
          <w:szCs w:val="32"/>
          <w:u w:val="single"/>
        </w:rPr>
      </w:pPr>
      <w:r w:rsidRPr="00DC3C7B">
        <w:rPr>
          <w:b/>
          <w:sz w:val="32"/>
          <w:szCs w:val="32"/>
          <w:u w:val="single"/>
        </w:rPr>
        <w:t xml:space="preserve">Guía </w:t>
      </w:r>
      <w:r w:rsidR="001266FA" w:rsidRPr="00DC3C7B">
        <w:rPr>
          <w:b/>
          <w:sz w:val="32"/>
          <w:szCs w:val="32"/>
          <w:u w:val="single"/>
        </w:rPr>
        <w:t>número</w:t>
      </w:r>
      <w:r w:rsidRPr="00DC3C7B">
        <w:rPr>
          <w:b/>
          <w:sz w:val="32"/>
          <w:szCs w:val="32"/>
          <w:u w:val="single"/>
        </w:rPr>
        <w:t xml:space="preserve"> 1 y 2</w:t>
      </w:r>
    </w:p>
    <w:p w14:paraId="41264454" w14:textId="77777777" w:rsidR="001378A6" w:rsidRPr="001378A6" w:rsidRDefault="001378A6" w:rsidP="001378A6">
      <w:pPr>
        <w:rPr>
          <w:sz w:val="24"/>
          <w:szCs w:val="24"/>
        </w:rPr>
      </w:pPr>
      <w:r w:rsidRPr="001378A6">
        <w:rPr>
          <w:sz w:val="24"/>
          <w:szCs w:val="24"/>
        </w:rPr>
        <w:t xml:space="preserve">Fecha: semana del 16 al 20 de marzo  </w:t>
      </w:r>
    </w:p>
    <w:p w14:paraId="74182E78" w14:textId="77777777" w:rsidR="001378A6" w:rsidRPr="001378A6" w:rsidRDefault="001378A6">
      <w:pPr>
        <w:rPr>
          <w:sz w:val="24"/>
          <w:szCs w:val="24"/>
        </w:rPr>
      </w:pPr>
      <w:r w:rsidRPr="001378A6">
        <w:rPr>
          <w:sz w:val="24"/>
          <w:szCs w:val="24"/>
        </w:rPr>
        <w:t xml:space="preserve">             Semana del 23 al 27 de marzo</w:t>
      </w:r>
    </w:p>
    <w:p w14:paraId="5EBB9745" w14:textId="77777777" w:rsidR="00DC3C7B" w:rsidRPr="00DC3C7B" w:rsidRDefault="00DC3C7B" w:rsidP="00DC3C7B">
      <w:pPr>
        <w:pStyle w:val="Prrafodelista"/>
        <w:numPr>
          <w:ilvl w:val="0"/>
          <w:numId w:val="1"/>
        </w:numPr>
        <w:rPr>
          <w:sz w:val="24"/>
          <w:szCs w:val="24"/>
        </w:rPr>
      </w:pPr>
      <w:r w:rsidRPr="00DC3C7B">
        <w:rPr>
          <w:sz w:val="24"/>
          <w:szCs w:val="24"/>
        </w:rPr>
        <w:t>OA: Introducir variaciones en las recetas de productos de pastelería y repostería y/o la manera de servirlos, buscando mejorar sabores y texturas para adaptarlas al gusto de la demanda diversa.</w:t>
      </w:r>
    </w:p>
    <w:p w14:paraId="5DA71EA3" w14:textId="77777777" w:rsidR="00DC3C7B" w:rsidRPr="00DC3C7B" w:rsidRDefault="00DC3C7B" w:rsidP="00DC3C7B">
      <w:pPr>
        <w:pStyle w:val="Prrafodelista"/>
        <w:numPr>
          <w:ilvl w:val="0"/>
          <w:numId w:val="1"/>
        </w:numPr>
        <w:rPr>
          <w:sz w:val="24"/>
          <w:szCs w:val="24"/>
        </w:rPr>
      </w:pPr>
      <w:r w:rsidRPr="00DC3C7B">
        <w:rPr>
          <w:sz w:val="24"/>
          <w:szCs w:val="24"/>
        </w:rPr>
        <w:t>OBJETIVO DE LA CLASE: identifica materias primas utilizadas en pastelería y repostería.</w:t>
      </w:r>
    </w:p>
    <w:p w14:paraId="147C09E7" w14:textId="0135F5FB" w:rsidR="00DC3C7B" w:rsidRPr="00C431E9" w:rsidRDefault="00DC3C7B" w:rsidP="00C431E9">
      <w:pPr>
        <w:pStyle w:val="Prrafodelista"/>
        <w:numPr>
          <w:ilvl w:val="0"/>
          <w:numId w:val="1"/>
        </w:numPr>
        <w:rPr>
          <w:sz w:val="24"/>
          <w:szCs w:val="24"/>
        </w:rPr>
      </w:pPr>
      <w:r w:rsidRPr="00DC3C7B">
        <w:rPr>
          <w:sz w:val="24"/>
          <w:szCs w:val="24"/>
        </w:rPr>
        <w:t>ACTIVIDAD: clasifica distintos tipos de materias primas.</w:t>
      </w:r>
    </w:p>
    <w:p w14:paraId="75949139" w14:textId="77777777" w:rsidR="00DC3C7B" w:rsidRDefault="00DC3C7B" w:rsidP="00DC3C7B">
      <w:pPr>
        <w:pStyle w:val="Prrafodelista"/>
        <w:rPr>
          <w:sz w:val="24"/>
          <w:szCs w:val="24"/>
        </w:rPr>
      </w:pPr>
    </w:p>
    <w:p w14:paraId="5F941B49" w14:textId="77777777" w:rsidR="00DC3C7B" w:rsidRDefault="00D16D8B" w:rsidP="00DC3C7B">
      <w:pPr>
        <w:pStyle w:val="Prrafodelista"/>
        <w:rPr>
          <w:b/>
          <w:sz w:val="24"/>
          <w:szCs w:val="24"/>
          <w:u w:val="single"/>
        </w:rPr>
      </w:pPr>
      <w:r w:rsidRPr="00D16D8B">
        <w:rPr>
          <w:b/>
          <w:sz w:val="24"/>
          <w:szCs w:val="24"/>
          <w:u w:val="single"/>
        </w:rPr>
        <w:t>Materias primas</w:t>
      </w:r>
    </w:p>
    <w:p w14:paraId="4FE7A8CB" w14:textId="77777777" w:rsidR="00D16D8B" w:rsidRDefault="00D16D8B" w:rsidP="00DC3C7B">
      <w:pPr>
        <w:pStyle w:val="Prrafodelista"/>
        <w:rPr>
          <w:sz w:val="24"/>
          <w:szCs w:val="24"/>
        </w:rPr>
      </w:pPr>
    </w:p>
    <w:p w14:paraId="05435575" w14:textId="77777777" w:rsidR="00E15F22" w:rsidRDefault="00E15F22" w:rsidP="00E15F22">
      <w:pPr>
        <w:pStyle w:val="Prrafodelista"/>
        <w:numPr>
          <w:ilvl w:val="0"/>
          <w:numId w:val="1"/>
        </w:numPr>
        <w:rPr>
          <w:sz w:val="24"/>
          <w:szCs w:val="24"/>
        </w:rPr>
      </w:pPr>
      <w:r>
        <w:rPr>
          <w:sz w:val="24"/>
          <w:szCs w:val="24"/>
        </w:rPr>
        <w:t>H</w:t>
      </w:r>
      <w:r w:rsidR="00D16D8B">
        <w:rPr>
          <w:sz w:val="24"/>
          <w:szCs w:val="24"/>
        </w:rPr>
        <w:t>arina</w:t>
      </w:r>
      <w:r>
        <w:rPr>
          <w:sz w:val="24"/>
          <w:szCs w:val="24"/>
        </w:rPr>
        <w:t>: cualquier producto de la molienda de un grano /</w:t>
      </w:r>
      <w:r>
        <w:rPr>
          <w:color w:val="FF0000"/>
          <w:sz w:val="24"/>
          <w:szCs w:val="24"/>
        </w:rPr>
        <w:t xml:space="preserve"> carbohidrato</w:t>
      </w:r>
    </w:p>
    <w:p w14:paraId="03321797" w14:textId="77777777" w:rsidR="00E15F22" w:rsidRDefault="00E15F22" w:rsidP="00E15F22">
      <w:pPr>
        <w:rPr>
          <w:sz w:val="24"/>
          <w:szCs w:val="24"/>
        </w:rPr>
      </w:pPr>
      <w:r>
        <w:rPr>
          <w:noProof/>
          <w:sz w:val="24"/>
          <w:szCs w:val="24"/>
        </w:rPr>
        <w:drawing>
          <wp:anchor distT="0" distB="0" distL="114300" distR="114300" simplePos="0" relativeHeight="251659264" behindDoc="0" locked="0" layoutInCell="1" allowOverlap="1" wp14:anchorId="61F41C0A" wp14:editId="6CE48385">
            <wp:simplePos x="0" y="0"/>
            <wp:positionH relativeFrom="margin">
              <wp:posOffset>358140</wp:posOffset>
            </wp:positionH>
            <wp:positionV relativeFrom="paragraph">
              <wp:posOffset>9525</wp:posOffset>
            </wp:positionV>
            <wp:extent cx="1066800" cy="799141"/>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799141"/>
                    </a:xfrm>
                    <a:prstGeom prst="rect">
                      <a:avLst/>
                    </a:prstGeom>
                  </pic:spPr>
                </pic:pic>
              </a:graphicData>
            </a:graphic>
            <wp14:sizeRelH relativeFrom="margin">
              <wp14:pctWidth>0</wp14:pctWidth>
            </wp14:sizeRelH>
            <wp14:sizeRelV relativeFrom="margin">
              <wp14:pctHeight>0</wp14:pctHeight>
            </wp14:sizeRelV>
          </wp:anchor>
        </w:drawing>
      </w:r>
    </w:p>
    <w:p w14:paraId="33BFA42B" w14:textId="77777777" w:rsidR="00E15F22" w:rsidRDefault="00E15F22" w:rsidP="00E15F22">
      <w:pPr>
        <w:rPr>
          <w:sz w:val="24"/>
          <w:szCs w:val="24"/>
        </w:rPr>
      </w:pPr>
    </w:p>
    <w:p w14:paraId="5A09D4D2" w14:textId="77777777" w:rsidR="00E15F22" w:rsidRPr="00E15F22" w:rsidRDefault="00E15F22" w:rsidP="00E15F22">
      <w:pPr>
        <w:rPr>
          <w:sz w:val="24"/>
          <w:szCs w:val="24"/>
        </w:rPr>
      </w:pPr>
    </w:p>
    <w:p w14:paraId="46366CE8" w14:textId="77777777" w:rsidR="00E15F22" w:rsidRDefault="00E15F22" w:rsidP="00E15F22">
      <w:pPr>
        <w:pStyle w:val="Prrafodelista"/>
        <w:numPr>
          <w:ilvl w:val="0"/>
          <w:numId w:val="1"/>
        </w:numPr>
        <w:rPr>
          <w:sz w:val="24"/>
          <w:szCs w:val="24"/>
        </w:rPr>
      </w:pPr>
      <w:r>
        <w:rPr>
          <w:sz w:val="24"/>
          <w:szCs w:val="24"/>
        </w:rPr>
        <w:t>Azúcar: se denomina azúcar a la sacarosa, formula química</w:t>
      </w:r>
      <w:r w:rsidRPr="00AF3A4C">
        <w:rPr>
          <w:sz w:val="56"/>
          <w:szCs w:val="24"/>
        </w:rPr>
        <w:t xml:space="preserve"> </w:t>
      </w:r>
      <w:r w:rsidR="00AF3A4C" w:rsidRPr="00AF3A4C">
        <w:rPr>
          <w:sz w:val="44"/>
          <w:szCs w:val="24"/>
        </w:rPr>
        <w:t>C</w:t>
      </w:r>
      <w:r w:rsidR="00AF3A4C" w:rsidRPr="00AF3A4C">
        <w:rPr>
          <w:szCs w:val="24"/>
        </w:rPr>
        <w:t>12</w:t>
      </w:r>
      <w:r w:rsidR="00AF3A4C" w:rsidRPr="00AF3A4C">
        <w:rPr>
          <w:sz w:val="44"/>
          <w:szCs w:val="24"/>
        </w:rPr>
        <w:t>H</w:t>
      </w:r>
      <w:r w:rsidR="00AF3A4C" w:rsidRPr="00AF3A4C">
        <w:rPr>
          <w:szCs w:val="24"/>
        </w:rPr>
        <w:t>22</w:t>
      </w:r>
      <w:r w:rsidR="00AF3A4C" w:rsidRPr="00AF3A4C">
        <w:rPr>
          <w:sz w:val="44"/>
          <w:szCs w:val="24"/>
        </w:rPr>
        <w:t>O</w:t>
      </w:r>
      <w:r w:rsidR="00AF3A4C" w:rsidRPr="00AF3A4C">
        <w:rPr>
          <w:szCs w:val="24"/>
        </w:rPr>
        <w:t>11</w:t>
      </w:r>
      <w:r w:rsidR="00AF3A4C">
        <w:rPr>
          <w:sz w:val="28"/>
          <w:szCs w:val="24"/>
        </w:rPr>
        <w:t xml:space="preserve">, </w:t>
      </w:r>
      <w:r w:rsidR="00AF3A4C" w:rsidRPr="00AF3A4C">
        <w:rPr>
          <w:sz w:val="24"/>
          <w:szCs w:val="24"/>
        </w:rPr>
        <w:t>también llamada azúcar de mesa</w:t>
      </w:r>
      <w:r w:rsidR="00AF3A4C">
        <w:rPr>
          <w:sz w:val="24"/>
          <w:szCs w:val="24"/>
        </w:rPr>
        <w:t xml:space="preserve"> /</w:t>
      </w:r>
      <w:r w:rsidR="00AF3A4C">
        <w:rPr>
          <w:color w:val="FF0000"/>
          <w:sz w:val="24"/>
          <w:szCs w:val="24"/>
        </w:rPr>
        <w:t xml:space="preserve"> carbohidrato</w:t>
      </w:r>
    </w:p>
    <w:p w14:paraId="30FCDA59" w14:textId="77777777" w:rsidR="00AF3A4C" w:rsidRDefault="00AF3A4C" w:rsidP="00AF3A4C">
      <w:pPr>
        <w:rPr>
          <w:sz w:val="24"/>
          <w:szCs w:val="24"/>
        </w:rPr>
      </w:pPr>
      <w:r>
        <w:rPr>
          <w:noProof/>
          <w:sz w:val="24"/>
          <w:szCs w:val="24"/>
        </w:rPr>
        <w:drawing>
          <wp:anchor distT="0" distB="0" distL="114300" distR="114300" simplePos="0" relativeHeight="251660288" behindDoc="0" locked="0" layoutInCell="1" allowOverlap="1" wp14:anchorId="159687FF" wp14:editId="4AEBECB8">
            <wp:simplePos x="0" y="0"/>
            <wp:positionH relativeFrom="column">
              <wp:posOffset>310515</wp:posOffset>
            </wp:positionH>
            <wp:positionV relativeFrom="paragraph">
              <wp:posOffset>118110</wp:posOffset>
            </wp:positionV>
            <wp:extent cx="1085850" cy="5715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 (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571500"/>
                    </a:xfrm>
                    <a:prstGeom prst="rect">
                      <a:avLst/>
                    </a:prstGeom>
                  </pic:spPr>
                </pic:pic>
              </a:graphicData>
            </a:graphic>
            <wp14:sizeRelH relativeFrom="margin">
              <wp14:pctWidth>0</wp14:pctWidth>
            </wp14:sizeRelH>
            <wp14:sizeRelV relativeFrom="margin">
              <wp14:pctHeight>0</wp14:pctHeight>
            </wp14:sizeRelV>
          </wp:anchor>
        </w:drawing>
      </w:r>
    </w:p>
    <w:p w14:paraId="6F51488B" w14:textId="77777777" w:rsidR="00AF3A4C" w:rsidRDefault="00AF3A4C" w:rsidP="00AF3A4C">
      <w:pPr>
        <w:rPr>
          <w:sz w:val="24"/>
          <w:szCs w:val="24"/>
        </w:rPr>
      </w:pPr>
    </w:p>
    <w:p w14:paraId="1C58EFE3" w14:textId="77777777" w:rsidR="00AF3A4C" w:rsidRPr="00AF3A4C" w:rsidRDefault="00AF3A4C" w:rsidP="00AF3A4C">
      <w:pPr>
        <w:rPr>
          <w:sz w:val="24"/>
          <w:szCs w:val="24"/>
        </w:rPr>
      </w:pPr>
    </w:p>
    <w:p w14:paraId="1AF7A6D1" w14:textId="77777777" w:rsidR="00AF3A4C" w:rsidRPr="00AF3A4C" w:rsidRDefault="00AF3A4C" w:rsidP="00E15F22">
      <w:pPr>
        <w:pStyle w:val="Prrafodelista"/>
        <w:numPr>
          <w:ilvl w:val="0"/>
          <w:numId w:val="1"/>
        </w:numPr>
        <w:rPr>
          <w:sz w:val="24"/>
          <w:szCs w:val="24"/>
        </w:rPr>
      </w:pPr>
      <w:r>
        <w:rPr>
          <w:sz w:val="24"/>
          <w:szCs w:val="24"/>
        </w:rPr>
        <w:t xml:space="preserve">Azúcar glass: es un tipo de azúcar la diferencia con la de mesa es que esta es pulverizada y se le añade de 2 a 3 % de almidón / </w:t>
      </w:r>
      <w:r>
        <w:rPr>
          <w:color w:val="FF0000"/>
          <w:sz w:val="24"/>
          <w:szCs w:val="24"/>
        </w:rPr>
        <w:t>carbohidrato</w:t>
      </w:r>
    </w:p>
    <w:p w14:paraId="29C7611D" w14:textId="77777777" w:rsidR="00AF3A4C" w:rsidRDefault="00FA4055" w:rsidP="00AF3A4C">
      <w:pPr>
        <w:rPr>
          <w:sz w:val="24"/>
          <w:szCs w:val="24"/>
        </w:rPr>
      </w:pPr>
      <w:r>
        <w:rPr>
          <w:noProof/>
          <w:sz w:val="24"/>
          <w:szCs w:val="24"/>
        </w:rPr>
        <w:drawing>
          <wp:anchor distT="0" distB="0" distL="114300" distR="114300" simplePos="0" relativeHeight="251661312" behindDoc="0" locked="0" layoutInCell="1" allowOverlap="1" wp14:anchorId="57E539B1" wp14:editId="0FE315E4">
            <wp:simplePos x="0" y="0"/>
            <wp:positionH relativeFrom="margin">
              <wp:posOffset>481965</wp:posOffset>
            </wp:positionH>
            <wp:positionV relativeFrom="paragraph">
              <wp:posOffset>13970</wp:posOffset>
            </wp:positionV>
            <wp:extent cx="923925" cy="8477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3925" cy="847725"/>
                    </a:xfrm>
                    <a:prstGeom prst="rect">
                      <a:avLst/>
                    </a:prstGeom>
                  </pic:spPr>
                </pic:pic>
              </a:graphicData>
            </a:graphic>
            <wp14:sizeRelH relativeFrom="margin">
              <wp14:pctWidth>0</wp14:pctWidth>
            </wp14:sizeRelH>
            <wp14:sizeRelV relativeFrom="margin">
              <wp14:pctHeight>0</wp14:pctHeight>
            </wp14:sizeRelV>
          </wp:anchor>
        </w:drawing>
      </w:r>
    </w:p>
    <w:p w14:paraId="60E5706C" w14:textId="0E2A5B41" w:rsidR="00AF3A4C" w:rsidRDefault="00AF3A4C" w:rsidP="00AF3A4C">
      <w:pPr>
        <w:rPr>
          <w:sz w:val="24"/>
          <w:szCs w:val="24"/>
        </w:rPr>
      </w:pPr>
    </w:p>
    <w:p w14:paraId="09FB8184" w14:textId="10A46D13" w:rsidR="00C431E9" w:rsidRDefault="00C431E9" w:rsidP="00AF3A4C">
      <w:pPr>
        <w:rPr>
          <w:sz w:val="24"/>
          <w:szCs w:val="24"/>
        </w:rPr>
      </w:pPr>
    </w:p>
    <w:p w14:paraId="0EF93202" w14:textId="77777777" w:rsidR="00C431E9" w:rsidRPr="00AF3A4C" w:rsidRDefault="00C431E9" w:rsidP="00AF3A4C">
      <w:pPr>
        <w:rPr>
          <w:sz w:val="24"/>
          <w:szCs w:val="24"/>
        </w:rPr>
      </w:pPr>
    </w:p>
    <w:p w14:paraId="5D16C5BC" w14:textId="77777777" w:rsidR="00FA4055" w:rsidRPr="00FA4055" w:rsidRDefault="00FA4055" w:rsidP="00FA4055">
      <w:pPr>
        <w:pStyle w:val="Prrafodelista"/>
        <w:numPr>
          <w:ilvl w:val="0"/>
          <w:numId w:val="1"/>
        </w:numPr>
        <w:rPr>
          <w:sz w:val="24"/>
          <w:szCs w:val="24"/>
        </w:rPr>
      </w:pPr>
      <w:r>
        <w:rPr>
          <w:sz w:val="24"/>
          <w:szCs w:val="24"/>
        </w:rPr>
        <w:t>L</w:t>
      </w:r>
      <w:r w:rsidR="00AF3A4C">
        <w:rPr>
          <w:sz w:val="24"/>
          <w:szCs w:val="24"/>
        </w:rPr>
        <w:t>eche</w:t>
      </w:r>
      <w:r>
        <w:rPr>
          <w:sz w:val="24"/>
          <w:szCs w:val="24"/>
        </w:rPr>
        <w:t>: secreción nutritiva de color blanquecino opaco, producida por las células secretoras de las glándulas mamarias de los mamíferos /</w:t>
      </w:r>
      <w:r>
        <w:rPr>
          <w:color w:val="FF0000"/>
          <w:sz w:val="24"/>
          <w:szCs w:val="24"/>
        </w:rPr>
        <w:t xml:space="preserve"> proteína</w:t>
      </w:r>
    </w:p>
    <w:p w14:paraId="4DACA9B8" w14:textId="77777777" w:rsidR="00FA4055" w:rsidRPr="00FA4055" w:rsidRDefault="00FA4055" w:rsidP="00FA4055">
      <w:pPr>
        <w:rPr>
          <w:sz w:val="24"/>
          <w:szCs w:val="24"/>
        </w:rPr>
      </w:pPr>
      <w:r>
        <w:rPr>
          <w:noProof/>
          <w:sz w:val="24"/>
          <w:szCs w:val="24"/>
        </w:rPr>
        <w:drawing>
          <wp:anchor distT="0" distB="0" distL="114300" distR="114300" simplePos="0" relativeHeight="251662336" behindDoc="0" locked="0" layoutInCell="1" allowOverlap="1" wp14:anchorId="15CB9676" wp14:editId="3E57DD0C">
            <wp:simplePos x="0" y="0"/>
            <wp:positionH relativeFrom="margin">
              <wp:posOffset>471805</wp:posOffset>
            </wp:positionH>
            <wp:positionV relativeFrom="paragraph">
              <wp:posOffset>8255</wp:posOffset>
            </wp:positionV>
            <wp:extent cx="904875" cy="113109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h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1131094"/>
                    </a:xfrm>
                    <a:prstGeom prst="rect">
                      <a:avLst/>
                    </a:prstGeom>
                  </pic:spPr>
                </pic:pic>
              </a:graphicData>
            </a:graphic>
            <wp14:sizeRelH relativeFrom="margin">
              <wp14:pctWidth>0</wp14:pctWidth>
            </wp14:sizeRelH>
            <wp14:sizeRelV relativeFrom="margin">
              <wp14:pctHeight>0</wp14:pctHeight>
            </wp14:sizeRelV>
          </wp:anchor>
        </w:drawing>
      </w:r>
    </w:p>
    <w:p w14:paraId="73F7CB50" w14:textId="77777777" w:rsidR="00FA4055" w:rsidRDefault="00FA4055" w:rsidP="00FA4055">
      <w:pPr>
        <w:rPr>
          <w:sz w:val="24"/>
          <w:szCs w:val="24"/>
        </w:rPr>
      </w:pPr>
    </w:p>
    <w:p w14:paraId="043FA33E" w14:textId="77777777" w:rsidR="00FA4055" w:rsidRDefault="00FA4055" w:rsidP="00FA4055">
      <w:pPr>
        <w:rPr>
          <w:sz w:val="24"/>
          <w:szCs w:val="24"/>
        </w:rPr>
      </w:pPr>
    </w:p>
    <w:p w14:paraId="186639A6" w14:textId="77777777" w:rsidR="00FA4055" w:rsidRPr="00FA4055" w:rsidRDefault="00FA4055" w:rsidP="00FA4055">
      <w:pPr>
        <w:rPr>
          <w:sz w:val="24"/>
          <w:szCs w:val="24"/>
        </w:rPr>
      </w:pPr>
    </w:p>
    <w:p w14:paraId="24BE4AA8" w14:textId="77777777" w:rsidR="00FA4055" w:rsidRPr="00FA4055" w:rsidRDefault="00FA4055" w:rsidP="00FA4055">
      <w:pPr>
        <w:pStyle w:val="Prrafodelista"/>
        <w:numPr>
          <w:ilvl w:val="0"/>
          <w:numId w:val="1"/>
        </w:numPr>
        <w:rPr>
          <w:sz w:val="24"/>
          <w:szCs w:val="24"/>
        </w:rPr>
      </w:pPr>
      <w:r>
        <w:rPr>
          <w:noProof/>
          <w:sz w:val="24"/>
          <w:szCs w:val="24"/>
        </w:rPr>
        <w:lastRenderedPageBreak/>
        <w:drawing>
          <wp:anchor distT="0" distB="0" distL="114300" distR="114300" simplePos="0" relativeHeight="251663360" behindDoc="0" locked="0" layoutInCell="1" allowOverlap="1" wp14:anchorId="4BC7E755" wp14:editId="4F0276C7">
            <wp:simplePos x="0" y="0"/>
            <wp:positionH relativeFrom="margin">
              <wp:posOffset>400050</wp:posOffset>
            </wp:positionH>
            <wp:positionV relativeFrom="paragraph">
              <wp:posOffset>589280</wp:posOffset>
            </wp:positionV>
            <wp:extent cx="1047750" cy="104775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ma animal.jpg"/>
                    <pic:cNvPicPr/>
                  </pic:nvPicPr>
                  <pic:blipFill>
                    <a:blip r:embed="rId13">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Crema de origen animal: o crema de leche es una sustancia de consistencia grasa de color blanco marfil que se encuentra emulsionada /</w:t>
      </w:r>
      <w:r>
        <w:rPr>
          <w:color w:val="FF0000"/>
          <w:sz w:val="24"/>
          <w:szCs w:val="24"/>
        </w:rPr>
        <w:t xml:space="preserve"> lípido, proteína</w:t>
      </w:r>
    </w:p>
    <w:p w14:paraId="3342CF19" w14:textId="77777777" w:rsidR="00FA4055" w:rsidRPr="00FA4055" w:rsidRDefault="00FA4055" w:rsidP="00FA4055">
      <w:pPr>
        <w:pStyle w:val="Prrafodelista"/>
        <w:rPr>
          <w:sz w:val="24"/>
          <w:szCs w:val="24"/>
        </w:rPr>
      </w:pPr>
    </w:p>
    <w:p w14:paraId="250FB12C" w14:textId="77777777" w:rsidR="00FA4055" w:rsidRPr="007F75D0" w:rsidRDefault="00FA4055" w:rsidP="00FA4055">
      <w:pPr>
        <w:pStyle w:val="Prrafodelista"/>
        <w:numPr>
          <w:ilvl w:val="0"/>
          <w:numId w:val="1"/>
        </w:numPr>
        <w:rPr>
          <w:sz w:val="24"/>
          <w:szCs w:val="24"/>
        </w:rPr>
      </w:pPr>
      <w:r>
        <w:rPr>
          <w:sz w:val="24"/>
          <w:szCs w:val="24"/>
        </w:rPr>
        <w:t xml:space="preserve">Crema de origen vegetal: son productos veganos, sin lactosa, sin </w:t>
      </w:r>
      <w:r w:rsidR="007F75D0">
        <w:rPr>
          <w:sz w:val="24"/>
          <w:szCs w:val="24"/>
        </w:rPr>
        <w:t>colesterol, crema en base de aceites emulsionados e hidrogenados</w:t>
      </w:r>
      <w:r>
        <w:rPr>
          <w:sz w:val="24"/>
          <w:szCs w:val="24"/>
        </w:rPr>
        <w:t xml:space="preserve"> / </w:t>
      </w:r>
      <w:r w:rsidR="007F75D0">
        <w:rPr>
          <w:color w:val="FF0000"/>
          <w:sz w:val="24"/>
          <w:szCs w:val="24"/>
        </w:rPr>
        <w:t>lípido</w:t>
      </w:r>
    </w:p>
    <w:p w14:paraId="660CBC93" w14:textId="77777777" w:rsidR="007F75D0" w:rsidRPr="007F75D0" w:rsidRDefault="007F75D0" w:rsidP="007F75D0">
      <w:pPr>
        <w:pStyle w:val="Prrafodelista"/>
        <w:rPr>
          <w:sz w:val="24"/>
          <w:szCs w:val="24"/>
        </w:rPr>
      </w:pPr>
      <w:r>
        <w:rPr>
          <w:noProof/>
          <w:sz w:val="24"/>
          <w:szCs w:val="24"/>
        </w:rPr>
        <w:drawing>
          <wp:anchor distT="0" distB="0" distL="114300" distR="114300" simplePos="0" relativeHeight="251664384" behindDoc="0" locked="0" layoutInCell="1" allowOverlap="1" wp14:anchorId="2C939466" wp14:editId="34B0DA4F">
            <wp:simplePos x="0" y="0"/>
            <wp:positionH relativeFrom="margin">
              <wp:posOffset>495300</wp:posOffset>
            </wp:positionH>
            <wp:positionV relativeFrom="paragraph">
              <wp:posOffset>75565</wp:posOffset>
            </wp:positionV>
            <wp:extent cx="876300" cy="8763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ama veget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p>
    <w:p w14:paraId="11AB3A35" w14:textId="77777777" w:rsidR="007F75D0" w:rsidRDefault="007F75D0" w:rsidP="007F75D0">
      <w:pPr>
        <w:rPr>
          <w:sz w:val="24"/>
          <w:szCs w:val="24"/>
        </w:rPr>
      </w:pPr>
    </w:p>
    <w:p w14:paraId="70E4BED2" w14:textId="77777777" w:rsidR="007F75D0" w:rsidRPr="007F75D0" w:rsidRDefault="007F75D0" w:rsidP="007F75D0">
      <w:pPr>
        <w:rPr>
          <w:sz w:val="24"/>
          <w:szCs w:val="24"/>
        </w:rPr>
      </w:pPr>
    </w:p>
    <w:p w14:paraId="127967A4" w14:textId="77777777" w:rsidR="00FA4055" w:rsidRPr="007F75D0" w:rsidRDefault="00FA4055" w:rsidP="00FA4055">
      <w:pPr>
        <w:pStyle w:val="Prrafodelista"/>
        <w:numPr>
          <w:ilvl w:val="0"/>
          <w:numId w:val="1"/>
        </w:numPr>
        <w:rPr>
          <w:sz w:val="24"/>
          <w:szCs w:val="24"/>
        </w:rPr>
      </w:pPr>
      <w:r>
        <w:rPr>
          <w:sz w:val="24"/>
          <w:szCs w:val="24"/>
        </w:rPr>
        <w:t>Mantequilla</w:t>
      </w:r>
      <w:r w:rsidR="007F75D0">
        <w:rPr>
          <w:sz w:val="24"/>
          <w:szCs w:val="24"/>
        </w:rPr>
        <w:t>:  grasa comestible que se obtiene agitando y batiendo la crema de leche de vaca y es de consistencia blanda y suave de color amarillento /</w:t>
      </w:r>
      <w:r w:rsidR="007F75D0">
        <w:rPr>
          <w:color w:val="FF0000"/>
          <w:sz w:val="24"/>
          <w:szCs w:val="24"/>
        </w:rPr>
        <w:t xml:space="preserve"> lípido</w:t>
      </w:r>
    </w:p>
    <w:p w14:paraId="5689C10A" w14:textId="77777777" w:rsidR="007F75D0" w:rsidRDefault="007F75D0" w:rsidP="007F75D0">
      <w:pPr>
        <w:rPr>
          <w:sz w:val="24"/>
          <w:szCs w:val="24"/>
        </w:rPr>
      </w:pPr>
      <w:r>
        <w:rPr>
          <w:noProof/>
          <w:sz w:val="24"/>
          <w:szCs w:val="24"/>
        </w:rPr>
        <w:drawing>
          <wp:anchor distT="0" distB="0" distL="114300" distR="114300" simplePos="0" relativeHeight="251665408" behindDoc="0" locked="0" layoutInCell="1" allowOverlap="1" wp14:anchorId="7FB3C696" wp14:editId="2ED66A0B">
            <wp:simplePos x="0" y="0"/>
            <wp:positionH relativeFrom="margin">
              <wp:posOffset>310515</wp:posOffset>
            </wp:positionH>
            <wp:positionV relativeFrom="paragraph">
              <wp:posOffset>12065</wp:posOffset>
            </wp:positionV>
            <wp:extent cx="1381125" cy="775970"/>
            <wp:effectExtent l="0" t="0" r="9525"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ntequilla.jpg"/>
                    <pic:cNvPicPr/>
                  </pic:nvPicPr>
                  <pic:blipFill>
                    <a:blip r:embed="rId15">
                      <a:extLst>
                        <a:ext uri="{28A0092B-C50C-407E-A947-70E740481C1C}">
                          <a14:useLocalDpi xmlns:a14="http://schemas.microsoft.com/office/drawing/2010/main" val="0"/>
                        </a:ext>
                      </a:extLst>
                    </a:blip>
                    <a:stretch>
                      <a:fillRect/>
                    </a:stretch>
                  </pic:blipFill>
                  <pic:spPr>
                    <a:xfrm>
                      <a:off x="0" y="0"/>
                      <a:ext cx="1381125" cy="775970"/>
                    </a:xfrm>
                    <a:prstGeom prst="rect">
                      <a:avLst/>
                    </a:prstGeom>
                  </pic:spPr>
                </pic:pic>
              </a:graphicData>
            </a:graphic>
            <wp14:sizeRelH relativeFrom="margin">
              <wp14:pctWidth>0</wp14:pctWidth>
            </wp14:sizeRelH>
            <wp14:sizeRelV relativeFrom="margin">
              <wp14:pctHeight>0</wp14:pctHeight>
            </wp14:sizeRelV>
          </wp:anchor>
        </w:drawing>
      </w:r>
    </w:p>
    <w:p w14:paraId="7DBF7AE4" w14:textId="77777777" w:rsidR="007F75D0" w:rsidRDefault="007F75D0" w:rsidP="007F75D0">
      <w:pPr>
        <w:rPr>
          <w:sz w:val="24"/>
          <w:szCs w:val="24"/>
        </w:rPr>
      </w:pPr>
    </w:p>
    <w:p w14:paraId="35DA6A00" w14:textId="77777777" w:rsidR="007F75D0" w:rsidRPr="007F75D0" w:rsidRDefault="007F75D0" w:rsidP="007F75D0">
      <w:pPr>
        <w:rPr>
          <w:sz w:val="24"/>
          <w:szCs w:val="24"/>
        </w:rPr>
      </w:pPr>
    </w:p>
    <w:p w14:paraId="17214E81" w14:textId="77777777" w:rsidR="00FA4055" w:rsidRPr="007F75D0" w:rsidRDefault="00FA4055" w:rsidP="00FA4055">
      <w:pPr>
        <w:pStyle w:val="Prrafodelista"/>
        <w:numPr>
          <w:ilvl w:val="0"/>
          <w:numId w:val="1"/>
        </w:numPr>
        <w:rPr>
          <w:sz w:val="24"/>
          <w:szCs w:val="24"/>
        </w:rPr>
      </w:pPr>
      <w:r>
        <w:rPr>
          <w:sz w:val="24"/>
          <w:szCs w:val="24"/>
        </w:rPr>
        <w:t>Margarina</w:t>
      </w:r>
      <w:r w:rsidR="007F75D0">
        <w:rPr>
          <w:sz w:val="24"/>
          <w:szCs w:val="24"/>
        </w:rPr>
        <w:t xml:space="preserve">: materia grasa inventada en 1869 por el químico francés Henri </w:t>
      </w:r>
      <w:proofErr w:type="spellStart"/>
      <w:r w:rsidR="007F75D0">
        <w:rPr>
          <w:sz w:val="24"/>
          <w:szCs w:val="24"/>
        </w:rPr>
        <w:t>Mêge-Mouriès</w:t>
      </w:r>
      <w:proofErr w:type="spellEnd"/>
      <w:r w:rsidR="007F75D0">
        <w:rPr>
          <w:sz w:val="24"/>
          <w:szCs w:val="24"/>
        </w:rPr>
        <w:t>, a base de grasa de buey, actualmente es una emulsión de aceites vegetales hidrogenados /</w:t>
      </w:r>
      <w:r w:rsidR="007F75D0">
        <w:rPr>
          <w:color w:val="FF0000"/>
          <w:sz w:val="24"/>
          <w:szCs w:val="24"/>
        </w:rPr>
        <w:t xml:space="preserve"> lípidos</w:t>
      </w:r>
    </w:p>
    <w:p w14:paraId="73CD6FCB" w14:textId="77777777" w:rsidR="007F75D0" w:rsidRDefault="007F75D0" w:rsidP="007F75D0">
      <w:pPr>
        <w:rPr>
          <w:sz w:val="24"/>
          <w:szCs w:val="24"/>
        </w:rPr>
      </w:pPr>
      <w:r>
        <w:rPr>
          <w:noProof/>
          <w:sz w:val="24"/>
          <w:szCs w:val="24"/>
        </w:rPr>
        <w:drawing>
          <wp:anchor distT="0" distB="0" distL="114300" distR="114300" simplePos="0" relativeHeight="251666432" behindDoc="0" locked="0" layoutInCell="1" allowOverlap="1" wp14:anchorId="72AF0415" wp14:editId="3F3C7C89">
            <wp:simplePos x="0" y="0"/>
            <wp:positionH relativeFrom="margin">
              <wp:posOffset>323850</wp:posOffset>
            </wp:positionH>
            <wp:positionV relativeFrom="paragraph">
              <wp:posOffset>100330</wp:posOffset>
            </wp:positionV>
            <wp:extent cx="1409700" cy="10553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garina.jpg"/>
                    <pic:cNvPicPr/>
                  </pic:nvPicPr>
                  <pic:blipFill>
                    <a:blip r:embed="rId16">
                      <a:extLst>
                        <a:ext uri="{28A0092B-C50C-407E-A947-70E740481C1C}">
                          <a14:useLocalDpi xmlns:a14="http://schemas.microsoft.com/office/drawing/2010/main" val="0"/>
                        </a:ext>
                      </a:extLst>
                    </a:blip>
                    <a:stretch>
                      <a:fillRect/>
                    </a:stretch>
                  </pic:blipFill>
                  <pic:spPr>
                    <a:xfrm>
                      <a:off x="0" y="0"/>
                      <a:ext cx="1409700" cy="1055370"/>
                    </a:xfrm>
                    <a:prstGeom prst="rect">
                      <a:avLst/>
                    </a:prstGeom>
                  </pic:spPr>
                </pic:pic>
              </a:graphicData>
            </a:graphic>
            <wp14:sizeRelH relativeFrom="margin">
              <wp14:pctWidth>0</wp14:pctWidth>
            </wp14:sizeRelH>
            <wp14:sizeRelV relativeFrom="margin">
              <wp14:pctHeight>0</wp14:pctHeight>
            </wp14:sizeRelV>
          </wp:anchor>
        </w:drawing>
      </w:r>
    </w:p>
    <w:p w14:paraId="2B46C325" w14:textId="77777777" w:rsidR="007F75D0" w:rsidRDefault="007F75D0" w:rsidP="007F75D0">
      <w:pPr>
        <w:rPr>
          <w:sz w:val="24"/>
          <w:szCs w:val="24"/>
        </w:rPr>
      </w:pPr>
    </w:p>
    <w:p w14:paraId="54B93AC8" w14:textId="77777777" w:rsidR="007F75D0" w:rsidRDefault="007F75D0" w:rsidP="007F75D0">
      <w:pPr>
        <w:rPr>
          <w:sz w:val="24"/>
          <w:szCs w:val="24"/>
        </w:rPr>
      </w:pPr>
    </w:p>
    <w:p w14:paraId="6110EA6A" w14:textId="77777777" w:rsidR="007F75D0" w:rsidRPr="007F75D0" w:rsidRDefault="007F75D0" w:rsidP="007F75D0">
      <w:pPr>
        <w:rPr>
          <w:sz w:val="24"/>
          <w:szCs w:val="24"/>
        </w:rPr>
      </w:pPr>
    </w:p>
    <w:p w14:paraId="60FDC397" w14:textId="77777777" w:rsidR="00FA4055" w:rsidRPr="00820E6E" w:rsidRDefault="00FA4055" w:rsidP="00FA4055">
      <w:pPr>
        <w:pStyle w:val="Prrafodelista"/>
        <w:numPr>
          <w:ilvl w:val="0"/>
          <w:numId w:val="1"/>
        </w:numPr>
        <w:rPr>
          <w:sz w:val="24"/>
          <w:szCs w:val="24"/>
        </w:rPr>
      </w:pPr>
      <w:r>
        <w:rPr>
          <w:sz w:val="24"/>
          <w:szCs w:val="24"/>
        </w:rPr>
        <w:t>Cacao</w:t>
      </w:r>
      <w:r w:rsidR="00820E6E">
        <w:rPr>
          <w:sz w:val="24"/>
          <w:szCs w:val="24"/>
        </w:rPr>
        <w:t xml:space="preserve"> en polvo: es la parte del cacao carente de su manteca y elaborado por medio de la reducción de la manteca mediante el uso de prensas hidráulicas y disolventes alimentarios especiales que suelen ser </w:t>
      </w:r>
      <w:proofErr w:type="spellStart"/>
      <w:r w:rsidR="00820E6E">
        <w:rPr>
          <w:sz w:val="24"/>
          <w:szCs w:val="24"/>
        </w:rPr>
        <w:t>ácalis</w:t>
      </w:r>
      <w:proofErr w:type="spellEnd"/>
      <w:r w:rsidR="00820E6E">
        <w:rPr>
          <w:sz w:val="24"/>
          <w:szCs w:val="24"/>
        </w:rPr>
        <w:t xml:space="preserve"> (sustancia química que se puede disolver en agua) hasta lograr una textura polvorienta / </w:t>
      </w:r>
      <w:r w:rsidR="00820E6E">
        <w:rPr>
          <w:color w:val="FF0000"/>
          <w:sz w:val="24"/>
          <w:szCs w:val="24"/>
        </w:rPr>
        <w:t>energético natural</w:t>
      </w:r>
    </w:p>
    <w:p w14:paraId="024564F5" w14:textId="77777777" w:rsidR="00820E6E" w:rsidRDefault="00820E6E" w:rsidP="00820E6E">
      <w:pPr>
        <w:rPr>
          <w:sz w:val="24"/>
          <w:szCs w:val="24"/>
        </w:rPr>
      </w:pPr>
      <w:r>
        <w:rPr>
          <w:noProof/>
          <w:sz w:val="24"/>
          <w:szCs w:val="24"/>
        </w:rPr>
        <w:drawing>
          <wp:anchor distT="0" distB="0" distL="114300" distR="114300" simplePos="0" relativeHeight="251667456" behindDoc="0" locked="0" layoutInCell="1" allowOverlap="1" wp14:anchorId="0E82649F" wp14:editId="3B5ADADD">
            <wp:simplePos x="0" y="0"/>
            <wp:positionH relativeFrom="margin">
              <wp:posOffset>453390</wp:posOffset>
            </wp:positionH>
            <wp:positionV relativeFrom="paragraph">
              <wp:posOffset>6985</wp:posOffset>
            </wp:positionV>
            <wp:extent cx="1223009" cy="10191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scarga (15).jpg"/>
                    <pic:cNvPicPr/>
                  </pic:nvPicPr>
                  <pic:blipFill>
                    <a:blip r:embed="rId17">
                      <a:extLst>
                        <a:ext uri="{28A0092B-C50C-407E-A947-70E740481C1C}">
                          <a14:useLocalDpi xmlns:a14="http://schemas.microsoft.com/office/drawing/2010/main" val="0"/>
                        </a:ext>
                      </a:extLst>
                    </a:blip>
                    <a:stretch>
                      <a:fillRect/>
                    </a:stretch>
                  </pic:blipFill>
                  <pic:spPr>
                    <a:xfrm>
                      <a:off x="0" y="0"/>
                      <a:ext cx="1229040" cy="1024201"/>
                    </a:xfrm>
                    <a:prstGeom prst="rect">
                      <a:avLst/>
                    </a:prstGeom>
                  </pic:spPr>
                </pic:pic>
              </a:graphicData>
            </a:graphic>
            <wp14:sizeRelH relativeFrom="margin">
              <wp14:pctWidth>0</wp14:pctWidth>
            </wp14:sizeRelH>
            <wp14:sizeRelV relativeFrom="margin">
              <wp14:pctHeight>0</wp14:pctHeight>
            </wp14:sizeRelV>
          </wp:anchor>
        </w:drawing>
      </w:r>
    </w:p>
    <w:p w14:paraId="3B3EAA1A" w14:textId="77777777" w:rsidR="00820E6E" w:rsidRDefault="00820E6E" w:rsidP="00820E6E">
      <w:pPr>
        <w:rPr>
          <w:sz w:val="24"/>
          <w:szCs w:val="24"/>
        </w:rPr>
      </w:pPr>
    </w:p>
    <w:p w14:paraId="6E106988" w14:textId="77777777" w:rsidR="00820E6E" w:rsidRDefault="00820E6E" w:rsidP="00820E6E">
      <w:pPr>
        <w:rPr>
          <w:color w:val="FF0000"/>
          <w:sz w:val="24"/>
          <w:szCs w:val="24"/>
        </w:rPr>
      </w:pPr>
    </w:p>
    <w:p w14:paraId="06AD7F32" w14:textId="77777777" w:rsidR="00820E6E" w:rsidRPr="00820E6E" w:rsidRDefault="00820E6E" w:rsidP="00820E6E">
      <w:pPr>
        <w:rPr>
          <w:color w:val="FF0000"/>
          <w:sz w:val="24"/>
          <w:szCs w:val="24"/>
        </w:rPr>
      </w:pPr>
    </w:p>
    <w:p w14:paraId="48F54D26" w14:textId="77777777" w:rsidR="00FA4055" w:rsidRPr="00C80397" w:rsidRDefault="00C80397" w:rsidP="00FA4055">
      <w:pPr>
        <w:pStyle w:val="Prrafodelista"/>
        <w:numPr>
          <w:ilvl w:val="0"/>
          <w:numId w:val="1"/>
        </w:numPr>
        <w:rPr>
          <w:sz w:val="24"/>
          <w:szCs w:val="24"/>
        </w:rPr>
      </w:pPr>
      <w:r>
        <w:rPr>
          <w:noProof/>
          <w:sz w:val="24"/>
          <w:szCs w:val="24"/>
        </w:rPr>
        <w:drawing>
          <wp:anchor distT="0" distB="0" distL="114300" distR="114300" simplePos="0" relativeHeight="251668480" behindDoc="0" locked="0" layoutInCell="1" allowOverlap="1" wp14:anchorId="278B257B" wp14:editId="2029A751">
            <wp:simplePos x="0" y="0"/>
            <wp:positionH relativeFrom="margin">
              <wp:posOffset>333283</wp:posOffset>
            </wp:positionH>
            <wp:positionV relativeFrom="paragraph">
              <wp:posOffset>502285</wp:posOffset>
            </wp:positionV>
            <wp:extent cx="1343025" cy="107549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 (10).jpg"/>
                    <pic:cNvPicPr/>
                  </pic:nvPicPr>
                  <pic:blipFill>
                    <a:blip r:embed="rId18">
                      <a:extLst>
                        <a:ext uri="{28A0092B-C50C-407E-A947-70E740481C1C}">
                          <a14:useLocalDpi xmlns:a14="http://schemas.microsoft.com/office/drawing/2010/main" val="0"/>
                        </a:ext>
                      </a:extLst>
                    </a:blip>
                    <a:stretch>
                      <a:fillRect/>
                    </a:stretch>
                  </pic:blipFill>
                  <pic:spPr>
                    <a:xfrm>
                      <a:off x="0" y="0"/>
                      <a:ext cx="1343025" cy="1075490"/>
                    </a:xfrm>
                    <a:prstGeom prst="rect">
                      <a:avLst/>
                    </a:prstGeom>
                  </pic:spPr>
                </pic:pic>
              </a:graphicData>
            </a:graphic>
            <wp14:sizeRelH relativeFrom="margin">
              <wp14:pctWidth>0</wp14:pctWidth>
            </wp14:sizeRelH>
            <wp14:sizeRelV relativeFrom="margin">
              <wp14:pctHeight>0</wp14:pctHeight>
            </wp14:sizeRelV>
          </wp:anchor>
        </w:drawing>
      </w:r>
      <w:r w:rsidR="00FA4055">
        <w:rPr>
          <w:sz w:val="24"/>
          <w:szCs w:val="24"/>
        </w:rPr>
        <w:t>Chocolate</w:t>
      </w:r>
      <w:r w:rsidR="00820E6E">
        <w:rPr>
          <w:sz w:val="24"/>
          <w:szCs w:val="24"/>
        </w:rPr>
        <w:t>: sustancia alimenticia que se elabora con una pasta de cacao</w:t>
      </w:r>
      <w:r>
        <w:rPr>
          <w:sz w:val="24"/>
          <w:szCs w:val="24"/>
        </w:rPr>
        <w:t xml:space="preserve"> en polvo y azúcar pulverizada / </w:t>
      </w:r>
      <w:r>
        <w:rPr>
          <w:color w:val="FF0000"/>
          <w:sz w:val="24"/>
          <w:szCs w:val="24"/>
        </w:rPr>
        <w:t>energético</w:t>
      </w:r>
    </w:p>
    <w:p w14:paraId="059D7630" w14:textId="77777777" w:rsidR="00C80397" w:rsidRDefault="00C80397" w:rsidP="00C80397">
      <w:pPr>
        <w:rPr>
          <w:sz w:val="24"/>
          <w:szCs w:val="24"/>
        </w:rPr>
      </w:pPr>
    </w:p>
    <w:p w14:paraId="04CBB894" w14:textId="77777777" w:rsidR="00C80397" w:rsidRDefault="00C80397" w:rsidP="00C80397">
      <w:pPr>
        <w:rPr>
          <w:sz w:val="24"/>
          <w:szCs w:val="24"/>
        </w:rPr>
      </w:pPr>
    </w:p>
    <w:p w14:paraId="1674AE88" w14:textId="77777777" w:rsidR="00C80397" w:rsidRDefault="00C80397" w:rsidP="00C80397">
      <w:pPr>
        <w:rPr>
          <w:sz w:val="24"/>
          <w:szCs w:val="24"/>
        </w:rPr>
      </w:pPr>
    </w:p>
    <w:p w14:paraId="155843B1" w14:textId="0900261F" w:rsidR="00C80397" w:rsidRDefault="00C80397" w:rsidP="00C80397">
      <w:pPr>
        <w:rPr>
          <w:sz w:val="24"/>
          <w:szCs w:val="24"/>
        </w:rPr>
      </w:pPr>
    </w:p>
    <w:p w14:paraId="65C3359C" w14:textId="0CEC88AA" w:rsidR="00C431E9" w:rsidRDefault="00C431E9" w:rsidP="00C80397">
      <w:pPr>
        <w:rPr>
          <w:sz w:val="24"/>
          <w:szCs w:val="24"/>
        </w:rPr>
      </w:pPr>
    </w:p>
    <w:p w14:paraId="69439B9A" w14:textId="61B54579" w:rsidR="00C431E9" w:rsidRDefault="00C431E9" w:rsidP="00C80397">
      <w:pPr>
        <w:rPr>
          <w:sz w:val="24"/>
          <w:szCs w:val="24"/>
        </w:rPr>
      </w:pPr>
    </w:p>
    <w:p w14:paraId="02372DB2" w14:textId="19E0A703" w:rsidR="00C431E9" w:rsidRDefault="00C431E9" w:rsidP="00C80397">
      <w:pPr>
        <w:rPr>
          <w:sz w:val="24"/>
          <w:szCs w:val="24"/>
        </w:rPr>
      </w:pPr>
    </w:p>
    <w:p w14:paraId="5A73CB0C" w14:textId="27417B9B" w:rsidR="00C431E9" w:rsidRDefault="00C431E9" w:rsidP="00C80397">
      <w:pPr>
        <w:rPr>
          <w:sz w:val="24"/>
          <w:szCs w:val="24"/>
        </w:rPr>
      </w:pPr>
    </w:p>
    <w:p w14:paraId="162FA089" w14:textId="77777777" w:rsidR="00C431E9" w:rsidRPr="00C80397" w:rsidRDefault="00C431E9" w:rsidP="00C80397">
      <w:pPr>
        <w:rPr>
          <w:sz w:val="24"/>
          <w:szCs w:val="24"/>
        </w:rPr>
      </w:pPr>
    </w:p>
    <w:p w14:paraId="76299E30" w14:textId="77777777" w:rsidR="00FA4055" w:rsidRPr="00C80397" w:rsidRDefault="00FA4055" w:rsidP="00FA4055">
      <w:pPr>
        <w:pStyle w:val="Prrafodelista"/>
        <w:numPr>
          <w:ilvl w:val="0"/>
          <w:numId w:val="1"/>
        </w:numPr>
        <w:rPr>
          <w:sz w:val="24"/>
          <w:szCs w:val="24"/>
        </w:rPr>
      </w:pPr>
      <w:r>
        <w:rPr>
          <w:sz w:val="24"/>
          <w:szCs w:val="24"/>
        </w:rPr>
        <w:t>Polvo de hornear</w:t>
      </w:r>
      <w:r w:rsidR="00C80397">
        <w:rPr>
          <w:sz w:val="24"/>
          <w:szCs w:val="24"/>
        </w:rPr>
        <w:t>:  es una levadura química, también llamado royal, este producto brinda esponjosidad a una masa debido a la capacidad de liberar CO</w:t>
      </w:r>
      <w:r w:rsidR="00C80397" w:rsidRPr="00C80397">
        <w:rPr>
          <w:sz w:val="20"/>
          <w:szCs w:val="24"/>
        </w:rPr>
        <w:t>2</w:t>
      </w:r>
      <w:r w:rsidR="00C80397">
        <w:rPr>
          <w:sz w:val="24"/>
          <w:szCs w:val="24"/>
        </w:rPr>
        <w:t xml:space="preserve"> (dióxido de carbono) / </w:t>
      </w:r>
      <w:r w:rsidR="00C80397">
        <w:rPr>
          <w:color w:val="FF0000"/>
          <w:sz w:val="24"/>
          <w:szCs w:val="24"/>
        </w:rPr>
        <w:t>químico</w:t>
      </w:r>
    </w:p>
    <w:p w14:paraId="35A67CD1" w14:textId="77777777" w:rsidR="00C80397" w:rsidRDefault="00C80397" w:rsidP="00C80397">
      <w:pPr>
        <w:rPr>
          <w:sz w:val="24"/>
          <w:szCs w:val="24"/>
        </w:rPr>
      </w:pPr>
      <w:r>
        <w:rPr>
          <w:noProof/>
          <w:sz w:val="24"/>
          <w:szCs w:val="24"/>
        </w:rPr>
        <w:drawing>
          <wp:anchor distT="0" distB="0" distL="114300" distR="114300" simplePos="0" relativeHeight="251669504" behindDoc="0" locked="0" layoutInCell="1" allowOverlap="1" wp14:anchorId="79049AC6" wp14:editId="40B2A1A7">
            <wp:simplePos x="0" y="0"/>
            <wp:positionH relativeFrom="margin">
              <wp:posOffset>386080</wp:posOffset>
            </wp:positionH>
            <wp:positionV relativeFrom="paragraph">
              <wp:posOffset>12700</wp:posOffset>
            </wp:positionV>
            <wp:extent cx="1381081" cy="8763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lvo de hornear.jpg"/>
                    <pic:cNvPicPr/>
                  </pic:nvPicPr>
                  <pic:blipFill>
                    <a:blip r:embed="rId19">
                      <a:extLst>
                        <a:ext uri="{28A0092B-C50C-407E-A947-70E740481C1C}">
                          <a14:useLocalDpi xmlns:a14="http://schemas.microsoft.com/office/drawing/2010/main" val="0"/>
                        </a:ext>
                      </a:extLst>
                    </a:blip>
                    <a:stretch>
                      <a:fillRect/>
                    </a:stretch>
                  </pic:blipFill>
                  <pic:spPr>
                    <a:xfrm>
                      <a:off x="0" y="0"/>
                      <a:ext cx="1381081" cy="876300"/>
                    </a:xfrm>
                    <a:prstGeom prst="rect">
                      <a:avLst/>
                    </a:prstGeom>
                  </pic:spPr>
                </pic:pic>
              </a:graphicData>
            </a:graphic>
            <wp14:sizeRelH relativeFrom="margin">
              <wp14:pctWidth>0</wp14:pctWidth>
            </wp14:sizeRelH>
            <wp14:sizeRelV relativeFrom="margin">
              <wp14:pctHeight>0</wp14:pctHeight>
            </wp14:sizeRelV>
          </wp:anchor>
        </w:drawing>
      </w:r>
    </w:p>
    <w:p w14:paraId="4F0F2E9F" w14:textId="77777777" w:rsidR="00C80397" w:rsidRDefault="00C80397" w:rsidP="00C80397">
      <w:pPr>
        <w:rPr>
          <w:sz w:val="24"/>
          <w:szCs w:val="24"/>
        </w:rPr>
      </w:pPr>
    </w:p>
    <w:p w14:paraId="147C7BA8" w14:textId="77777777" w:rsidR="00C80397" w:rsidRDefault="00C80397" w:rsidP="00C80397">
      <w:pPr>
        <w:rPr>
          <w:sz w:val="24"/>
          <w:szCs w:val="24"/>
        </w:rPr>
      </w:pPr>
    </w:p>
    <w:p w14:paraId="06A0931B" w14:textId="77777777" w:rsidR="00C80397" w:rsidRPr="00C80397" w:rsidRDefault="00C80397" w:rsidP="00C80397">
      <w:pPr>
        <w:rPr>
          <w:sz w:val="24"/>
          <w:szCs w:val="24"/>
        </w:rPr>
      </w:pPr>
    </w:p>
    <w:p w14:paraId="593839B1" w14:textId="77777777" w:rsidR="00FA4055" w:rsidRPr="00FA4055" w:rsidRDefault="00C80397" w:rsidP="00FA4055">
      <w:pPr>
        <w:pStyle w:val="Prrafodelista"/>
        <w:numPr>
          <w:ilvl w:val="0"/>
          <w:numId w:val="1"/>
        </w:numPr>
        <w:rPr>
          <w:sz w:val="24"/>
          <w:szCs w:val="24"/>
        </w:rPr>
      </w:pPr>
      <w:r>
        <w:rPr>
          <w:sz w:val="24"/>
          <w:szCs w:val="24"/>
        </w:rPr>
        <w:t>H</w:t>
      </w:r>
      <w:r w:rsidR="00FA4055">
        <w:rPr>
          <w:sz w:val="24"/>
          <w:szCs w:val="24"/>
        </w:rPr>
        <w:t>uevo</w:t>
      </w:r>
      <w:r>
        <w:rPr>
          <w:sz w:val="24"/>
          <w:szCs w:val="24"/>
        </w:rPr>
        <w:t xml:space="preserve">: </w:t>
      </w:r>
      <w:r w:rsidRPr="00C80397">
        <w:rPr>
          <w:sz w:val="24"/>
          <w:szCs w:val="24"/>
        </w:rPr>
        <w:t>Cuerpos orgánicos que se forman en las hembras de muchas clases de animales (ovíparos) y que encierra el germen de un animal de la misma especie. Todos los huevos provenientes de un ave que no sea la gallina deben estar designados por la denominación de “huevos” del ave a designar, ej. Huevos de codorniz.</w:t>
      </w:r>
      <w:r>
        <w:rPr>
          <w:sz w:val="24"/>
          <w:szCs w:val="24"/>
        </w:rPr>
        <w:t xml:space="preserve"> / </w:t>
      </w:r>
      <w:r>
        <w:rPr>
          <w:color w:val="FF0000"/>
          <w:sz w:val="24"/>
          <w:szCs w:val="24"/>
        </w:rPr>
        <w:t>proteína, lípidos</w:t>
      </w:r>
    </w:p>
    <w:p w14:paraId="5D0A0EB2" w14:textId="47100645" w:rsidR="00AF3A4C" w:rsidRDefault="00C431E9" w:rsidP="00AF3A4C">
      <w:pPr>
        <w:pStyle w:val="Prrafodelista"/>
        <w:rPr>
          <w:sz w:val="24"/>
          <w:szCs w:val="24"/>
        </w:rPr>
      </w:pPr>
      <w:r>
        <w:rPr>
          <w:noProof/>
          <w:sz w:val="24"/>
          <w:szCs w:val="24"/>
        </w:rPr>
        <w:drawing>
          <wp:anchor distT="0" distB="0" distL="114300" distR="114300" simplePos="0" relativeHeight="251670528" behindDoc="0" locked="0" layoutInCell="1" allowOverlap="1" wp14:anchorId="1FF06A19" wp14:editId="341092BA">
            <wp:simplePos x="0" y="0"/>
            <wp:positionH relativeFrom="margin">
              <wp:posOffset>615315</wp:posOffset>
            </wp:positionH>
            <wp:positionV relativeFrom="paragraph">
              <wp:posOffset>179705</wp:posOffset>
            </wp:positionV>
            <wp:extent cx="1323975" cy="923925"/>
            <wp:effectExtent l="0" t="0" r="952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scarga (8).jpg"/>
                    <pic:cNvPicPr/>
                  </pic:nvPicPr>
                  <pic:blipFill>
                    <a:blip r:embed="rId20">
                      <a:extLst>
                        <a:ext uri="{28A0092B-C50C-407E-A947-70E740481C1C}">
                          <a14:useLocalDpi xmlns:a14="http://schemas.microsoft.com/office/drawing/2010/main" val="0"/>
                        </a:ext>
                      </a:extLst>
                    </a:blip>
                    <a:stretch>
                      <a:fillRect/>
                    </a:stretch>
                  </pic:blipFill>
                  <pic:spPr>
                    <a:xfrm>
                      <a:off x="0" y="0"/>
                      <a:ext cx="1323975" cy="923925"/>
                    </a:xfrm>
                    <a:prstGeom prst="rect">
                      <a:avLst/>
                    </a:prstGeom>
                  </pic:spPr>
                </pic:pic>
              </a:graphicData>
            </a:graphic>
            <wp14:sizeRelH relativeFrom="margin">
              <wp14:pctWidth>0</wp14:pctWidth>
            </wp14:sizeRelH>
            <wp14:sizeRelV relativeFrom="margin">
              <wp14:pctHeight>0</wp14:pctHeight>
            </wp14:sizeRelV>
          </wp:anchor>
        </w:drawing>
      </w:r>
    </w:p>
    <w:p w14:paraId="65E2A2DF" w14:textId="1E01D333" w:rsidR="00AF3A4C" w:rsidRPr="00AF3A4C" w:rsidRDefault="00AF3A4C" w:rsidP="00AF3A4C">
      <w:pPr>
        <w:pStyle w:val="Prrafodelista"/>
        <w:rPr>
          <w:sz w:val="24"/>
          <w:szCs w:val="24"/>
        </w:rPr>
      </w:pPr>
    </w:p>
    <w:p w14:paraId="428F278B" w14:textId="77777777" w:rsidR="00E15F22" w:rsidRDefault="00E15F22" w:rsidP="00E15F22">
      <w:pPr>
        <w:rPr>
          <w:sz w:val="24"/>
          <w:szCs w:val="24"/>
        </w:rPr>
      </w:pPr>
    </w:p>
    <w:p w14:paraId="08ECD3DE" w14:textId="77777777" w:rsidR="00E15F22" w:rsidRDefault="00E15F22" w:rsidP="00E15F22">
      <w:pPr>
        <w:rPr>
          <w:sz w:val="24"/>
          <w:szCs w:val="24"/>
        </w:rPr>
      </w:pPr>
    </w:p>
    <w:p w14:paraId="17557D62" w14:textId="77777777" w:rsidR="007A2859" w:rsidRDefault="007A2859" w:rsidP="00E15F22">
      <w:pPr>
        <w:rPr>
          <w:sz w:val="24"/>
          <w:szCs w:val="24"/>
        </w:rPr>
      </w:pPr>
    </w:p>
    <w:p w14:paraId="45B7CB7B" w14:textId="77777777" w:rsidR="007A2859" w:rsidRDefault="007A2859" w:rsidP="00E15F22">
      <w:pPr>
        <w:rPr>
          <w:b/>
          <w:sz w:val="24"/>
          <w:szCs w:val="24"/>
          <w:u w:val="single"/>
        </w:rPr>
      </w:pPr>
      <w:r w:rsidRPr="007A2859">
        <w:rPr>
          <w:b/>
          <w:sz w:val="24"/>
          <w:szCs w:val="24"/>
          <w:u w:val="single"/>
        </w:rPr>
        <w:t>Diferencia de las harinas</w:t>
      </w:r>
    </w:p>
    <w:tbl>
      <w:tblPr>
        <w:tblStyle w:val="Tablaconcuadrcula"/>
        <w:tblW w:w="0" w:type="auto"/>
        <w:tblLook w:val="04A0" w:firstRow="1" w:lastRow="0" w:firstColumn="1" w:lastColumn="0" w:noHBand="0" w:noVBand="1"/>
      </w:tblPr>
      <w:tblGrid>
        <w:gridCol w:w="2207"/>
        <w:gridCol w:w="2207"/>
        <w:gridCol w:w="2207"/>
        <w:gridCol w:w="2207"/>
      </w:tblGrid>
      <w:tr w:rsidR="007A2859" w14:paraId="20965742" w14:textId="77777777" w:rsidTr="007A2859">
        <w:tc>
          <w:tcPr>
            <w:tcW w:w="2207" w:type="dxa"/>
          </w:tcPr>
          <w:p w14:paraId="3705F979" w14:textId="77777777" w:rsidR="007A2859" w:rsidRDefault="007A2859" w:rsidP="00E15F22">
            <w:pPr>
              <w:rPr>
                <w:sz w:val="24"/>
                <w:szCs w:val="24"/>
              </w:rPr>
            </w:pPr>
            <w:r>
              <w:rPr>
                <w:sz w:val="24"/>
                <w:szCs w:val="24"/>
              </w:rPr>
              <w:t>Tipo de harina</w:t>
            </w:r>
          </w:p>
        </w:tc>
        <w:tc>
          <w:tcPr>
            <w:tcW w:w="2207" w:type="dxa"/>
          </w:tcPr>
          <w:p w14:paraId="7B40798F" w14:textId="77777777" w:rsidR="007A2859" w:rsidRDefault="007A2859" w:rsidP="00E15F22">
            <w:pPr>
              <w:rPr>
                <w:sz w:val="24"/>
                <w:szCs w:val="24"/>
              </w:rPr>
            </w:pPr>
            <w:r>
              <w:rPr>
                <w:sz w:val="24"/>
                <w:szCs w:val="24"/>
              </w:rPr>
              <w:t>ceros</w:t>
            </w:r>
          </w:p>
        </w:tc>
        <w:tc>
          <w:tcPr>
            <w:tcW w:w="2207" w:type="dxa"/>
          </w:tcPr>
          <w:p w14:paraId="738464A6" w14:textId="77777777" w:rsidR="007A2859" w:rsidRDefault="007A2859" w:rsidP="00E15F22">
            <w:pPr>
              <w:rPr>
                <w:sz w:val="24"/>
                <w:szCs w:val="24"/>
              </w:rPr>
            </w:pPr>
            <w:r>
              <w:rPr>
                <w:sz w:val="24"/>
                <w:szCs w:val="24"/>
              </w:rPr>
              <w:t>W/ fuerza</w:t>
            </w:r>
          </w:p>
        </w:tc>
        <w:tc>
          <w:tcPr>
            <w:tcW w:w="2207" w:type="dxa"/>
          </w:tcPr>
          <w:p w14:paraId="39161E54" w14:textId="77777777" w:rsidR="007A2859" w:rsidRDefault="007A2859" w:rsidP="00E15F22">
            <w:pPr>
              <w:rPr>
                <w:sz w:val="24"/>
                <w:szCs w:val="24"/>
              </w:rPr>
            </w:pPr>
            <w:r>
              <w:rPr>
                <w:sz w:val="24"/>
                <w:szCs w:val="24"/>
              </w:rPr>
              <w:t xml:space="preserve"> % de proteína</w:t>
            </w:r>
          </w:p>
        </w:tc>
      </w:tr>
      <w:tr w:rsidR="007A2859" w14:paraId="2199DE21" w14:textId="77777777" w:rsidTr="007A2859">
        <w:tc>
          <w:tcPr>
            <w:tcW w:w="2207" w:type="dxa"/>
          </w:tcPr>
          <w:p w14:paraId="429E312E" w14:textId="77777777" w:rsidR="007A2859" w:rsidRDefault="007A2859" w:rsidP="00E15F22">
            <w:pPr>
              <w:rPr>
                <w:sz w:val="24"/>
                <w:szCs w:val="24"/>
              </w:rPr>
            </w:pPr>
            <w:r>
              <w:rPr>
                <w:sz w:val="24"/>
                <w:szCs w:val="24"/>
              </w:rPr>
              <w:t>Floja</w:t>
            </w:r>
          </w:p>
        </w:tc>
        <w:tc>
          <w:tcPr>
            <w:tcW w:w="2207" w:type="dxa"/>
          </w:tcPr>
          <w:p w14:paraId="49D18003" w14:textId="77777777" w:rsidR="007A2859" w:rsidRDefault="007A2859" w:rsidP="00E15F22">
            <w:pPr>
              <w:rPr>
                <w:sz w:val="24"/>
                <w:szCs w:val="24"/>
              </w:rPr>
            </w:pPr>
            <w:r>
              <w:rPr>
                <w:sz w:val="24"/>
                <w:szCs w:val="24"/>
              </w:rPr>
              <w:t>0000</w:t>
            </w:r>
          </w:p>
        </w:tc>
        <w:tc>
          <w:tcPr>
            <w:tcW w:w="2207" w:type="dxa"/>
          </w:tcPr>
          <w:p w14:paraId="0528C5D1" w14:textId="77777777" w:rsidR="007A2859" w:rsidRDefault="007A2859" w:rsidP="00E15F22">
            <w:pPr>
              <w:rPr>
                <w:sz w:val="24"/>
                <w:szCs w:val="24"/>
              </w:rPr>
            </w:pPr>
            <w:r>
              <w:rPr>
                <w:sz w:val="24"/>
                <w:szCs w:val="24"/>
              </w:rPr>
              <w:t>&lt; 100</w:t>
            </w:r>
          </w:p>
        </w:tc>
        <w:tc>
          <w:tcPr>
            <w:tcW w:w="2207" w:type="dxa"/>
          </w:tcPr>
          <w:p w14:paraId="0839846C" w14:textId="77777777" w:rsidR="007A2859" w:rsidRDefault="007A2859" w:rsidP="00E15F22">
            <w:pPr>
              <w:rPr>
                <w:sz w:val="24"/>
                <w:szCs w:val="24"/>
              </w:rPr>
            </w:pPr>
            <w:r>
              <w:rPr>
                <w:sz w:val="24"/>
                <w:szCs w:val="24"/>
              </w:rPr>
              <w:t>&lt; 9%</w:t>
            </w:r>
          </w:p>
        </w:tc>
      </w:tr>
      <w:tr w:rsidR="007A2859" w14:paraId="17B54363" w14:textId="77777777" w:rsidTr="007A2859">
        <w:tc>
          <w:tcPr>
            <w:tcW w:w="2207" w:type="dxa"/>
          </w:tcPr>
          <w:p w14:paraId="26EB68FD" w14:textId="77777777" w:rsidR="007A2859" w:rsidRDefault="007A2859" w:rsidP="00E15F22">
            <w:pPr>
              <w:rPr>
                <w:sz w:val="24"/>
                <w:szCs w:val="24"/>
              </w:rPr>
            </w:pPr>
            <w:r>
              <w:rPr>
                <w:sz w:val="24"/>
                <w:szCs w:val="24"/>
              </w:rPr>
              <w:t>Panificable</w:t>
            </w:r>
          </w:p>
        </w:tc>
        <w:tc>
          <w:tcPr>
            <w:tcW w:w="2207" w:type="dxa"/>
          </w:tcPr>
          <w:p w14:paraId="302772F3" w14:textId="77777777" w:rsidR="007A2859" w:rsidRDefault="007A2859" w:rsidP="00E15F22">
            <w:pPr>
              <w:rPr>
                <w:sz w:val="24"/>
                <w:szCs w:val="24"/>
              </w:rPr>
            </w:pPr>
            <w:r>
              <w:rPr>
                <w:sz w:val="24"/>
                <w:szCs w:val="24"/>
              </w:rPr>
              <w:t>000</w:t>
            </w:r>
          </w:p>
        </w:tc>
        <w:tc>
          <w:tcPr>
            <w:tcW w:w="2207" w:type="dxa"/>
          </w:tcPr>
          <w:p w14:paraId="7471A13A" w14:textId="77777777" w:rsidR="007A2859" w:rsidRDefault="007A2859" w:rsidP="00E15F22">
            <w:pPr>
              <w:rPr>
                <w:sz w:val="24"/>
                <w:szCs w:val="24"/>
              </w:rPr>
            </w:pPr>
            <w:r>
              <w:rPr>
                <w:sz w:val="24"/>
                <w:szCs w:val="24"/>
              </w:rPr>
              <w:t>140-200</w:t>
            </w:r>
          </w:p>
        </w:tc>
        <w:tc>
          <w:tcPr>
            <w:tcW w:w="2207" w:type="dxa"/>
          </w:tcPr>
          <w:p w14:paraId="46431CD0" w14:textId="77777777" w:rsidR="007A2859" w:rsidRDefault="007A2859" w:rsidP="00E15F22">
            <w:pPr>
              <w:rPr>
                <w:sz w:val="24"/>
                <w:szCs w:val="24"/>
              </w:rPr>
            </w:pPr>
            <w:r>
              <w:rPr>
                <w:sz w:val="24"/>
                <w:szCs w:val="24"/>
              </w:rPr>
              <w:t>10-11 %</w:t>
            </w:r>
          </w:p>
        </w:tc>
      </w:tr>
      <w:tr w:rsidR="007A2859" w14:paraId="7B430EFA" w14:textId="77777777" w:rsidTr="007A2859">
        <w:tc>
          <w:tcPr>
            <w:tcW w:w="2207" w:type="dxa"/>
          </w:tcPr>
          <w:p w14:paraId="1FE6EF0E" w14:textId="77777777" w:rsidR="007A2859" w:rsidRDefault="007A2859" w:rsidP="00E15F22">
            <w:pPr>
              <w:rPr>
                <w:sz w:val="24"/>
                <w:szCs w:val="24"/>
              </w:rPr>
            </w:pPr>
            <w:r>
              <w:rPr>
                <w:sz w:val="24"/>
                <w:szCs w:val="24"/>
              </w:rPr>
              <w:t>Fuerza</w:t>
            </w:r>
          </w:p>
        </w:tc>
        <w:tc>
          <w:tcPr>
            <w:tcW w:w="2207" w:type="dxa"/>
          </w:tcPr>
          <w:p w14:paraId="796DA780" w14:textId="77777777" w:rsidR="007A2859" w:rsidRDefault="007A2859" w:rsidP="00E15F22">
            <w:pPr>
              <w:rPr>
                <w:sz w:val="24"/>
                <w:szCs w:val="24"/>
              </w:rPr>
            </w:pPr>
            <w:r>
              <w:rPr>
                <w:sz w:val="24"/>
                <w:szCs w:val="24"/>
              </w:rPr>
              <w:t>00</w:t>
            </w:r>
          </w:p>
        </w:tc>
        <w:tc>
          <w:tcPr>
            <w:tcW w:w="2207" w:type="dxa"/>
          </w:tcPr>
          <w:p w14:paraId="7EBFDB46" w14:textId="77777777" w:rsidR="007A2859" w:rsidRDefault="007A2859" w:rsidP="00E15F22">
            <w:pPr>
              <w:rPr>
                <w:sz w:val="24"/>
                <w:szCs w:val="24"/>
              </w:rPr>
            </w:pPr>
            <w:r>
              <w:rPr>
                <w:sz w:val="24"/>
                <w:szCs w:val="24"/>
              </w:rPr>
              <w:t>250-300</w:t>
            </w:r>
          </w:p>
        </w:tc>
        <w:tc>
          <w:tcPr>
            <w:tcW w:w="2207" w:type="dxa"/>
          </w:tcPr>
          <w:p w14:paraId="214BFD59" w14:textId="77777777" w:rsidR="007A2859" w:rsidRDefault="007A2859" w:rsidP="00E15F22">
            <w:pPr>
              <w:rPr>
                <w:sz w:val="24"/>
                <w:szCs w:val="24"/>
              </w:rPr>
            </w:pPr>
            <w:r>
              <w:rPr>
                <w:sz w:val="24"/>
                <w:szCs w:val="24"/>
              </w:rPr>
              <w:t>12%</w:t>
            </w:r>
          </w:p>
        </w:tc>
      </w:tr>
      <w:tr w:rsidR="007A2859" w14:paraId="1923A7DF" w14:textId="77777777" w:rsidTr="007A2859">
        <w:tc>
          <w:tcPr>
            <w:tcW w:w="2207" w:type="dxa"/>
          </w:tcPr>
          <w:p w14:paraId="56A2903E" w14:textId="77777777" w:rsidR="007A2859" w:rsidRDefault="007A2859" w:rsidP="00E15F22">
            <w:pPr>
              <w:rPr>
                <w:sz w:val="24"/>
                <w:szCs w:val="24"/>
              </w:rPr>
            </w:pPr>
            <w:r>
              <w:rPr>
                <w:sz w:val="24"/>
                <w:szCs w:val="24"/>
              </w:rPr>
              <w:t>Gran fuerza</w:t>
            </w:r>
          </w:p>
        </w:tc>
        <w:tc>
          <w:tcPr>
            <w:tcW w:w="2207" w:type="dxa"/>
          </w:tcPr>
          <w:p w14:paraId="35848B71" w14:textId="77777777" w:rsidR="007A2859" w:rsidRDefault="007A2859" w:rsidP="00E15F22">
            <w:pPr>
              <w:rPr>
                <w:sz w:val="24"/>
                <w:szCs w:val="24"/>
              </w:rPr>
            </w:pPr>
            <w:r>
              <w:rPr>
                <w:sz w:val="24"/>
                <w:szCs w:val="24"/>
              </w:rPr>
              <w:t>0</w:t>
            </w:r>
          </w:p>
        </w:tc>
        <w:tc>
          <w:tcPr>
            <w:tcW w:w="2207" w:type="dxa"/>
          </w:tcPr>
          <w:p w14:paraId="38E63DA0" w14:textId="77777777" w:rsidR="007A2859" w:rsidRDefault="007A2859" w:rsidP="00E15F22">
            <w:pPr>
              <w:rPr>
                <w:sz w:val="24"/>
                <w:szCs w:val="24"/>
              </w:rPr>
            </w:pPr>
            <w:r>
              <w:rPr>
                <w:sz w:val="24"/>
                <w:szCs w:val="24"/>
              </w:rPr>
              <w:t>&gt;300</w:t>
            </w:r>
          </w:p>
        </w:tc>
        <w:tc>
          <w:tcPr>
            <w:tcW w:w="2207" w:type="dxa"/>
          </w:tcPr>
          <w:p w14:paraId="73D6F937" w14:textId="77777777" w:rsidR="007A2859" w:rsidRDefault="007A2859" w:rsidP="00E15F22">
            <w:pPr>
              <w:rPr>
                <w:sz w:val="24"/>
                <w:szCs w:val="24"/>
              </w:rPr>
            </w:pPr>
            <w:r>
              <w:rPr>
                <w:sz w:val="24"/>
                <w:szCs w:val="24"/>
              </w:rPr>
              <w:t>&gt; 12%</w:t>
            </w:r>
          </w:p>
        </w:tc>
      </w:tr>
    </w:tbl>
    <w:p w14:paraId="07EBD747" w14:textId="77777777" w:rsidR="007A2859" w:rsidRDefault="007A2859" w:rsidP="00E15F22">
      <w:pPr>
        <w:rPr>
          <w:sz w:val="24"/>
          <w:szCs w:val="24"/>
        </w:rPr>
      </w:pPr>
    </w:p>
    <w:tbl>
      <w:tblPr>
        <w:tblStyle w:val="Tablaconcuadrcula"/>
        <w:tblW w:w="0" w:type="auto"/>
        <w:tblLook w:val="04A0" w:firstRow="1" w:lastRow="0" w:firstColumn="1" w:lastColumn="0" w:noHBand="0" w:noVBand="1"/>
      </w:tblPr>
      <w:tblGrid>
        <w:gridCol w:w="1838"/>
        <w:gridCol w:w="5103"/>
      </w:tblGrid>
      <w:tr w:rsidR="007A2859" w14:paraId="0012786E" w14:textId="77777777" w:rsidTr="007A2859">
        <w:tc>
          <w:tcPr>
            <w:tcW w:w="1838" w:type="dxa"/>
          </w:tcPr>
          <w:p w14:paraId="7DAE7A48" w14:textId="77777777" w:rsidR="007A2859" w:rsidRDefault="007A2859" w:rsidP="00E15F22">
            <w:pPr>
              <w:rPr>
                <w:sz w:val="24"/>
                <w:szCs w:val="24"/>
              </w:rPr>
            </w:pPr>
            <w:r>
              <w:rPr>
                <w:sz w:val="24"/>
                <w:szCs w:val="24"/>
              </w:rPr>
              <w:t>0000</w:t>
            </w:r>
          </w:p>
        </w:tc>
        <w:tc>
          <w:tcPr>
            <w:tcW w:w="5103" w:type="dxa"/>
          </w:tcPr>
          <w:p w14:paraId="299624E7" w14:textId="77777777" w:rsidR="007A2859" w:rsidRDefault="007A2859" w:rsidP="00E15F22">
            <w:pPr>
              <w:rPr>
                <w:sz w:val="24"/>
                <w:szCs w:val="24"/>
              </w:rPr>
            </w:pPr>
            <w:r>
              <w:rPr>
                <w:sz w:val="24"/>
                <w:szCs w:val="24"/>
              </w:rPr>
              <w:t xml:space="preserve">Masas ligeras (biscochos, galletas, </w:t>
            </w:r>
            <w:proofErr w:type="spellStart"/>
            <w:r>
              <w:rPr>
                <w:sz w:val="24"/>
                <w:szCs w:val="24"/>
              </w:rPr>
              <w:t>etc</w:t>
            </w:r>
            <w:proofErr w:type="spellEnd"/>
            <w:r>
              <w:rPr>
                <w:sz w:val="24"/>
                <w:szCs w:val="24"/>
              </w:rPr>
              <w:t>)</w:t>
            </w:r>
          </w:p>
        </w:tc>
      </w:tr>
      <w:tr w:rsidR="007A2859" w14:paraId="49B6BFB6" w14:textId="77777777" w:rsidTr="007A2859">
        <w:tc>
          <w:tcPr>
            <w:tcW w:w="1838" w:type="dxa"/>
          </w:tcPr>
          <w:p w14:paraId="5FA2C483" w14:textId="77777777" w:rsidR="007A2859" w:rsidRDefault="007A2859" w:rsidP="00E15F22">
            <w:pPr>
              <w:rPr>
                <w:sz w:val="24"/>
                <w:szCs w:val="24"/>
              </w:rPr>
            </w:pPr>
            <w:r>
              <w:rPr>
                <w:sz w:val="24"/>
                <w:szCs w:val="24"/>
              </w:rPr>
              <w:t>000</w:t>
            </w:r>
          </w:p>
        </w:tc>
        <w:tc>
          <w:tcPr>
            <w:tcW w:w="5103" w:type="dxa"/>
          </w:tcPr>
          <w:p w14:paraId="0259CA69" w14:textId="77777777" w:rsidR="007A2859" w:rsidRDefault="007A2859" w:rsidP="00E15F22">
            <w:pPr>
              <w:rPr>
                <w:sz w:val="24"/>
                <w:szCs w:val="24"/>
              </w:rPr>
            </w:pPr>
            <w:r>
              <w:rPr>
                <w:sz w:val="24"/>
                <w:szCs w:val="24"/>
              </w:rPr>
              <w:t>Panadería, mezcla multigrano</w:t>
            </w:r>
          </w:p>
        </w:tc>
      </w:tr>
      <w:tr w:rsidR="007A2859" w14:paraId="43C4238B" w14:textId="77777777" w:rsidTr="007A2859">
        <w:tc>
          <w:tcPr>
            <w:tcW w:w="1838" w:type="dxa"/>
          </w:tcPr>
          <w:p w14:paraId="02E59159" w14:textId="77777777" w:rsidR="007A2859" w:rsidRDefault="007A2859" w:rsidP="00E15F22">
            <w:pPr>
              <w:rPr>
                <w:sz w:val="24"/>
                <w:szCs w:val="24"/>
              </w:rPr>
            </w:pPr>
            <w:r>
              <w:rPr>
                <w:sz w:val="24"/>
                <w:szCs w:val="24"/>
              </w:rPr>
              <w:t>00</w:t>
            </w:r>
          </w:p>
        </w:tc>
        <w:tc>
          <w:tcPr>
            <w:tcW w:w="5103" w:type="dxa"/>
          </w:tcPr>
          <w:p w14:paraId="3C05C0D9" w14:textId="77777777" w:rsidR="007A2859" w:rsidRDefault="007A2859" w:rsidP="00E15F22">
            <w:pPr>
              <w:rPr>
                <w:sz w:val="24"/>
                <w:szCs w:val="24"/>
              </w:rPr>
            </w:pPr>
            <w:r>
              <w:rPr>
                <w:sz w:val="24"/>
                <w:szCs w:val="24"/>
              </w:rPr>
              <w:t>Bollería, hojaldre</w:t>
            </w:r>
          </w:p>
        </w:tc>
      </w:tr>
      <w:tr w:rsidR="007A2859" w14:paraId="4D8D8E93" w14:textId="77777777" w:rsidTr="007A2859">
        <w:tc>
          <w:tcPr>
            <w:tcW w:w="1838" w:type="dxa"/>
          </w:tcPr>
          <w:p w14:paraId="56946CC1" w14:textId="77777777" w:rsidR="007A2859" w:rsidRDefault="007A2859" w:rsidP="00E15F22">
            <w:pPr>
              <w:rPr>
                <w:sz w:val="24"/>
                <w:szCs w:val="24"/>
              </w:rPr>
            </w:pPr>
            <w:r>
              <w:rPr>
                <w:sz w:val="24"/>
                <w:szCs w:val="24"/>
              </w:rPr>
              <w:t>0</w:t>
            </w:r>
          </w:p>
        </w:tc>
        <w:tc>
          <w:tcPr>
            <w:tcW w:w="5103" w:type="dxa"/>
          </w:tcPr>
          <w:p w14:paraId="171CF91D" w14:textId="77777777" w:rsidR="007A2859" w:rsidRDefault="007A2859" w:rsidP="00E15F22">
            <w:pPr>
              <w:rPr>
                <w:sz w:val="24"/>
                <w:szCs w:val="24"/>
              </w:rPr>
            </w:pPr>
            <w:proofErr w:type="spellStart"/>
            <w:r>
              <w:rPr>
                <w:sz w:val="24"/>
                <w:szCs w:val="24"/>
              </w:rPr>
              <w:t>Panettone</w:t>
            </w:r>
            <w:proofErr w:type="spellEnd"/>
            <w:r>
              <w:rPr>
                <w:sz w:val="24"/>
                <w:szCs w:val="24"/>
              </w:rPr>
              <w:t xml:space="preserve">, </w:t>
            </w:r>
            <w:proofErr w:type="spellStart"/>
            <w:r>
              <w:rPr>
                <w:sz w:val="24"/>
                <w:szCs w:val="24"/>
              </w:rPr>
              <w:t>focaccia</w:t>
            </w:r>
            <w:proofErr w:type="spellEnd"/>
            <w:r>
              <w:rPr>
                <w:sz w:val="24"/>
                <w:szCs w:val="24"/>
              </w:rPr>
              <w:t>, pizza</w:t>
            </w:r>
          </w:p>
        </w:tc>
      </w:tr>
    </w:tbl>
    <w:p w14:paraId="4AA36A5A" w14:textId="77777777" w:rsidR="007A2859" w:rsidRDefault="007A2859" w:rsidP="00E15F22">
      <w:pPr>
        <w:rPr>
          <w:sz w:val="24"/>
          <w:szCs w:val="24"/>
        </w:rPr>
      </w:pPr>
    </w:p>
    <w:p w14:paraId="7A33ED70" w14:textId="77777777" w:rsidR="007A2859" w:rsidRDefault="001B34DF" w:rsidP="00E15F22">
      <w:pPr>
        <w:rPr>
          <w:sz w:val="24"/>
          <w:szCs w:val="24"/>
        </w:rPr>
      </w:pPr>
      <w:r>
        <w:rPr>
          <w:sz w:val="24"/>
          <w:szCs w:val="24"/>
        </w:rPr>
        <w:t>Las harinas se diferencian</w:t>
      </w:r>
      <w:r w:rsidR="007A2859">
        <w:rPr>
          <w:sz w:val="24"/>
          <w:szCs w:val="24"/>
        </w:rPr>
        <w:t xml:space="preserve"> por la cantidad de proteínas que poseen, la harina con menor porcentaje de </w:t>
      </w:r>
      <w:r>
        <w:rPr>
          <w:sz w:val="24"/>
          <w:szCs w:val="24"/>
        </w:rPr>
        <w:t>proteína</w:t>
      </w:r>
      <w:r w:rsidR="007A2859">
        <w:rPr>
          <w:sz w:val="24"/>
          <w:szCs w:val="24"/>
        </w:rPr>
        <w:t xml:space="preserve"> se utiliza en masas donde no te</w:t>
      </w:r>
      <w:r>
        <w:rPr>
          <w:sz w:val="24"/>
          <w:szCs w:val="24"/>
        </w:rPr>
        <w:t xml:space="preserve">nga que desarrollarse el gluten ya sea para las masas secas, biscochos, galletas. La de fuerza y la de gran fuerza se utilizan para masas que se tengan que fermentar y en las cuales se desarrolle harto la proteína gluten y en el caso de los panes necesitamos </w:t>
      </w:r>
      <w:r w:rsidR="00AC7BB4">
        <w:rPr>
          <w:sz w:val="24"/>
          <w:szCs w:val="24"/>
        </w:rPr>
        <w:t>proteína,</w:t>
      </w:r>
      <w:r>
        <w:rPr>
          <w:sz w:val="24"/>
          <w:szCs w:val="24"/>
        </w:rPr>
        <w:t xml:space="preserve"> pero no tanta además la harina panificable sirve para mesclar con otras harinas o con semillas</w:t>
      </w:r>
    </w:p>
    <w:p w14:paraId="3528CD5C" w14:textId="77777777" w:rsidR="001B34DF" w:rsidRDefault="001B34DF" w:rsidP="00E15F22">
      <w:pPr>
        <w:rPr>
          <w:sz w:val="24"/>
          <w:szCs w:val="24"/>
        </w:rPr>
      </w:pPr>
    </w:p>
    <w:p w14:paraId="795B1D02" w14:textId="77777777" w:rsidR="001B34DF" w:rsidRDefault="001B34DF" w:rsidP="00E15F22">
      <w:pPr>
        <w:rPr>
          <w:b/>
          <w:sz w:val="24"/>
          <w:szCs w:val="24"/>
          <w:u w:val="single"/>
        </w:rPr>
      </w:pPr>
      <w:r w:rsidRPr="001B34DF">
        <w:rPr>
          <w:b/>
          <w:sz w:val="24"/>
          <w:szCs w:val="24"/>
          <w:u w:val="single"/>
        </w:rPr>
        <w:t>Función de los leudantes</w:t>
      </w:r>
    </w:p>
    <w:p w14:paraId="165CC697" w14:textId="4CCD6E7D" w:rsidR="00C431E9" w:rsidRDefault="001B34DF" w:rsidP="00E15F22">
      <w:pPr>
        <w:rPr>
          <w:sz w:val="24"/>
          <w:szCs w:val="24"/>
        </w:rPr>
      </w:pPr>
      <w:r>
        <w:rPr>
          <w:sz w:val="24"/>
          <w:szCs w:val="24"/>
        </w:rPr>
        <w:t xml:space="preserve">Estos sirven para incorporar gases a las masas, con el fin de aportar volumen, forma y textura, estos leudantes se utilizan tanto en panadería como en </w:t>
      </w:r>
      <w:r w:rsidR="00AC7BB4">
        <w:rPr>
          <w:sz w:val="24"/>
          <w:szCs w:val="24"/>
        </w:rPr>
        <w:t>pastelería, al</w:t>
      </w:r>
      <w:r>
        <w:rPr>
          <w:sz w:val="24"/>
          <w:szCs w:val="24"/>
        </w:rPr>
        <w:t xml:space="preserve"> proceso se le llama fermentación o </w:t>
      </w:r>
      <w:proofErr w:type="spellStart"/>
      <w:r>
        <w:rPr>
          <w:sz w:val="24"/>
          <w:szCs w:val="24"/>
        </w:rPr>
        <w:t>leudaci</w:t>
      </w:r>
      <w:r w:rsidR="00AC7BB4">
        <w:rPr>
          <w:sz w:val="24"/>
          <w:szCs w:val="24"/>
        </w:rPr>
        <w:t>ó</w:t>
      </w:r>
      <w:r>
        <w:rPr>
          <w:sz w:val="24"/>
          <w:szCs w:val="24"/>
        </w:rPr>
        <w:t>n</w:t>
      </w:r>
      <w:proofErr w:type="spellEnd"/>
      <w:r>
        <w:rPr>
          <w:sz w:val="24"/>
          <w:szCs w:val="24"/>
        </w:rPr>
        <w:t xml:space="preserve"> y consiste </w:t>
      </w:r>
      <w:r w:rsidR="00AC7BB4">
        <w:rPr>
          <w:sz w:val="24"/>
          <w:szCs w:val="24"/>
        </w:rPr>
        <w:t xml:space="preserve">en agregarle a la masa dióxido de carbono con el fin de que estas se hinchen </w:t>
      </w:r>
    </w:p>
    <w:p w14:paraId="15F85764" w14:textId="77777777" w:rsidR="00AC7BB4" w:rsidRDefault="00AC7BB4" w:rsidP="00E15F22">
      <w:pPr>
        <w:rPr>
          <w:sz w:val="24"/>
          <w:szCs w:val="24"/>
        </w:rPr>
      </w:pPr>
      <w:r>
        <w:rPr>
          <w:sz w:val="24"/>
          <w:szCs w:val="24"/>
        </w:rPr>
        <w:t>Ejemplo de leudantes:</w:t>
      </w:r>
    </w:p>
    <w:p w14:paraId="733D42EF" w14:textId="0014A10F" w:rsidR="00AC7BB4" w:rsidRDefault="00E65188" w:rsidP="00AC7BB4">
      <w:pPr>
        <w:pStyle w:val="Prrafodelista"/>
        <w:numPr>
          <w:ilvl w:val="0"/>
          <w:numId w:val="1"/>
        </w:numPr>
        <w:rPr>
          <w:sz w:val="24"/>
          <w:szCs w:val="24"/>
        </w:rPr>
      </w:pPr>
      <w:r>
        <w:rPr>
          <w:sz w:val="24"/>
          <w:szCs w:val="24"/>
        </w:rPr>
        <w:t>hongo</w:t>
      </w:r>
      <w:r w:rsidR="00AC7BB4">
        <w:rPr>
          <w:sz w:val="24"/>
          <w:szCs w:val="24"/>
        </w:rPr>
        <w:t xml:space="preserve">s: </w:t>
      </w:r>
      <w:r>
        <w:rPr>
          <w:sz w:val="24"/>
          <w:szCs w:val="24"/>
        </w:rPr>
        <w:t xml:space="preserve">levadura </w:t>
      </w:r>
      <w:r w:rsidR="00AC7BB4">
        <w:rPr>
          <w:sz w:val="24"/>
          <w:szCs w:val="24"/>
        </w:rPr>
        <w:t>fresca</w:t>
      </w:r>
      <w:r>
        <w:rPr>
          <w:sz w:val="24"/>
          <w:szCs w:val="24"/>
        </w:rPr>
        <w:t xml:space="preserve"> y</w:t>
      </w:r>
      <w:r w:rsidR="00AC7BB4">
        <w:rPr>
          <w:sz w:val="24"/>
          <w:szCs w:val="24"/>
        </w:rPr>
        <w:t xml:space="preserve"> seca</w:t>
      </w:r>
    </w:p>
    <w:p w14:paraId="3273624A" w14:textId="24011FE4" w:rsidR="00C431E9" w:rsidRDefault="00C431E9" w:rsidP="00C431E9">
      <w:pPr>
        <w:rPr>
          <w:sz w:val="24"/>
          <w:szCs w:val="24"/>
        </w:rPr>
      </w:pPr>
    </w:p>
    <w:p w14:paraId="5A313D40" w14:textId="2E07AEC5" w:rsidR="00C431E9" w:rsidRDefault="00C431E9" w:rsidP="00C431E9">
      <w:pPr>
        <w:rPr>
          <w:sz w:val="24"/>
          <w:szCs w:val="24"/>
        </w:rPr>
      </w:pPr>
    </w:p>
    <w:p w14:paraId="77C89255" w14:textId="64A2ADC1" w:rsidR="00C431E9" w:rsidRDefault="00C431E9" w:rsidP="00C431E9">
      <w:pPr>
        <w:rPr>
          <w:sz w:val="24"/>
          <w:szCs w:val="24"/>
        </w:rPr>
      </w:pPr>
    </w:p>
    <w:p w14:paraId="4FF0AE16" w14:textId="77777777" w:rsidR="00C431E9" w:rsidRPr="00C431E9" w:rsidRDefault="00C431E9" w:rsidP="00C431E9">
      <w:pPr>
        <w:rPr>
          <w:sz w:val="24"/>
          <w:szCs w:val="24"/>
        </w:rPr>
      </w:pPr>
    </w:p>
    <w:p w14:paraId="103DC017" w14:textId="77777777" w:rsidR="00AC7BB4" w:rsidRDefault="00AC7BB4" w:rsidP="00AC7BB4">
      <w:pPr>
        <w:pStyle w:val="Prrafodelista"/>
        <w:numPr>
          <w:ilvl w:val="0"/>
          <w:numId w:val="1"/>
        </w:numPr>
        <w:rPr>
          <w:sz w:val="24"/>
          <w:szCs w:val="24"/>
        </w:rPr>
      </w:pPr>
      <w:r>
        <w:rPr>
          <w:sz w:val="24"/>
          <w:szCs w:val="24"/>
        </w:rPr>
        <w:t xml:space="preserve">Leudante de proceso: masa madre, </w:t>
      </w:r>
      <w:proofErr w:type="spellStart"/>
      <w:r>
        <w:rPr>
          <w:sz w:val="24"/>
          <w:szCs w:val="24"/>
        </w:rPr>
        <w:t>poolish</w:t>
      </w:r>
      <w:proofErr w:type="spellEnd"/>
      <w:r>
        <w:rPr>
          <w:sz w:val="24"/>
          <w:szCs w:val="24"/>
        </w:rPr>
        <w:t>, biga</w:t>
      </w:r>
    </w:p>
    <w:p w14:paraId="0A4BA22E" w14:textId="402E9506" w:rsidR="00AC7BB4" w:rsidRPr="00C431E9" w:rsidRDefault="00AC7BB4" w:rsidP="00AC7BB4">
      <w:pPr>
        <w:pStyle w:val="Prrafodelista"/>
        <w:numPr>
          <w:ilvl w:val="0"/>
          <w:numId w:val="1"/>
        </w:numPr>
        <w:rPr>
          <w:sz w:val="24"/>
          <w:szCs w:val="24"/>
        </w:rPr>
      </w:pPr>
      <w:r>
        <w:rPr>
          <w:sz w:val="24"/>
          <w:szCs w:val="24"/>
        </w:rPr>
        <w:t>Químicos: bicarbonato de sodio, polvo de hornear</w:t>
      </w:r>
    </w:p>
    <w:p w14:paraId="12996F91" w14:textId="77777777" w:rsidR="00AC7BB4" w:rsidRDefault="00AC7BB4" w:rsidP="00AC7BB4">
      <w:pPr>
        <w:rPr>
          <w:b/>
          <w:sz w:val="24"/>
          <w:szCs w:val="24"/>
          <w:u w:val="single"/>
        </w:rPr>
      </w:pPr>
      <w:r w:rsidRPr="00AC7BB4">
        <w:rPr>
          <w:b/>
          <w:sz w:val="24"/>
          <w:szCs w:val="24"/>
          <w:u w:val="single"/>
        </w:rPr>
        <w:t>Origen del cacao</w:t>
      </w:r>
    </w:p>
    <w:p w14:paraId="2359D1A3" w14:textId="77777777" w:rsidR="00AC7BB4" w:rsidRDefault="00AC7BB4" w:rsidP="001378A6">
      <w:pPr>
        <w:spacing w:after="0"/>
        <w:rPr>
          <w:sz w:val="24"/>
          <w:szCs w:val="24"/>
        </w:rPr>
      </w:pPr>
      <w:r w:rsidRPr="00AC7BB4">
        <w:rPr>
          <w:sz w:val="24"/>
          <w:szCs w:val="24"/>
        </w:rPr>
        <w:t xml:space="preserve">Los mayas EK-CHUACH, al que se le </w:t>
      </w:r>
      <w:r w:rsidR="001378A6" w:rsidRPr="00AC7BB4">
        <w:rPr>
          <w:sz w:val="24"/>
          <w:szCs w:val="24"/>
        </w:rPr>
        <w:t>atribuía</w:t>
      </w:r>
      <w:r w:rsidRPr="00AC7BB4">
        <w:rPr>
          <w:sz w:val="24"/>
          <w:szCs w:val="24"/>
        </w:rPr>
        <w:t xml:space="preserve"> el cargo de proteger el árbol de caco</w:t>
      </w:r>
    </w:p>
    <w:p w14:paraId="47CC2A63" w14:textId="77777777" w:rsidR="00AC7BB4" w:rsidRDefault="00AC7BB4" w:rsidP="001378A6">
      <w:pPr>
        <w:spacing w:after="0"/>
        <w:rPr>
          <w:sz w:val="24"/>
          <w:szCs w:val="24"/>
        </w:rPr>
      </w:pPr>
      <w:r w:rsidRPr="00AC7BB4">
        <w:rPr>
          <w:sz w:val="24"/>
          <w:szCs w:val="24"/>
        </w:rPr>
        <w:t xml:space="preserve">Los aztecas QUETZALCOATL, representado por una serpiente emplumada, a esta deidad se le </w:t>
      </w:r>
      <w:r w:rsidR="001378A6" w:rsidRPr="00AC7BB4">
        <w:rPr>
          <w:sz w:val="24"/>
          <w:szCs w:val="24"/>
        </w:rPr>
        <w:t>atribuía</w:t>
      </w:r>
      <w:r w:rsidRPr="00AC7BB4">
        <w:rPr>
          <w:sz w:val="24"/>
          <w:szCs w:val="24"/>
        </w:rPr>
        <w:t xml:space="preserve"> el origen de árbol del cacao.</w:t>
      </w:r>
    </w:p>
    <w:p w14:paraId="7E82FF70" w14:textId="77777777" w:rsidR="00AC7BB4" w:rsidRDefault="00AC7BB4" w:rsidP="001378A6">
      <w:pPr>
        <w:spacing w:after="0"/>
        <w:rPr>
          <w:sz w:val="24"/>
          <w:szCs w:val="24"/>
        </w:rPr>
      </w:pPr>
      <w:r w:rsidRPr="00AC7BB4">
        <w:rPr>
          <w:sz w:val="24"/>
          <w:szCs w:val="24"/>
        </w:rPr>
        <w:t>Por ot</w:t>
      </w:r>
      <w:r w:rsidR="001378A6">
        <w:rPr>
          <w:sz w:val="24"/>
          <w:szCs w:val="24"/>
        </w:rPr>
        <w:t>r</w:t>
      </w:r>
      <w:r w:rsidRPr="00AC7BB4">
        <w:rPr>
          <w:sz w:val="24"/>
          <w:szCs w:val="24"/>
        </w:rPr>
        <w:t xml:space="preserve">a </w:t>
      </w:r>
      <w:r w:rsidR="001378A6" w:rsidRPr="00AC7BB4">
        <w:rPr>
          <w:sz w:val="24"/>
          <w:szCs w:val="24"/>
        </w:rPr>
        <w:t>parte,</w:t>
      </w:r>
      <w:r w:rsidRPr="00AC7BB4">
        <w:rPr>
          <w:sz w:val="24"/>
          <w:szCs w:val="24"/>
        </w:rPr>
        <w:t xml:space="preserve"> en la historia, </w:t>
      </w:r>
      <w:r w:rsidR="001378A6">
        <w:rPr>
          <w:sz w:val="24"/>
          <w:szCs w:val="24"/>
        </w:rPr>
        <w:t>C</w:t>
      </w:r>
      <w:r w:rsidR="001378A6" w:rsidRPr="00AC7BB4">
        <w:rPr>
          <w:sz w:val="24"/>
          <w:szCs w:val="24"/>
        </w:rPr>
        <w:t>ristóbal</w:t>
      </w:r>
      <w:r w:rsidRPr="00AC7BB4">
        <w:rPr>
          <w:sz w:val="24"/>
          <w:szCs w:val="24"/>
        </w:rPr>
        <w:t xml:space="preserve"> colon y </w:t>
      </w:r>
      <w:r w:rsidR="001378A6">
        <w:rPr>
          <w:sz w:val="24"/>
          <w:szCs w:val="24"/>
        </w:rPr>
        <w:t>H</w:t>
      </w:r>
      <w:r w:rsidR="001378A6" w:rsidRPr="00AC7BB4">
        <w:rPr>
          <w:sz w:val="24"/>
          <w:szCs w:val="24"/>
        </w:rPr>
        <w:t>ernán</w:t>
      </w:r>
      <w:r w:rsidRPr="00AC7BB4">
        <w:rPr>
          <w:sz w:val="24"/>
          <w:szCs w:val="24"/>
        </w:rPr>
        <w:t xml:space="preserve"> cortes, en uno de sus viajes descubrieron una bebida espumante. De un sabor pronunciado, muy amarga y con alto contenido </w:t>
      </w:r>
      <w:r>
        <w:rPr>
          <w:sz w:val="24"/>
          <w:szCs w:val="24"/>
        </w:rPr>
        <w:t>energético</w:t>
      </w:r>
    </w:p>
    <w:p w14:paraId="028E65F9" w14:textId="77777777" w:rsidR="00AC7BB4" w:rsidRDefault="00AC7BB4" w:rsidP="001378A6">
      <w:pPr>
        <w:spacing w:after="0"/>
        <w:rPr>
          <w:sz w:val="24"/>
          <w:szCs w:val="24"/>
        </w:rPr>
      </w:pPr>
      <w:r w:rsidRPr="00AC7BB4">
        <w:rPr>
          <w:sz w:val="24"/>
          <w:szCs w:val="24"/>
        </w:rPr>
        <w:t xml:space="preserve">Cacao y chocolate son palabras elaboradas directamente de vocablos mexicanos antiguos que en su tiempo se asimilaron de oído y se adaptaron al castellano, de ahí pasarían directamente a los países europeos. Hay quienes defienden la palabra chocolate es una transcripción del azteca </w:t>
      </w:r>
      <w:proofErr w:type="spellStart"/>
      <w:r w:rsidRPr="00AC7BB4">
        <w:rPr>
          <w:sz w:val="24"/>
          <w:szCs w:val="24"/>
        </w:rPr>
        <w:t>xocoatl</w:t>
      </w:r>
      <w:proofErr w:type="spellEnd"/>
      <w:r w:rsidRPr="00AC7BB4">
        <w:rPr>
          <w:sz w:val="24"/>
          <w:szCs w:val="24"/>
        </w:rPr>
        <w:t xml:space="preserve">, cuya descomposición daría, por un </w:t>
      </w:r>
      <w:r w:rsidR="001378A6" w:rsidRPr="00AC7BB4">
        <w:rPr>
          <w:sz w:val="24"/>
          <w:szCs w:val="24"/>
        </w:rPr>
        <w:t>lado,</w:t>
      </w:r>
      <w:r w:rsidRPr="00AC7BB4">
        <w:rPr>
          <w:sz w:val="24"/>
          <w:szCs w:val="24"/>
        </w:rPr>
        <w:t xml:space="preserve"> xoco que significa agrio y </w:t>
      </w:r>
      <w:proofErr w:type="spellStart"/>
      <w:r w:rsidRPr="00AC7BB4">
        <w:rPr>
          <w:sz w:val="24"/>
          <w:szCs w:val="24"/>
        </w:rPr>
        <w:t>atl</w:t>
      </w:r>
      <w:proofErr w:type="spellEnd"/>
      <w:r w:rsidRPr="00AC7BB4">
        <w:rPr>
          <w:sz w:val="24"/>
          <w:szCs w:val="24"/>
        </w:rPr>
        <w:t xml:space="preserve"> que es agua</w:t>
      </w:r>
    </w:p>
    <w:p w14:paraId="2BEAC5B8" w14:textId="77777777" w:rsidR="001378A6" w:rsidRDefault="001378A6" w:rsidP="001378A6">
      <w:pPr>
        <w:spacing w:after="0"/>
        <w:rPr>
          <w:sz w:val="24"/>
          <w:szCs w:val="24"/>
        </w:rPr>
      </w:pPr>
    </w:p>
    <w:p w14:paraId="4A5321FC" w14:textId="77777777" w:rsidR="001378A6" w:rsidRDefault="001378A6" w:rsidP="001378A6">
      <w:pPr>
        <w:spacing w:after="0"/>
        <w:rPr>
          <w:sz w:val="24"/>
          <w:szCs w:val="24"/>
        </w:rPr>
      </w:pPr>
    </w:p>
    <w:p w14:paraId="724B9DE8" w14:textId="77777777" w:rsidR="001378A6" w:rsidRPr="001378A6" w:rsidRDefault="001378A6" w:rsidP="001378A6">
      <w:pPr>
        <w:spacing w:after="0"/>
        <w:rPr>
          <w:b/>
          <w:sz w:val="32"/>
          <w:szCs w:val="24"/>
          <w:u w:val="single"/>
        </w:rPr>
      </w:pPr>
      <w:r w:rsidRPr="001378A6">
        <w:rPr>
          <w:b/>
          <w:sz w:val="32"/>
          <w:szCs w:val="24"/>
          <w:u w:val="single"/>
        </w:rPr>
        <w:t>Guía</w:t>
      </w:r>
      <w:r w:rsidR="001266FA">
        <w:rPr>
          <w:b/>
          <w:sz w:val="32"/>
          <w:szCs w:val="24"/>
          <w:u w:val="single"/>
        </w:rPr>
        <w:t xml:space="preserve"> número</w:t>
      </w:r>
      <w:r w:rsidRPr="001378A6">
        <w:rPr>
          <w:b/>
          <w:sz w:val="32"/>
          <w:szCs w:val="24"/>
          <w:u w:val="single"/>
        </w:rPr>
        <w:t xml:space="preserve"> 3</w:t>
      </w:r>
    </w:p>
    <w:p w14:paraId="59F5B38F" w14:textId="77777777" w:rsidR="001378A6" w:rsidRDefault="001378A6" w:rsidP="001378A6">
      <w:pPr>
        <w:spacing w:after="0"/>
        <w:rPr>
          <w:sz w:val="24"/>
          <w:szCs w:val="24"/>
        </w:rPr>
      </w:pPr>
      <w:r w:rsidRPr="001378A6">
        <w:rPr>
          <w:sz w:val="24"/>
          <w:szCs w:val="24"/>
        </w:rPr>
        <w:t>Fecha: semana del 30 de marzo al 03 de abril</w:t>
      </w:r>
    </w:p>
    <w:p w14:paraId="41F64C8A" w14:textId="77777777" w:rsidR="001C0BFB" w:rsidRPr="001C0BFB" w:rsidRDefault="001C0BFB" w:rsidP="001C0BFB">
      <w:pPr>
        <w:pStyle w:val="Prrafodelista"/>
        <w:numPr>
          <w:ilvl w:val="0"/>
          <w:numId w:val="2"/>
        </w:numPr>
        <w:spacing w:after="0"/>
        <w:rPr>
          <w:sz w:val="24"/>
          <w:szCs w:val="24"/>
        </w:rPr>
      </w:pPr>
      <w:r w:rsidRPr="001C0BFB">
        <w:rPr>
          <w:sz w:val="24"/>
          <w:szCs w:val="24"/>
        </w:rPr>
        <w:t>OA: Introducir variaciones en las recetas de productos de pastelería y repostería y/o la manera de servirlos, buscando mejorar sabores y texturas para adaptarlas al gusto de la demanda diversa.</w:t>
      </w:r>
    </w:p>
    <w:p w14:paraId="20E330F0" w14:textId="77777777" w:rsidR="001C0BFB" w:rsidRPr="001C0BFB" w:rsidRDefault="001C0BFB" w:rsidP="001C0BFB">
      <w:pPr>
        <w:pStyle w:val="Prrafodelista"/>
        <w:numPr>
          <w:ilvl w:val="0"/>
          <w:numId w:val="2"/>
        </w:numPr>
        <w:spacing w:after="0"/>
        <w:rPr>
          <w:sz w:val="24"/>
          <w:szCs w:val="24"/>
        </w:rPr>
      </w:pPr>
      <w:r w:rsidRPr="001C0BFB">
        <w:rPr>
          <w:sz w:val="24"/>
          <w:szCs w:val="24"/>
        </w:rPr>
        <w:t>OBJETIVO DE LA CLASE: identifica materias primas utilizadas en pastelería y repostería.</w:t>
      </w:r>
    </w:p>
    <w:p w14:paraId="46D922C1" w14:textId="77777777" w:rsidR="001C0BFB" w:rsidRPr="001C0BFB" w:rsidRDefault="001C0BFB" w:rsidP="001C0BFB">
      <w:pPr>
        <w:pStyle w:val="Prrafodelista"/>
        <w:numPr>
          <w:ilvl w:val="0"/>
          <w:numId w:val="2"/>
        </w:numPr>
        <w:spacing w:after="0"/>
        <w:rPr>
          <w:sz w:val="24"/>
          <w:szCs w:val="24"/>
        </w:rPr>
      </w:pPr>
      <w:r w:rsidRPr="001C0BFB">
        <w:rPr>
          <w:sz w:val="24"/>
          <w:szCs w:val="24"/>
        </w:rPr>
        <w:t>CONTENIDO: Materias primas</w:t>
      </w:r>
    </w:p>
    <w:p w14:paraId="13172F77" w14:textId="77777777" w:rsidR="001C0BFB" w:rsidRPr="001C0BFB" w:rsidRDefault="001C0BFB" w:rsidP="001C0BFB">
      <w:pPr>
        <w:pStyle w:val="Prrafodelista"/>
        <w:numPr>
          <w:ilvl w:val="0"/>
          <w:numId w:val="2"/>
        </w:numPr>
        <w:spacing w:after="0"/>
        <w:rPr>
          <w:sz w:val="24"/>
          <w:szCs w:val="24"/>
        </w:rPr>
      </w:pPr>
      <w:r w:rsidRPr="001C0BFB">
        <w:rPr>
          <w:sz w:val="24"/>
          <w:szCs w:val="24"/>
        </w:rPr>
        <w:t>ACTIVIDAD:</w:t>
      </w:r>
    </w:p>
    <w:p w14:paraId="7B84AA8A" w14:textId="77777777" w:rsidR="001C0BFB" w:rsidRPr="001C0BFB" w:rsidRDefault="001C0BFB" w:rsidP="001C0BFB">
      <w:pPr>
        <w:pStyle w:val="Prrafodelista"/>
        <w:numPr>
          <w:ilvl w:val="0"/>
          <w:numId w:val="3"/>
        </w:numPr>
        <w:spacing w:after="0"/>
        <w:rPr>
          <w:sz w:val="24"/>
          <w:szCs w:val="24"/>
        </w:rPr>
      </w:pPr>
      <w:r w:rsidRPr="001C0BFB">
        <w:rPr>
          <w:sz w:val="24"/>
          <w:szCs w:val="24"/>
        </w:rPr>
        <w:t>Lea atentamente, según la información enviada con anterioridad en la guía N°1, complete la siguiente información solicitada; realice una breve descripción de las siguientes materias primas</w:t>
      </w:r>
    </w:p>
    <w:p w14:paraId="1CB0D855" w14:textId="77777777" w:rsidR="001C0BFB" w:rsidRDefault="001C0BFB" w:rsidP="001C0BFB">
      <w:pPr>
        <w:spacing w:after="0"/>
        <w:rPr>
          <w:sz w:val="24"/>
          <w:szCs w:val="24"/>
        </w:rPr>
      </w:pPr>
    </w:p>
    <w:p w14:paraId="4767FA7D" w14:textId="77777777" w:rsidR="001C0BFB" w:rsidRDefault="001C0BFB" w:rsidP="001C0BFB">
      <w:pPr>
        <w:rPr>
          <w:rFonts w:cstheme="minorHAnsi"/>
        </w:rPr>
      </w:pPr>
      <w:r>
        <w:rPr>
          <w:rFonts w:cstheme="minorHAnsi"/>
        </w:rPr>
        <w:t>1-Aceite:  líquidos grasos de orígenes diversos que no se disuelven en agua y que tienen menor densidad que esta.</w:t>
      </w:r>
    </w:p>
    <w:p w14:paraId="7B015D6E" w14:textId="77777777" w:rsidR="001C0BFB" w:rsidRDefault="001C0BFB" w:rsidP="001C0BFB">
      <w:pPr>
        <w:rPr>
          <w:rFonts w:cstheme="minorHAnsi"/>
        </w:rPr>
      </w:pPr>
      <w:r>
        <w:rPr>
          <w:rFonts w:cstheme="minorHAnsi"/>
        </w:rPr>
        <w:t xml:space="preserve">2-mantequilla: </w:t>
      </w:r>
      <w:r w:rsidRPr="001C0BFB">
        <w:rPr>
          <w:rFonts w:cstheme="minorHAnsi"/>
        </w:rPr>
        <w:t>grasa comestible que se obtiene agitando y batiendo la crema de leche de vaca y es de consistencia blanda y suave de color amarillento</w:t>
      </w:r>
    </w:p>
    <w:p w14:paraId="7E6A44DC" w14:textId="77777777" w:rsidR="001C0BFB" w:rsidRDefault="001C0BFB" w:rsidP="001C0BFB">
      <w:pPr>
        <w:rPr>
          <w:rFonts w:cstheme="minorHAnsi"/>
        </w:rPr>
      </w:pPr>
      <w:r>
        <w:rPr>
          <w:rFonts w:cstheme="minorHAnsi"/>
        </w:rPr>
        <w:t xml:space="preserve">3-margarina de horneo: </w:t>
      </w:r>
      <w:r w:rsidRPr="001C0BFB">
        <w:rPr>
          <w:rFonts w:cstheme="minorHAnsi"/>
        </w:rPr>
        <w:t xml:space="preserve">Utilizada en repostería elaborada con aceites marinos y/o vegetales parcialmente hidrogenados, especial para masas horneadas tales como masas dulces, queques, pan de pascua, </w:t>
      </w:r>
      <w:proofErr w:type="spellStart"/>
      <w:r w:rsidRPr="001C0BFB">
        <w:rPr>
          <w:rFonts w:cstheme="minorHAnsi"/>
        </w:rPr>
        <w:t>kuchenes</w:t>
      </w:r>
      <w:proofErr w:type="spellEnd"/>
      <w:r w:rsidRPr="001C0BFB">
        <w:rPr>
          <w:rFonts w:cstheme="minorHAnsi"/>
        </w:rPr>
        <w:t>, tartaletas y alfajores.</w:t>
      </w:r>
    </w:p>
    <w:p w14:paraId="4DE0AE85" w14:textId="77777777" w:rsidR="001C0BFB" w:rsidRDefault="001C0BFB" w:rsidP="001C0BFB">
      <w:pPr>
        <w:rPr>
          <w:rFonts w:cstheme="minorHAnsi"/>
        </w:rPr>
      </w:pPr>
      <w:r>
        <w:rPr>
          <w:rFonts w:cstheme="minorHAnsi"/>
        </w:rPr>
        <w:t xml:space="preserve">4-margarina de hojaldre: </w:t>
      </w:r>
      <w:r w:rsidRPr="001C0BFB">
        <w:rPr>
          <w:rFonts w:cstheme="minorHAnsi"/>
        </w:rPr>
        <w:t xml:space="preserve">Elaborada a base de aceites hidrogenados 100% vegetales, diseñada para la elaboración de masas de hoja, masas danesas, croissant, palmeras, canastas, </w:t>
      </w:r>
      <w:proofErr w:type="spellStart"/>
      <w:r w:rsidRPr="001C0BFB">
        <w:rPr>
          <w:rFonts w:cstheme="minorHAnsi"/>
        </w:rPr>
        <w:t>vol</w:t>
      </w:r>
      <w:proofErr w:type="spellEnd"/>
      <w:r w:rsidRPr="001C0BFB">
        <w:rPr>
          <w:rFonts w:cstheme="minorHAnsi"/>
        </w:rPr>
        <w:t xml:space="preserve"> </w:t>
      </w:r>
      <w:proofErr w:type="spellStart"/>
      <w:r w:rsidRPr="001C0BFB">
        <w:rPr>
          <w:rFonts w:cstheme="minorHAnsi"/>
        </w:rPr>
        <w:t>au</w:t>
      </w:r>
      <w:proofErr w:type="spellEnd"/>
      <w:r w:rsidRPr="001C0BFB">
        <w:rPr>
          <w:rFonts w:cstheme="minorHAnsi"/>
        </w:rPr>
        <w:t xml:space="preserve"> </w:t>
      </w:r>
      <w:proofErr w:type="spellStart"/>
      <w:r w:rsidRPr="001C0BFB">
        <w:rPr>
          <w:rFonts w:cstheme="minorHAnsi"/>
        </w:rPr>
        <w:t>vent</w:t>
      </w:r>
      <w:proofErr w:type="spellEnd"/>
      <w:r w:rsidRPr="001C0BFB">
        <w:rPr>
          <w:rFonts w:cstheme="minorHAnsi"/>
        </w:rPr>
        <w:t>.</w:t>
      </w:r>
    </w:p>
    <w:p w14:paraId="3F94153C" w14:textId="77777777" w:rsidR="001C0BFB" w:rsidRDefault="001C0BFB" w:rsidP="001C0BFB">
      <w:pPr>
        <w:rPr>
          <w:rFonts w:cstheme="minorHAnsi"/>
        </w:rPr>
      </w:pPr>
      <w:r>
        <w:rPr>
          <w:rFonts w:cstheme="minorHAnsi"/>
        </w:rPr>
        <w:t xml:space="preserve">5-azúcar granulada: </w:t>
      </w:r>
      <w:r w:rsidRPr="001C0BFB">
        <w:rPr>
          <w:rFonts w:cstheme="minorHAnsi"/>
        </w:rPr>
        <w:t>se denomina azúcar a la sacarosa, formula química C12H22O11, también llamada azúcar de mesa</w:t>
      </w:r>
    </w:p>
    <w:p w14:paraId="2EFF6E5F" w14:textId="77777777" w:rsidR="001C0BFB" w:rsidRDefault="001C0BFB" w:rsidP="001C0BFB">
      <w:pPr>
        <w:rPr>
          <w:rFonts w:cstheme="minorHAnsi"/>
        </w:rPr>
      </w:pPr>
      <w:r>
        <w:rPr>
          <w:rFonts w:cstheme="minorHAnsi"/>
        </w:rPr>
        <w:t>6-azúcar rubia:</w:t>
      </w:r>
      <w:r w:rsidR="00DA59CD">
        <w:rPr>
          <w:rFonts w:cstheme="minorHAnsi"/>
        </w:rPr>
        <w:t xml:space="preserve"> azúcar de sacarosa que tiene color amarillo característico debido a la presencia de melaza. Es un azúcar parcialmente refinado</w:t>
      </w:r>
    </w:p>
    <w:p w14:paraId="183A089B" w14:textId="77777777" w:rsidR="001C0BFB" w:rsidRDefault="001C0BFB" w:rsidP="001C0BFB">
      <w:pPr>
        <w:rPr>
          <w:rFonts w:cstheme="minorHAnsi"/>
        </w:rPr>
      </w:pPr>
      <w:r>
        <w:rPr>
          <w:rFonts w:cstheme="minorHAnsi"/>
        </w:rPr>
        <w:t>7-azúcar morena:</w:t>
      </w:r>
      <w:r w:rsidR="00DA59CD" w:rsidRPr="00DA59CD">
        <w:rPr>
          <w:rFonts w:cstheme="minorHAnsi"/>
        </w:rPr>
        <w:t xml:space="preserve"> azúcar de sacarosa que tiene color amarillo característico debido a la presencia de melaza</w:t>
      </w:r>
      <w:r w:rsidR="00DA59CD">
        <w:rPr>
          <w:rFonts w:cstheme="minorHAnsi"/>
        </w:rPr>
        <w:t>. Es un azúcar no refinado</w:t>
      </w:r>
    </w:p>
    <w:p w14:paraId="0568F0D6" w14:textId="41B8E008" w:rsidR="001C0BFB" w:rsidRDefault="001C0BFB" w:rsidP="001C0BFB">
      <w:pPr>
        <w:rPr>
          <w:rFonts w:cstheme="minorHAnsi"/>
        </w:rPr>
      </w:pPr>
      <w:r>
        <w:rPr>
          <w:rFonts w:cstheme="minorHAnsi"/>
        </w:rPr>
        <w:t>8-azúcar impalpable:</w:t>
      </w:r>
      <w:r w:rsidR="00DA59CD">
        <w:rPr>
          <w:rFonts w:cstheme="minorHAnsi"/>
        </w:rPr>
        <w:t xml:space="preserve"> </w:t>
      </w:r>
      <w:r w:rsidR="00DA59CD" w:rsidRPr="00DA59CD">
        <w:rPr>
          <w:rFonts w:cstheme="minorHAnsi"/>
        </w:rPr>
        <w:t>es un tipo de azúcar la diferencia con la de mesa es que esta es pulverizada y se le añade de 2 a 3 % de almidón</w:t>
      </w:r>
    </w:p>
    <w:p w14:paraId="6C776866" w14:textId="3BECF48F" w:rsidR="00C431E9" w:rsidRDefault="00C431E9" w:rsidP="001C0BFB">
      <w:pPr>
        <w:rPr>
          <w:rFonts w:cstheme="minorHAnsi"/>
        </w:rPr>
      </w:pPr>
    </w:p>
    <w:p w14:paraId="0C6EF42F" w14:textId="179A6793" w:rsidR="00C431E9" w:rsidRDefault="00C431E9" w:rsidP="001C0BFB">
      <w:pPr>
        <w:rPr>
          <w:rFonts w:cstheme="minorHAnsi"/>
        </w:rPr>
      </w:pPr>
    </w:p>
    <w:p w14:paraId="1984243B" w14:textId="5F536E30" w:rsidR="00C431E9" w:rsidRDefault="00C431E9" w:rsidP="001C0BFB">
      <w:pPr>
        <w:rPr>
          <w:rFonts w:cstheme="minorHAnsi"/>
        </w:rPr>
      </w:pPr>
    </w:p>
    <w:p w14:paraId="1EB70C5E" w14:textId="6F623F52" w:rsidR="00C431E9" w:rsidRDefault="00C431E9" w:rsidP="001C0BFB">
      <w:pPr>
        <w:rPr>
          <w:rFonts w:cstheme="minorHAnsi"/>
        </w:rPr>
      </w:pPr>
    </w:p>
    <w:p w14:paraId="27243071" w14:textId="77777777" w:rsidR="00C431E9" w:rsidRDefault="00C431E9" w:rsidP="001C0BFB">
      <w:pPr>
        <w:rPr>
          <w:rFonts w:cstheme="minorHAnsi"/>
        </w:rPr>
      </w:pPr>
    </w:p>
    <w:p w14:paraId="25EC0302" w14:textId="77777777" w:rsidR="001C0BFB" w:rsidRDefault="001C0BFB" w:rsidP="001C0BFB">
      <w:pPr>
        <w:rPr>
          <w:rFonts w:cstheme="minorHAnsi"/>
        </w:rPr>
      </w:pPr>
      <w:r>
        <w:rPr>
          <w:rFonts w:cstheme="minorHAnsi"/>
        </w:rPr>
        <w:t>9-cacao:</w:t>
      </w:r>
      <w:r w:rsidR="00DA59CD" w:rsidRPr="00DA59CD">
        <w:t xml:space="preserve"> </w:t>
      </w:r>
      <w:r w:rsidR="00DA59CD" w:rsidRPr="00DA59CD">
        <w:rPr>
          <w:rFonts w:cstheme="minorHAnsi"/>
        </w:rPr>
        <w:t xml:space="preserve">es la parte del cacao carente de su manteca y elaborado por medio de la reducción de la manteca mediante el uso de prensas hidráulicas y disolventes alimentarios especiales que suelen ser </w:t>
      </w:r>
      <w:proofErr w:type="spellStart"/>
      <w:r w:rsidR="00DA59CD" w:rsidRPr="00DA59CD">
        <w:rPr>
          <w:rFonts w:cstheme="minorHAnsi"/>
        </w:rPr>
        <w:t>ácalis</w:t>
      </w:r>
      <w:proofErr w:type="spellEnd"/>
      <w:r w:rsidR="00DA59CD" w:rsidRPr="00DA59CD">
        <w:rPr>
          <w:rFonts w:cstheme="minorHAnsi"/>
        </w:rPr>
        <w:t xml:space="preserve"> (sustancia química que se puede disolver en agua) hasta lograr una textura polvorienta</w:t>
      </w:r>
    </w:p>
    <w:p w14:paraId="6A3C1F38" w14:textId="77777777" w:rsidR="001C0BFB" w:rsidRDefault="001C0BFB" w:rsidP="001C0BFB">
      <w:pPr>
        <w:rPr>
          <w:rFonts w:cstheme="minorHAnsi"/>
        </w:rPr>
      </w:pPr>
      <w:r>
        <w:rPr>
          <w:rFonts w:cstheme="minorHAnsi"/>
        </w:rPr>
        <w:t>10-chocolate cobertura:</w:t>
      </w:r>
      <w:r w:rsidR="00DA59CD">
        <w:rPr>
          <w:rFonts w:cstheme="minorHAnsi"/>
        </w:rPr>
        <w:t xml:space="preserve"> </w:t>
      </w:r>
      <w:r w:rsidR="00DA59CD" w:rsidRPr="00DA59CD">
        <w:rPr>
          <w:rFonts w:cstheme="minorHAnsi"/>
        </w:rPr>
        <w:t xml:space="preserve">Se considera </w:t>
      </w:r>
      <w:proofErr w:type="spellStart"/>
      <w:r w:rsidR="00DA59CD" w:rsidRPr="00DA59CD">
        <w:rPr>
          <w:rFonts w:cstheme="minorHAnsi"/>
        </w:rPr>
        <w:t>semiargo</w:t>
      </w:r>
      <w:proofErr w:type="spellEnd"/>
      <w:r w:rsidR="00DA59CD" w:rsidRPr="00DA59CD">
        <w:rPr>
          <w:rFonts w:cstheme="minorHAnsi"/>
        </w:rPr>
        <w:t xml:space="preserve"> al chocolate que tiene por lo menos 35% de cacao puro. Aunque ese porcentaje es el mínimo oficial, la mayoría de los semi amargos están muy por encima de ese nivel y no bajan del 50%; Para repostería un estándar deseado es de 60% debido a la textura que producen los sólidos de cacao.</w:t>
      </w:r>
    </w:p>
    <w:p w14:paraId="1F8689BA" w14:textId="77777777" w:rsidR="001C0BFB" w:rsidRDefault="001C0BFB" w:rsidP="001C0BFB">
      <w:pPr>
        <w:rPr>
          <w:rFonts w:cstheme="minorHAnsi"/>
        </w:rPr>
      </w:pPr>
      <w:r>
        <w:rPr>
          <w:rFonts w:cstheme="minorHAnsi"/>
        </w:rPr>
        <w:t>11-cacao amargo:</w:t>
      </w:r>
      <w:r w:rsidR="00DA59CD">
        <w:rPr>
          <w:rFonts w:cstheme="minorHAnsi"/>
        </w:rPr>
        <w:t xml:space="preserve"> </w:t>
      </w:r>
      <w:r w:rsidR="00DA59CD" w:rsidRPr="00DA59CD">
        <w:rPr>
          <w:rFonts w:cstheme="minorHAnsi"/>
        </w:rPr>
        <w:t>Este chocolate rebasa el 70% de cacao y puede llegar a 100</w:t>
      </w:r>
      <w:r w:rsidR="00E64700" w:rsidRPr="00DA59CD">
        <w:rPr>
          <w:rFonts w:cstheme="minorHAnsi"/>
        </w:rPr>
        <w:t>%, que</w:t>
      </w:r>
      <w:r w:rsidR="00DA59CD" w:rsidRPr="00DA59CD">
        <w:rPr>
          <w:rFonts w:cstheme="minorHAnsi"/>
        </w:rPr>
        <w:t xml:space="preserve"> difícilmente es grato al paladar. Mientras mayor sea el % de cacao mayor es su calidad, cantidad de beneficios y valor en el mercado</w:t>
      </w:r>
    </w:p>
    <w:p w14:paraId="075E6B02" w14:textId="77777777" w:rsidR="001C0BFB" w:rsidRDefault="001C0BFB" w:rsidP="001C0BFB">
      <w:pPr>
        <w:rPr>
          <w:rFonts w:cstheme="minorHAnsi"/>
        </w:rPr>
      </w:pPr>
      <w:r>
        <w:rPr>
          <w:rFonts w:cstheme="minorHAnsi"/>
        </w:rPr>
        <w:t>12-leche:</w:t>
      </w:r>
      <w:r w:rsidR="00E64700">
        <w:rPr>
          <w:rFonts w:cstheme="minorHAnsi"/>
        </w:rPr>
        <w:t xml:space="preserve"> </w:t>
      </w:r>
      <w:r w:rsidR="00E64700" w:rsidRPr="00E64700">
        <w:rPr>
          <w:rFonts w:cstheme="minorHAnsi"/>
        </w:rPr>
        <w:t>secreción nutritiva de color blanquecino opaco, producida por las células secretoras de las glándulas mamarias de los mamíferos</w:t>
      </w:r>
    </w:p>
    <w:p w14:paraId="4C3BD550" w14:textId="77777777" w:rsidR="001C0BFB" w:rsidRDefault="001C0BFB" w:rsidP="001C0BFB">
      <w:pPr>
        <w:rPr>
          <w:rFonts w:cstheme="minorHAnsi"/>
        </w:rPr>
      </w:pPr>
      <w:r>
        <w:rPr>
          <w:rFonts w:cstheme="minorHAnsi"/>
        </w:rPr>
        <w:t>13-crema de leche:</w:t>
      </w:r>
      <w:r w:rsidR="00E64700">
        <w:rPr>
          <w:rFonts w:cstheme="minorHAnsi"/>
        </w:rPr>
        <w:t xml:space="preserve"> </w:t>
      </w:r>
      <w:r w:rsidR="00E64700" w:rsidRPr="00E64700">
        <w:rPr>
          <w:rFonts w:cstheme="minorHAnsi"/>
        </w:rPr>
        <w:t>es una sustancia de consistencia grasa de color blanco marfil que se encuentra emulsionada</w:t>
      </w:r>
    </w:p>
    <w:p w14:paraId="2E7330A3" w14:textId="77777777" w:rsidR="001C0BFB" w:rsidRDefault="001C0BFB" w:rsidP="001C0BFB">
      <w:pPr>
        <w:rPr>
          <w:rFonts w:cstheme="minorHAnsi"/>
        </w:rPr>
      </w:pPr>
      <w:r>
        <w:rPr>
          <w:rFonts w:cstheme="minorHAnsi"/>
        </w:rPr>
        <w:t>14-harina:</w:t>
      </w:r>
      <w:r w:rsidR="00E64700">
        <w:rPr>
          <w:rFonts w:cstheme="minorHAnsi"/>
        </w:rPr>
        <w:t xml:space="preserve"> </w:t>
      </w:r>
      <w:r w:rsidR="00E64700" w:rsidRPr="00E64700">
        <w:rPr>
          <w:rFonts w:cstheme="minorHAnsi"/>
        </w:rPr>
        <w:t>cualquier producto de la molienda de un grano</w:t>
      </w:r>
    </w:p>
    <w:p w14:paraId="141D9723" w14:textId="77777777" w:rsidR="001C0BFB" w:rsidRDefault="001C0BFB" w:rsidP="001C0BFB">
      <w:pPr>
        <w:rPr>
          <w:rFonts w:cstheme="minorHAnsi"/>
        </w:rPr>
      </w:pPr>
      <w:r>
        <w:rPr>
          <w:rFonts w:cstheme="minorHAnsi"/>
        </w:rPr>
        <w:t>15-huevos:</w:t>
      </w:r>
      <w:r w:rsidR="00E64700" w:rsidRPr="00E64700">
        <w:t xml:space="preserve"> </w:t>
      </w:r>
      <w:r w:rsidR="00E64700" w:rsidRPr="00E64700">
        <w:rPr>
          <w:rFonts w:cstheme="minorHAnsi"/>
        </w:rPr>
        <w:t>Cuerpos orgánicos que se forman en las hembras de muchas clases de animales (ovíparos) y que encierra el germen de un animal de la misma especie. Todos los huevos provenientes de un ave que no sea la gallina deben estar designados por la denominación de “huevos” del ave a designar, ej. Huevos de codorniz.</w:t>
      </w:r>
    </w:p>
    <w:p w14:paraId="4E3BDCDA" w14:textId="77777777" w:rsidR="001C0BFB" w:rsidRDefault="001C0BFB" w:rsidP="001C0BFB">
      <w:pPr>
        <w:rPr>
          <w:rFonts w:cstheme="minorHAnsi"/>
        </w:rPr>
      </w:pPr>
      <w:r>
        <w:rPr>
          <w:rFonts w:cstheme="minorHAnsi"/>
        </w:rPr>
        <w:t>16-manjar:</w:t>
      </w:r>
      <w:r w:rsidR="00E64700">
        <w:rPr>
          <w:rFonts w:cstheme="minorHAnsi"/>
        </w:rPr>
        <w:t xml:space="preserve"> también conocido como dulce de leche, es un dulce tradicional latinoamericano que corresponde a una variante caramelizada de la leche</w:t>
      </w:r>
    </w:p>
    <w:p w14:paraId="69946771" w14:textId="77777777" w:rsidR="001C0BFB" w:rsidRDefault="001C0BFB" w:rsidP="001C0BFB">
      <w:pPr>
        <w:rPr>
          <w:rFonts w:cstheme="minorHAnsi"/>
        </w:rPr>
      </w:pPr>
      <w:r>
        <w:rPr>
          <w:rFonts w:cstheme="minorHAnsi"/>
        </w:rPr>
        <w:t>17-maicena:</w:t>
      </w:r>
      <w:r w:rsidR="00E64700">
        <w:rPr>
          <w:rFonts w:cstheme="minorHAnsi"/>
        </w:rPr>
        <w:t xml:space="preserve"> es la fécula o almidon, la definición correcta es harina de fécula de maíz, ya que solo se extrae de esa parte del grano y no del endospermo</w:t>
      </w:r>
    </w:p>
    <w:p w14:paraId="7D51487E" w14:textId="77777777" w:rsidR="001C0BFB" w:rsidRDefault="001C0BFB" w:rsidP="001C0BFB">
      <w:pPr>
        <w:rPr>
          <w:rFonts w:cstheme="minorHAnsi"/>
        </w:rPr>
      </w:pPr>
      <w:r>
        <w:rPr>
          <w:rFonts w:cstheme="minorHAnsi"/>
        </w:rPr>
        <w:t>18-fruta:</w:t>
      </w:r>
      <w:r w:rsidR="00E64700">
        <w:rPr>
          <w:rFonts w:cstheme="minorHAnsi"/>
        </w:rPr>
        <w:t xml:space="preserve"> fruto comestible de ciertas plantas y arboles </w:t>
      </w:r>
    </w:p>
    <w:p w14:paraId="3256FFF0" w14:textId="77777777" w:rsidR="001C0BFB" w:rsidRDefault="001C0BFB" w:rsidP="001C0BFB">
      <w:pPr>
        <w:rPr>
          <w:rFonts w:cstheme="minorHAnsi"/>
        </w:rPr>
      </w:pPr>
      <w:r>
        <w:rPr>
          <w:rFonts w:cstheme="minorHAnsi"/>
        </w:rPr>
        <w:t>19-frutos secos:</w:t>
      </w:r>
      <w:r w:rsidR="00E64700">
        <w:rPr>
          <w:rFonts w:cstheme="minorHAnsi"/>
        </w:rPr>
        <w:t xml:space="preserve"> son llamados así porque todos tienen una característica en común, en su composición natural tienen menos de un 50% de agua. Son alimentos muy energéticos, ricos en grasa, en proteínas, así como oligoelementos</w:t>
      </w:r>
    </w:p>
    <w:p w14:paraId="4EA55EE5" w14:textId="77777777" w:rsidR="001C0BFB" w:rsidRDefault="001C0BFB" w:rsidP="001C0BFB">
      <w:pPr>
        <w:rPr>
          <w:rFonts w:cstheme="minorHAnsi"/>
        </w:rPr>
      </w:pPr>
      <w:r>
        <w:rPr>
          <w:rFonts w:cstheme="minorHAnsi"/>
        </w:rPr>
        <w:t>20-polvos de hornear:</w:t>
      </w:r>
      <w:r w:rsidR="00E64700">
        <w:rPr>
          <w:rFonts w:cstheme="minorHAnsi"/>
        </w:rPr>
        <w:t xml:space="preserve"> </w:t>
      </w:r>
      <w:r w:rsidR="00E64700" w:rsidRPr="00E64700">
        <w:rPr>
          <w:rFonts w:cstheme="minorHAnsi"/>
        </w:rPr>
        <w:t>es una levadura química, también llamado royal, este producto brinda esponjosidad a una masa debido a la capacidad de liberar CO2 (dióxido de carbono)</w:t>
      </w:r>
    </w:p>
    <w:p w14:paraId="393666AF" w14:textId="77777777" w:rsidR="001C0BFB" w:rsidRDefault="001C0BFB" w:rsidP="001C0BFB">
      <w:pPr>
        <w:rPr>
          <w:rFonts w:cstheme="minorHAnsi"/>
        </w:rPr>
      </w:pPr>
      <w:r>
        <w:rPr>
          <w:rFonts w:cstheme="minorHAnsi"/>
        </w:rPr>
        <w:t>21- levadura:</w:t>
      </w:r>
      <w:r w:rsidR="00E65188">
        <w:rPr>
          <w:rFonts w:cstheme="minorHAnsi"/>
        </w:rPr>
        <w:t xml:space="preserve"> hongo unicelular que produce enzimas capaces de provocar la fermentación alcohólica de los hidratos de carbono</w:t>
      </w:r>
    </w:p>
    <w:p w14:paraId="770E2C33" w14:textId="77777777" w:rsidR="001C0BFB" w:rsidRDefault="001C0BFB" w:rsidP="001C0BFB">
      <w:pPr>
        <w:rPr>
          <w:rFonts w:cstheme="minorHAnsi"/>
        </w:rPr>
      </w:pPr>
      <w:r>
        <w:rPr>
          <w:rFonts w:cstheme="minorHAnsi"/>
        </w:rPr>
        <w:t>22-esencia:</w:t>
      </w:r>
      <w:r w:rsidR="00E65188">
        <w:rPr>
          <w:rFonts w:cstheme="minorHAnsi"/>
        </w:rPr>
        <w:t xml:space="preserve"> son un tipo de saborizante elaborado a partir de una mezcla de aditivos </w:t>
      </w:r>
      <w:r w:rsidR="001266FA">
        <w:rPr>
          <w:rFonts w:cstheme="minorHAnsi"/>
        </w:rPr>
        <w:t>químico</w:t>
      </w:r>
      <w:r w:rsidR="00E65188">
        <w:rPr>
          <w:rFonts w:cstheme="minorHAnsi"/>
        </w:rPr>
        <w:t xml:space="preserve"> </w:t>
      </w:r>
      <w:r w:rsidR="001266FA">
        <w:rPr>
          <w:rFonts w:cstheme="minorHAnsi"/>
        </w:rPr>
        <w:t>aromático</w:t>
      </w:r>
      <w:r w:rsidR="00E65188">
        <w:rPr>
          <w:rFonts w:cstheme="minorHAnsi"/>
        </w:rPr>
        <w:t xml:space="preserve"> y diluyente, como el agua, alcohol </w:t>
      </w:r>
      <w:r w:rsidR="001266FA">
        <w:rPr>
          <w:rFonts w:cstheme="minorHAnsi"/>
        </w:rPr>
        <w:t>etílico</w:t>
      </w:r>
      <w:r w:rsidR="00E65188">
        <w:rPr>
          <w:rFonts w:cstheme="minorHAnsi"/>
        </w:rPr>
        <w:t xml:space="preserve"> y propilenglicol</w:t>
      </w:r>
    </w:p>
    <w:p w14:paraId="10DF8FB0" w14:textId="7D6EBD40" w:rsidR="001C0BFB" w:rsidRPr="00C431E9" w:rsidRDefault="001C0BFB" w:rsidP="00C431E9">
      <w:pPr>
        <w:rPr>
          <w:rFonts w:cstheme="minorHAnsi"/>
        </w:rPr>
      </w:pPr>
      <w:r>
        <w:rPr>
          <w:rFonts w:cstheme="minorHAnsi"/>
        </w:rPr>
        <w:t>23-especias:</w:t>
      </w:r>
      <w:r w:rsidR="001266FA">
        <w:rPr>
          <w:rFonts w:cstheme="minorHAnsi"/>
        </w:rPr>
        <w:t xml:space="preserve"> sustancia o extracto vegetal que se añade en poca cantidad a un alimento para darle mas sabor o hacerlo </w:t>
      </w:r>
      <w:proofErr w:type="spellStart"/>
      <w:r w:rsidR="001266FA">
        <w:rPr>
          <w:rFonts w:cstheme="minorHAnsi"/>
        </w:rPr>
        <w:t>mas</w:t>
      </w:r>
      <w:proofErr w:type="spellEnd"/>
      <w:r w:rsidR="001266FA">
        <w:rPr>
          <w:rFonts w:cstheme="minorHAnsi"/>
        </w:rPr>
        <w:t xml:space="preserve"> gustoso.</w:t>
      </w:r>
    </w:p>
    <w:p w14:paraId="446B68F6" w14:textId="1C5F4DF1" w:rsidR="001266FA" w:rsidRDefault="001266FA" w:rsidP="001378A6">
      <w:pPr>
        <w:spacing w:after="0"/>
        <w:rPr>
          <w:b/>
          <w:sz w:val="32"/>
          <w:szCs w:val="24"/>
          <w:u w:val="single"/>
        </w:rPr>
      </w:pPr>
      <w:r w:rsidRPr="001266FA">
        <w:rPr>
          <w:b/>
          <w:sz w:val="32"/>
          <w:szCs w:val="24"/>
          <w:u w:val="single"/>
        </w:rPr>
        <w:t>Guía</w:t>
      </w:r>
      <w:r>
        <w:rPr>
          <w:b/>
          <w:sz w:val="32"/>
          <w:szCs w:val="24"/>
          <w:u w:val="single"/>
        </w:rPr>
        <w:t xml:space="preserve"> número</w:t>
      </w:r>
      <w:r w:rsidRPr="001266FA">
        <w:rPr>
          <w:b/>
          <w:sz w:val="32"/>
          <w:szCs w:val="24"/>
          <w:u w:val="single"/>
        </w:rPr>
        <w:t xml:space="preserve"> 4</w:t>
      </w:r>
    </w:p>
    <w:p w14:paraId="67A680DA" w14:textId="77777777" w:rsidR="001266FA" w:rsidRDefault="001266FA" w:rsidP="001378A6">
      <w:pPr>
        <w:spacing w:after="0"/>
        <w:rPr>
          <w:sz w:val="24"/>
          <w:szCs w:val="24"/>
        </w:rPr>
      </w:pPr>
      <w:r w:rsidRPr="001266FA">
        <w:rPr>
          <w:sz w:val="24"/>
          <w:szCs w:val="24"/>
        </w:rPr>
        <w:t>semana del 6 de abril al 10 de abril</w:t>
      </w:r>
    </w:p>
    <w:p w14:paraId="79AA2314" w14:textId="77777777" w:rsidR="001266FA" w:rsidRPr="001266FA" w:rsidRDefault="001266FA" w:rsidP="001266FA">
      <w:pPr>
        <w:pStyle w:val="Prrafodelista"/>
        <w:numPr>
          <w:ilvl w:val="0"/>
          <w:numId w:val="7"/>
        </w:numPr>
        <w:spacing w:after="0"/>
        <w:rPr>
          <w:sz w:val="24"/>
          <w:szCs w:val="24"/>
        </w:rPr>
      </w:pPr>
      <w:r w:rsidRPr="001266FA">
        <w:rPr>
          <w:sz w:val="24"/>
          <w:szCs w:val="24"/>
          <w:lang w:val="es-ES"/>
        </w:rPr>
        <w:t>OA: Introducir variaciones en las recetas de productos de pastelería y repostería y/o la manera de</w:t>
      </w:r>
      <w:r w:rsidRPr="001266FA">
        <w:rPr>
          <w:sz w:val="24"/>
          <w:szCs w:val="24"/>
          <w:lang w:val="es-ES"/>
        </w:rPr>
        <w:br/>
        <w:t>servirlos, buscando mejorar sabores y texturas para adaptarlas al gusto de la demanda diversa.</w:t>
      </w:r>
    </w:p>
    <w:p w14:paraId="0F10A816" w14:textId="77777777" w:rsidR="001266FA" w:rsidRPr="001266FA" w:rsidRDefault="001266FA" w:rsidP="001266FA">
      <w:pPr>
        <w:pStyle w:val="Prrafodelista"/>
        <w:numPr>
          <w:ilvl w:val="0"/>
          <w:numId w:val="7"/>
        </w:numPr>
        <w:spacing w:after="0"/>
        <w:rPr>
          <w:sz w:val="24"/>
          <w:szCs w:val="24"/>
        </w:rPr>
      </w:pPr>
      <w:r w:rsidRPr="001266FA">
        <w:rPr>
          <w:sz w:val="24"/>
          <w:szCs w:val="24"/>
          <w:lang w:val="es-ES"/>
        </w:rPr>
        <w:t>OBJETIVO DE LA CLASE: identifica materias primas utilizadas en pastelería y repostería.</w:t>
      </w:r>
    </w:p>
    <w:p w14:paraId="7C0E5805" w14:textId="77777777" w:rsidR="001266FA" w:rsidRPr="005E7E8D" w:rsidRDefault="00B34B88" w:rsidP="00C431E9">
      <w:pPr>
        <w:spacing w:after="0"/>
        <w:rPr>
          <w:b/>
          <w:sz w:val="24"/>
          <w:szCs w:val="24"/>
        </w:rPr>
      </w:pPr>
      <w:r w:rsidRPr="005E7E8D">
        <w:rPr>
          <w:b/>
          <w:sz w:val="24"/>
          <w:szCs w:val="24"/>
        </w:rPr>
        <w:t>Solo se realiza trabajo de observación y lectura</w:t>
      </w:r>
    </w:p>
    <w:p w14:paraId="4D53AB6E" w14:textId="77777777" w:rsidR="001266FA" w:rsidRDefault="001266FA" w:rsidP="001266FA">
      <w:pPr>
        <w:spacing w:after="0"/>
        <w:rPr>
          <w:sz w:val="24"/>
          <w:szCs w:val="24"/>
        </w:rPr>
      </w:pPr>
    </w:p>
    <w:p w14:paraId="7D3DB52F" w14:textId="26D6C636" w:rsidR="00C431E9" w:rsidRDefault="00C431E9" w:rsidP="00C431E9">
      <w:pPr>
        <w:pStyle w:val="Prrafodelista"/>
        <w:spacing w:after="0"/>
        <w:ind w:left="1080"/>
        <w:rPr>
          <w:sz w:val="24"/>
          <w:szCs w:val="24"/>
        </w:rPr>
      </w:pPr>
      <w:r>
        <w:rPr>
          <w:sz w:val="24"/>
          <w:szCs w:val="24"/>
        </w:rPr>
        <w:t xml:space="preserve">Si no has realizado las actividades te invito a realizarlas y enviar evidencias a mi </w:t>
      </w:r>
      <w:r w:rsidRPr="001C0BFB">
        <w:rPr>
          <w:sz w:val="24"/>
          <w:szCs w:val="24"/>
        </w:rPr>
        <w:t xml:space="preserve">correo </w:t>
      </w:r>
      <w:hyperlink r:id="rId21" w:history="1">
        <w:r w:rsidRPr="00057272">
          <w:rPr>
            <w:rStyle w:val="Hipervnculo"/>
            <w:sz w:val="24"/>
            <w:szCs w:val="24"/>
          </w:rPr>
          <w:t>pazgaetepina73@gmail.com</w:t>
        </w:r>
      </w:hyperlink>
    </w:p>
    <w:p w14:paraId="1DE47F4B" w14:textId="77777777" w:rsidR="001266FA" w:rsidRPr="001266FA" w:rsidRDefault="001266FA" w:rsidP="001266FA">
      <w:pPr>
        <w:spacing w:after="0"/>
        <w:rPr>
          <w:sz w:val="24"/>
          <w:szCs w:val="24"/>
        </w:rPr>
      </w:pPr>
    </w:p>
    <w:sectPr w:rsidR="001266FA" w:rsidRPr="001266FA" w:rsidSect="00C431E9">
      <w:pgSz w:w="12240" w:h="20160" w:code="5"/>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470D"/>
    <w:multiLevelType w:val="hybridMultilevel"/>
    <w:tmpl w:val="050603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4A61B05"/>
    <w:multiLevelType w:val="hybridMultilevel"/>
    <w:tmpl w:val="ADE491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8500F05"/>
    <w:multiLevelType w:val="hybridMultilevel"/>
    <w:tmpl w:val="0504ED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CAC4A31"/>
    <w:multiLevelType w:val="hybridMultilevel"/>
    <w:tmpl w:val="F9B09E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747A33"/>
    <w:multiLevelType w:val="hybridMultilevel"/>
    <w:tmpl w:val="86B8B2CA"/>
    <w:lvl w:ilvl="0" w:tplc="33549D6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76A032A0"/>
    <w:multiLevelType w:val="hybridMultilevel"/>
    <w:tmpl w:val="DC1CAA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6F84AB0"/>
    <w:multiLevelType w:val="hybridMultilevel"/>
    <w:tmpl w:val="F006DD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7B"/>
    <w:rsid w:val="001266FA"/>
    <w:rsid w:val="001378A6"/>
    <w:rsid w:val="001B34DF"/>
    <w:rsid w:val="001C0BFB"/>
    <w:rsid w:val="005E7E8D"/>
    <w:rsid w:val="007A2859"/>
    <w:rsid w:val="007F75D0"/>
    <w:rsid w:val="00820E6E"/>
    <w:rsid w:val="00AC7BB4"/>
    <w:rsid w:val="00AF3A4C"/>
    <w:rsid w:val="00B34B88"/>
    <w:rsid w:val="00C431E9"/>
    <w:rsid w:val="00C80397"/>
    <w:rsid w:val="00D16D8B"/>
    <w:rsid w:val="00DA59CD"/>
    <w:rsid w:val="00DC3C7B"/>
    <w:rsid w:val="00E15F22"/>
    <w:rsid w:val="00E64700"/>
    <w:rsid w:val="00E65188"/>
    <w:rsid w:val="00FA40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FD49D2"/>
  <w15:chartTrackingRefBased/>
  <w15:docId w15:val="{452F6371-CA6C-4F81-BA7B-0A83F83B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3C7B"/>
    <w:pPr>
      <w:ind w:left="720"/>
      <w:contextualSpacing/>
    </w:pPr>
  </w:style>
  <w:style w:type="character" w:styleId="Textodelmarcadordeposicin">
    <w:name w:val="Placeholder Text"/>
    <w:basedOn w:val="Fuentedeprrafopredeter"/>
    <w:uiPriority w:val="99"/>
    <w:semiHidden/>
    <w:rsid w:val="00E15F22"/>
    <w:rPr>
      <w:color w:val="808080"/>
    </w:rPr>
  </w:style>
  <w:style w:type="table" w:styleId="Tablaconcuadrcula">
    <w:name w:val="Table Grid"/>
    <w:basedOn w:val="Tablanormal"/>
    <w:uiPriority w:val="39"/>
    <w:rsid w:val="007A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C0BFB"/>
    <w:rPr>
      <w:color w:val="0563C1" w:themeColor="hyperlink"/>
      <w:u w:val="single"/>
    </w:rPr>
  </w:style>
  <w:style w:type="character" w:styleId="Mencinsinresolver">
    <w:name w:val="Unresolved Mention"/>
    <w:basedOn w:val="Fuentedeprrafopredeter"/>
    <w:uiPriority w:val="99"/>
    <w:semiHidden/>
    <w:unhideWhenUsed/>
    <w:rsid w:val="001C0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2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hyperlink" Target="mailto:pazgaetepina73@gmail.com" TargetMode="External"/><Relationship Id="rId7" Type="http://schemas.openxmlformats.org/officeDocument/2006/relationships/image" Target="media/image2.wmf"/><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3C54-2383-4FDA-A530-A4EEDDA5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1528</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dc:creator>
  <cp:keywords/>
  <dc:description/>
  <cp:lastModifiedBy>Padres</cp:lastModifiedBy>
  <cp:revision>4</cp:revision>
  <dcterms:created xsi:type="dcterms:W3CDTF">2020-06-03T20:46:00Z</dcterms:created>
  <dcterms:modified xsi:type="dcterms:W3CDTF">2020-06-07T20:44:00Z</dcterms:modified>
</cp:coreProperties>
</file>