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8380" w14:textId="77777777" w:rsidR="00034D76" w:rsidRDefault="00B64BC3" w:rsidP="00034D76">
      <w:pPr>
        <w:spacing w:after="0" w:line="240" w:lineRule="auto"/>
      </w:pPr>
      <w:r>
        <w:rPr>
          <w:noProof/>
          <w:lang w:eastAsia="es-ES"/>
        </w:rPr>
        <w:object w:dxaOrig="1440" w:dyaOrig="1440" w14:anchorId="1C379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2803791" r:id="rId6"/>
        </w:object>
      </w:r>
      <w:r w:rsidR="00034D76">
        <w:t xml:space="preserve">                                Liceo José Victorino Lastarria</w:t>
      </w:r>
    </w:p>
    <w:p w14:paraId="530DA495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4D6FD539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653D787" w14:textId="77777777" w:rsidR="00034D76" w:rsidRPr="005952DE" w:rsidRDefault="00EA0210" w:rsidP="00034D76">
      <w:pPr>
        <w:spacing w:after="0" w:line="240" w:lineRule="auto"/>
      </w:pPr>
      <w:r>
        <w:t xml:space="preserve">                                   </w:t>
      </w:r>
      <w:r w:rsidR="00034D76">
        <w:t>Unidad Técnico-Pedagógica</w:t>
      </w:r>
      <w:r w:rsidR="006A7134" w:rsidRPr="006A7134">
        <w:rPr>
          <w:noProof/>
        </w:rPr>
        <w:drawing>
          <wp:anchor distT="0" distB="0" distL="114300" distR="114300" simplePos="0" relativeHeight="251657216" behindDoc="1" locked="0" layoutInCell="1" allowOverlap="1" wp14:anchorId="1B39BEDB" wp14:editId="115B9261">
            <wp:simplePos x="0" y="0"/>
            <wp:positionH relativeFrom="column">
              <wp:posOffset>3747583</wp:posOffset>
            </wp:positionH>
            <wp:positionV relativeFrom="paragraph">
              <wp:posOffset>-594024</wp:posOffset>
            </wp:positionV>
            <wp:extent cx="1981873" cy="1194099"/>
            <wp:effectExtent l="19050" t="0" r="0" b="0"/>
            <wp:wrapNone/>
            <wp:docPr id="4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8" cy="11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03E7E" w14:textId="77777777" w:rsidR="00034D76" w:rsidRDefault="00034D76" w:rsidP="00034D76"/>
    <w:p w14:paraId="3BA0F082" w14:textId="77777777" w:rsidR="00B64BC3" w:rsidRDefault="00B64BC3" w:rsidP="00642F04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  <w:lang w:val="es-CL"/>
        </w:rPr>
      </w:pPr>
    </w:p>
    <w:p w14:paraId="755D4A51" w14:textId="77777777" w:rsidR="00B64BC3" w:rsidRDefault="00B64BC3" w:rsidP="00642F04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  <w:lang w:val="es-CL"/>
        </w:rPr>
      </w:pPr>
    </w:p>
    <w:p w14:paraId="3FB617DC" w14:textId="2B428A35" w:rsidR="00EA0210" w:rsidRPr="00B64BC3" w:rsidRDefault="00EA0210" w:rsidP="00B64BC3">
      <w:pPr>
        <w:jc w:val="center"/>
        <w:rPr>
          <w:sz w:val="32"/>
          <w:szCs w:val="32"/>
          <w:u w:val="single"/>
        </w:rPr>
      </w:pPr>
      <w:r w:rsidRPr="00B64BC3">
        <w:rPr>
          <w:sz w:val="32"/>
          <w:szCs w:val="32"/>
          <w:u w:val="single"/>
        </w:rPr>
        <w:t>ELABORACION DE MENÚ Y CAR</w:t>
      </w:r>
      <w:r w:rsidR="00642F04" w:rsidRPr="00B64BC3">
        <w:rPr>
          <w:sz w:val="32"/>
          <w:szCs w:val="32"/>
          <w:u w:val="single"/>
        </w:rPr>
        <w:t>TA.</w:t>
      </w:r>
    </w:p>
    <w:p w14:paraId="5F141A0E" w14:textId="77777777" w:rsidR="00B64BC3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</w:p>
    <w:p w14:paraId="100835C9" w14:textId="6875C5AC" w:rsidR="00B64BC3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Curso: 4° A</w:t>
      </w:r>
    </w:p>
    <w:p w14:paraId="092D5751" w14:textId="18739C54" w:rsidR="00B64BC3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Semana del 8 al 12 de </w:t>
      </w:r>
      <w:proofErr w:type="gramStart"/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Junio</w:t>
      </w:r>
      <w:proofErr w:type="gramEnd"/>
    </w:p>
    <w:p w14:paraId="13623498" w14:textId="2138830C" w:rsidR="00B64BC3" w:rsidRPr="00B64BC3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color w:val="000000"/>
          <w:sz w:val="24"/>
          <w:szCs w:val="24"/>
          <w:lang w:val="es-CL"/>
        </w:rPr>
      </w:pPr>
      <w:r w:rsidRPr="00B64BC3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Objetivo del aprendizaje: </w:t>
      </w:r>
      <w:r w:rsidRPr="00B64BC3">
        <w:rPr>
          <w:rFonts w:ascii="OfficinaSans-Bold" w:hAnsi="OfficinaSans-Bold" w:cs="OfficinaSans-Bold"/>
          <w:bCs/>
          <w:color w:val="000000"/>
          <w:sz w:val="24"/>
          <w:szCs w:val="24"/>
          <w:lang w:val="es-CL"/>
        </w:rPr>
        <w:t>N°5</w:t>
      </w:r>
    </w:p>
    <w:p w14:paraId="413AF21A" w14:textId="0E44BBB9" w:rsidR="00B64BC3" w:rsidRPr="00B64BC3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  <w:r w:rsidRPr="00B64BC3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Elaborar cartas y menús para servicios y establecimientos de consumo frecuente o masivo, que consideren la estación</w:t>
      </w:r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 </w:t>
      </w:r>
      <w:r w:rsidRPr="00B64BC3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del año, el tipo de cliente y sus requerimientos nutricionales, la disponibilidad de los insumos.</w:t>
      </w:r>
    </w:p>
    <w:p w14:paraId="0D66A338" w14:textId="77777777" w:rsidR="00B64BC3" w:rsidRPr="00521A02" w:rsidRDefault="00B64BC3" w:rsidP="00B64BC3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color w:val="000000"/>
          <w:lang w:val="es-CL"/>
        </w:rPr>
      </w:pPr>
      <w:r>
        <w:rPr>
          <w:rFonts w:ascii="OfficinaSans-Book" w:hAnsi="OfficinaSans-Book" w:cs="OfficinaSans-Book"/>
          <w:color w:val="FFFFFF"/>
          <w:sz w:val="20"/>
          <w:szCs w:val="20"/>
          <w:lang w:val="es-CL"/>
        </w:rPr>
        <w:t>Aprendizajes</w:t>
      </w:r>
    </w:p>
    <w:p w14:paraId="2DF6DCD5" w14:textId="6894B37F" w:rsidR="00B64BC3" w:rsidRDefault="00B64BC3" w:rsidP="00B64BC3">
      <w:pPr>
        <w:rPr>
          <w:u w:val="single"/>
        </w:rPr>
      </w:pPr>
      <w:r w:rsidRPr="00B64BC3">
        <w:rPr>
          <w:highlight w:val="yellow"/>
          <w:u w:val="single"/>
        </w:rPr>
        <w:t>Guía 1 semana del 1</w:t>
      </w:r>
      <w:r w:rsidRPr="00B64BC3">
        <w:rPr>
          <w:highlight w:val="yellow"/>
          <w:u w:val="single"/>
        </w:rPr>
        <w:t>6</w:t>
      </w:r>
      <w:r w:rsidRPr="00B64BC3">
        <w:rPr>
          <w:highlight w:val="yellow"/>
          <w:u w:val="single"/>
        </w:rPr>
        <w:t xml:space="preserve"> al 2</w:t>
      </w:r>
      <w:r w:rsidRPr="00B64BC3">
        <w:rPr>
          <w:highlight w:val="yellow"/>
          <w:u w:val="single"/>
        </w:rPr>
        <w:t>0</w:t>
      </w:r>
      <w:r w:rsidRPr="00B64BC3">
        <w:rPr>
          <w:highlight w:val="yellow"/>
          <w:u w:val="single"/>
        </w:rPr>
        <w:t xml:space="preserve"> de marzo</w:t>
      </w:r>
    </w:p>
    <w:p w14:paraId="3625701D" w14:textId="1FBB8903" w:rsidR="00B64BC3" w:rsidRDefault="00B64BC3" w:rsidP="00677C58">
      <w:pPr>
        <w:rPr>
          <w:u w:val="single"/>
        </w:rPr>
      </w:pPr>
      <w:r>
        <w:t>Desarrollar tipos de menú considerando balance nutricional y equilibrio en su presentación y materias primas locales</w:t>
      </w:r>
    </w:p>
    <w:p w14:paraId="7F9826AE" w14:textId="6C272E3B" w:rsidR="00EA0210" w:rsidRDefault="00642F04" w:rsidP="00677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ACTIVIDAD: </w:t>
      </w:r>
      <w:r w:rsidR="00677C58">
        <w:rPr>
          <w:rFonts w:ascii="Arial" w:hAnsi="Arial" w:cs="Arial"/>
        </w:rPr>
        <w:t xml:space="preserve">Realizar diseño menú semanal. </w:t>
      </w:r>
    </w:p>
    <w:p w14:paraId="0B10CB8A" w14:textId="77777777" w:rsidR="00EA0210" w:rsidRDefault="00EA0210" w:rsidP="00EA0210">
      <w:pPr>
        <w:spacing w:line="360" w:lineRule="auto"/>
        <w:jc w:val="center"/>
        <w:rPr>
          <w:rFonts w:ascii="Arial" w:hAnsi="Arial" w:cs="Arial"/>
          <w:u w:val="single"/>
        </w:rPr>
      </w:pPr>
      <w:r w:rsidRPr="00CC4625">
        <w:rPr>
          <w:rFonts w:ascii="Arial" w:hAnsi="Arial" w:cs="Arial"/>
          <w:u w:val="single"/>
        </w:rPr>
        <w:t>TABLA DE DISEÑO DE MENU SEMANL.</w:t>
      </w:r>
      <w:r>
        <w:rPr>
          <w:rFonts w:ascii="Arial" w:hAnsi="Arial" w:cs="Arial"/>
          <w:u w:val="single"/>
        </w:rPr>
        <w:t xml:space="preserve"> (3PTS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1293"/>
        <w:gridCol w:w="1317"/>
        <w:gridCol w:w="1512"/>
        <w:gridCol w:w="1275"/>
        <w:gridCol w:w="1241"/>
      </w:tblGrid>
      <w:tr w:rsidR="00EA0210" w14:paraId="076233EA" w14:textId="77777777" w:rsidTr="005F13A7">
        <w:tc>
          <w:tcPr>
            <w:tcW w:w="1240" w:type="dxa"/>
          </w:tcPr>
          <w:p w14:paraId="1E5D1705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9" w:type="dxa"/>
          </w:tcPr>
          <w:p w14:paraId="7448E2E5" w14:textId="77777777" w:rsidR="00EA0210" w:rsidRPr="00CC4625" w:rsidRDefault="00EA0210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276" w:type="dxa"/>
          </w:tcPr>
          <w:p w14:paraId="2B35615B" w14:textId="77777777" w:rsidR="00EA0210" w:rsidRPr="00CC4625" w:rsidRDefault="00EA0210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4625">
              <w:rPr>
                <w:rFonts w:ascii="Arial" w:hAnsi="Arial" w:cs="Arial"/>
              </w:rPr>
              <w:t>MARTES</w:t>
            </w:r>
          </w:p>
        </w:tc>
        <w:tc>
          <w:tcPr>
            <w:tcW w:w="1512" w:type="dxa"/>
          </w:tcPr>
          <w:p w14:paraId="39E4A4C5" w14:textId="77777777" w:rsidR="00EA0210" w:rsidRPr="00CC4625" w:rsidRDefault="00EA0210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</w:t>
            </w:r>
          </w:p>
        </w:tc>
        <w:tc>
          <w:tcPr>
            <w:tcW w:w="1275" w:type="dxa"/>
          </w:tcPr>
          <w:p w14:paraId="1391E2B3" w14:textId="77777777" w:rsidR="00EA0210" w:rsidRPr="00CC4625" w:rsidRDefault="00EA0210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41" w:type="dxa"/>
          </w:tcPr>
          <w:p w14:paraId="5EB2AB4B" w14:textId="77777777" w:rsidR="00EA0210" w:rsidRPr="00CC4625" w:rsidRDefault="00EA0210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</w:tr>
      <w:tr w:rsidR="00EA0210" w14:paraId="1EA2CA25" w14:textId="77777777" w:rsidTr="005F13A7">
        <w:tc>
          <w:tcPr>
            <w:tcW w:w="1240" w:type="dxa"/>
          </w:tcPr>
          <w:p w14:paraId="5D6E5F6A" w14:textId="77777777" w:rsidR="00EA0210" w:rsidRPr="00CC4625" w:rsidRDefault="00EA0210" w:rsidP="00677C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  <w:r w:rsidR="00677C58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14:paraId="6E4F4351" w14:textId="77777777" w:rsidR="00EA0210" w:rsidRPr="00677C58" w:rsidRDefault="00677C58" w:rsidP="005F13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Ensalada verde</w:t>
            </w:r>
          </w:p>
          <w:p w14:paraId="71D66426" w14:textId="77777777" w:rsidR="00EA0210" w:rsidRDefault="00EA0210" w:rsidP="00642F04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276" w:type="dxa"/>
          </w:tcPr>
          <w:p w14:paraId="48CCEB08" w14:textId="77777777" w:rsidR="00EA0210" w:rsidRDefault="00677C58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Consomé de ave </w:t>
            </w:r>
          </w:p>
          <w:p w14:paraId="78617B07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4EB9B5AD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457B8AAF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F843770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12" w:type="dxa"/>
          </w:tcPr>
          <w:p w14:paraId="7E4F91AF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Palta reina</w:t>
            </w:r>
          </w:p>
          <w:p w14:paraId="4D94EA26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64E78C25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1F84734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4CD04E9C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6E64A3C4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</w:tcPr>
          <w:p w14:paraId="25EB8207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Ceviche de merluza</w:t>
            </w:r>
          </w:p>
        </w:tc>
        <w:tc>
          <w:tcPr>
            <w:tcW w:w="1241" w:type="dxa"/>
          </w:tcPr>
          <w:p w14:paraId="56E808B4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Palta reina</w:t>
            </w:r>
          </w:p>
        </w:tc>
      </w:tr>
      <w:tr w:rsidR="00EA0210" w14:paraId="4A6262A8" w14:textId="77777777" w:rsidTr="005F13A7">
        <w:tc>
          <w:tcPr>
            <w:tcW w:w="1240" w:type="dxa"/>
          </w:tcPr>
          <w:p w14:paraId="66319E5E" w14:textId="77777777" w:rsidR="00EA0210" w:rsidRDefault="00EA0210" w:rsidP="00677C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4625">
              <w:rPr>
                <w:rFonts w:ascii="Arial" w:hAnsi="Arial" w:cs="Arial"/>
              </w:rPr>
              <w:t>P. PRONCIPAL</w:t>
            </w:r>
            <w:r>
              <w:rPr>
                <w:rFonts w:ascii="Arial" w:hAnsi="Arial" w:cs="Arial"/>
              </w:rPr>
              <w:t>.</w:t>
            </w:r>
          </w:p>
          <w:p w14:paraId="18956D71" w14:textId="77777777" w:rsidR="00677C58" w:rsidRDefault="00677C58" w:rsidP="00677C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794541B" w14:textId="77777777" w:rsidR="00677C58" w:rsidRPr="00CC4625" w:rsidRDefault="00677C58" w:rsidP="00677C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06B514C" w14:textId="77777777" w:rsidR="00EA0210" w:rsidRDefault="00677C58" w:rsidP="00677C58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Espagueti con salsa boloñesa</w:t>
            </w:r>
          </w:p>
        </w:tc>
        <w:tc>
          <w:tcPr>
            <w:tcW w:w="1276" w:type="dxa"/>
          </w:tcPr>
          <w:p w14:paraId="3D63BB3E" w14:textId="554AEAEA" w:rsidR="00EA0210" w:rsidRDefault="00677C58" w:rsidP="00B64BC3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Pescado frito con pure de papas</w:t>
            </w:r>
          </w:p>
        </w:tc>
        <w:tc>
          <w:tcPr>
            <w:tcW w:w="1512" w:type="dxa"/>
          </w:tcPr>
          <w:p w14:paraId="36130700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Charquicán con huevo</w:t>
            </w:r>
          </w:p>
          <w:p w14:paraId="13005DCD" w14:textId="77777777" w:rsidR="00EA0210" w:rsidRDefault="00EA0210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101B29F0" w14:textId="77777777" w:rsidR="00EA0210" w:rsidRDefault="00EA0210" w:rsidP="00642F04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</w:tcPr>
          <w:p w14:paraId="7D2492F5" w14:textId="77777777" w:rsidR="00677C58" w:rsidRDefault="00642F04" w:rsidP="00677C58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Porotos granados</w:t>
            </w:r>
          </w:p>
          <w:p w14:paraId="7F26B8BC" w14:textId="77777777" w:rsidR="00677C58" w:rsidRDefault="00677C58" w:rsidP="00677C5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241" w:type="dxa"/>
          </w:tcPr>
          <w:p w14:paraId="0B8A0EB1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Costillar a lo pobre</w:t>
            </w:r>
          </w:p>
        </w:tc>
      </w:tr>
      <w:tr w:rsidR="00EA0210" w14:paraId="6B65A7AB" w14:textId="77777777" w:rsidTr="005F13A7">
        <w:tc>
          <w:tcPr>
            <w:tcW w:w="1240" w:type="dxa"/>
          </w:tcPr>
          <w:p w14:paraId="3B6FB660" w14:textId="77777777" w:rsidR="00EA0210" w:rsidRPr="00CC4625" w:rsidRDefault="00EA0210" w:rsidP="00677C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POSTRE.</w:t>
            </w:r>
          </w:p>
        </w:tc>
        <w:tc>
          <w:tcPr>
            <w:tcW w:w="1269" w:type="dxa"/>
          </w:tcPr>
          <w:p w14:paraId="47B45791" w14:textId="77777777" w:rsidR="00EA0210" w:rsidRDefault="00677C58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Macedonia de frutas.</w:t>
            </w:r>
          </w:p>
          <w:p w14:paraId="6C903595" w14:textId="77777777" w:rsidR="00EA0210" w:rsidRDefault="00EA0210" w:rsidP="00677C5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276" w:type="dxa"/>
          </w:tcPr>
          <w:p w14:paraId="73648226" w14:textId="77777777" w:rsidR="00EA0210" w:rsidRDefault="00677C58" w:rsidP="00642F0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Gelatina de frambuesa</w:t>
            </w:r>
            <w:r w:rsidR="00642F04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1512" w:type="dxa"/>
          </w:tcPr>
          <w:p w14:paraId="71E1D0BB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Mote con huesillo</w:t>
            </w:r>
          </w:p>
        </w:tc>
        <w:tc>
          <w:tcPr>
            <w:tcW w:w="1275" w:type="dxa"/>
          </w:tcPr>
          <w:p w14:paraId="7F11898B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Mouse de frambuesa</w:t>
            </w:r>
          </w:p>
        </w:tc>
        <w:tc>
          <w:tcPr>
            <w:tcW w:w="1241" w:type="dxa"/>
          </w:tcPr>
          <w:p w14:paraId="5ED6A430" w14:textId="77777777" w:rsidR="00EA0210" w:rsidRDefault="00642F04" w:rsidP="005F13A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Casata.</w:t>
            </w:r>
          </w:p>
        </w:tc>
      </w:tr>
    </w:tbl>
    <w:p w14:paraId="532BA74A" w14:textId="77777777" w:rsidR="00B64BC3" w:rsidRDefault="00B64BC3" w:rsidP="00B64BC3">
      <w:pPr>
        <w:spacing w:line="360" w:lineRule="auto"/>
        <w:rPr>
          <w:rFonts w:ascii="Arial" w:hAnsi="Arial" w:cs="Arial"/>
          <w:u w:val="single"/>
        </w:rPr>
      </w:pPr>
    </w:p>
    <w:p w14:paraId="26FD5A87" w14:textId="0E9A5E98" w:rsidR="00EA0210" w:rsidRDefault="00D4587E" w:rsidP="00EA0210">
      <w:pPr>
        <w:spacing w:line="360" w:lineRule="auto"/>
        <w:jc w:val="center"/>
        <w:rPr>
          <w:rFonts w:ascii="Arial" w:hAnsi="Arial" w:cs="Arial"/>
          <w:u w:val="single"/>
        </w:rPr>
      </w:pPr>
      <w:r w:rsidRPr="00B64BC3">
        <w:rPr>
          <w:rFonts w:ascii="Arial" w:hAnsi="Arial" w:cs="Arial"/>
          <w:highlight w:val="yellow"/>
          <w:u w:val="single"/>
        </w:rPr>
        <w:t xml:space="preserve">Guía 2 </w:t>
      </w:r>
      <w:r w:rsidR="00817B44" w:rsidRPr="00B64BC3">
        <w:rPr>
          <w:rFonts w:ascii="Arial" w:hAnsi="Arial" w:cs="Arial"/>
          <w:highlight w:val="yellow"/>
          <w:u w:val="single"/>
        </w:rPr>
        <w:t>Semana del 23 al 27 de marzo.</w:t>
      </w:r>
    </w:p>
    <w:p w14:paraId="6086A670" w14:textId="77777777" w:rsidR="00817B44" w:rsidRPr="00817B44" w:rsidRDefault="00817B44" w:rsidP="00817B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 xml:space="preserve">: realizar menú representativo de cada provincia de la sexta región. </w:t>
      </w:r>
    </w:p>
    <w:p w14:paraId="27D8E40A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2395A06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442AFCB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9D02DDD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06832754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3B3705E4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AF97259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6CE08E76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3A829338" w14:textId="77777777" w:rsidR="00B64BC3" w:rsidRDefault="00B64BC3" w:rsidP="00817B44">
      <w:pPr>
        <w:spacing w:line="360" w:lineRule="auto"/>
        <w:jc w:val="center"/>
        <w:rPr>
          <w:rFonts w:ascii="Arial" w:hAnsi="Arial" w:cs="Arial"/>
          <w:u w:val="single"/>
        </w:rPr>
      </w:pPr>
    </w:p>
    <w:p w14:paraId="28ABF5C6" w14:textId="7DC64644" w:rsidR="00817B44" w:rsidRDefault="00817B44" w:rsidP="00817B44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TABLA DE PLATOS POR PROVINCIA</w:t>
      </w:r>
      <w:r w:rsidRPr="00CC4625">
        <w:rPr>
          <w:rFonts w:ascii="Arial" w:hAnsi="Arial" w:cs="Arial"/>
          <w:u w:val="single"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7"/>
        <w:gridCol w:w="2619"/>
        <w:gridCol w:w="2633"/>
      </w:tblGrid>
      <w:tr w:rsidR="00817B44" w14:paraId="4ED4E1E4" w14:textId="77777777" w:rsidTr="0038319F">
        <w:trPr>
          <w:trHeight w:val="386"/>
        </w:trPr>
        <w:tc>
          <w:tcPr>
            <w:tcW w:w="3197" w:type="dxa"/>
          </w:tcPr>
          <w:p w14:paraId="680073A9" w14:textId="77777777" w:rsidR="00817B44" w:rsidRDefault="00817B44" w:rsidP="00FC1E96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CACHAPOAL</w:t>
            </w:r>
          </w:p>
        </w:tc>
        <w:tc>
          <w:tcPr>
            <w:tcW w:w="2619" w:type="dxa"/>
          </w:tcPr>
          <w:p w14:paraId="74620637" w14:textId="77777777" w:rsidR="00817B44" w:rsidRPr="00FC1E96" w:rsidRDefault="00817B44" w:rsidP="00FC1E96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3C0DE9">
              <w:rPr>
                <w:rFonts w:ascii="Arial" w:hAnsi="Arial" w:cs="Arial"/>
                <w:u w:val="single"/>
              </w:rPr>
              <w:t>COLCHAGUA</w:t>
            </w:r>
          </w:p>
        </w:tc>
        <w:tc>
          <w:tcPr>
            <w:tcW w:w="2633" w:type="dxa"/>
          </w:tcPr>
          <w:p w14:paraId="6F95546E" w14:textId="77777777" w:rsidR="00817B44" w:rsidRPr="00FC1E96" w:rsidRDefault="00817B44" w:rsidP="0038319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C0DE9">
              <w:rPr>
                <w:rFonts w:ascii="Arial" w:hAnsi="Arial" w:cs="Arial"/>
                <w:u w:val="single"/>
              </w:rPr>
              <w:t xml:space="preserve"> CARDENAL CARO.</w:t>
            </w:r>
          </w:p>
        </w:tc>
      </w:tr>
      <w:tr w:rsidR="00817B44" w14:paraId="5077350E" w14:textId="77777777" w:rsidTr="0038319F">
        <w:trPr>
          <w:trHeight w:val="2006"/>
        </w:trPr>
        <w:tc>
          <w:tcPr>
            <w:tcW w:w="3197" w:type="dxa"/>
          </w:tcPr>
          <w:p w14:paraId="57EAD140" w14:textId="77777777" w:rsidR="00817B44" w:rsidRDefault="00FC1E96" w:rsidP="00FC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AVANICO CHARCUTERO DEL CERDO AL PIL-PIL ACOMPAÑADO DE CAN VERDURAS DE LA ESTACIÓN. </w:t>
            </w:r>
          </w:p>
          <w:p w14:paraId="666A73E4" w14:textId="77777777" w:rsidR="00FC1E96" w:rsidRPr="00CC4625" w:rsidRDefault="00FC1E96" w:rsidP="00FC1E9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1CECE465" w14:textId="77777777" w:rsidR="00817B44" w:rsidRPr="00FC1E96" w:rsidRDefault="00817B44" w:rsidP="00FC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CORDERO AHUMADO A LA PARRA ACOMPAÑADO DE ENSALADA DE QUINOA Y SALSA 4 VINOS.</w:t>
            </w:r>
          </w:p>
        </w:tc>
        <w:tc>
          <w:tcPr>
            <w:tcW w:w="2633" w:type="dxa"/>
          </w:tcPr>
          <w:p w14:paraId="4702C61E" w14:textId="77777777" w:rsidR="00817B44" w:rsidRDefault="00817B44" w:rsidP="00FC1E96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MERLUZA A LA PARRILLA</w:t>
            </w:r>
            <w:r w:rsidR="00FC1E96">
              <w:rPr>
                <w:rFonts w:ascii="Arial" w:hAnsi="Arial" w:cs="Arial"/>
                <w:u w:val="single"/>
              </w:rPr>
              <w:t xml:space="preserve"> CON PAPAS AL VAPOR BAJO LAS OLAS Y ENSALADA DE ALGAS.</w:t>
            </w:r>
          </w:p>
        </w:tc>
      </w:tr>
    </w:tbl>
    <w:p w14:paraId="083B30DB" w14:textId="77777777" w:rsidR="00817B44" w:rsidRPr="00817B44" w:rsidRDefault="00817B44" w:rsidP="00EA021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61CE0212" w14:textId="77777777" w:rsidR="00FC1E96" w:rsidRDefault="00D4587E" w:rsidP="00FC1E96">
      <w:pPr>
        <w:spacing w:line="360" w:lineRule="auto"/>
        <w:jc w:val="center"/>
        <w:rPr>
          <w:rFonts w:ascii="Arial" w:hAnsi="Arial" w:cs="Arial"/>
          <w:u w:val="single"/>
        </w:rPr>
      </w:pPr>
      <w:r w:rsidRPr="00B64BC3">
        <w:rPr>
          <w:rFonts w:ascii="Arial" w:hAnsi="Arial" w:cs="Arial"/>
          <w:highlight w:val="yellow"/>
          <w:u w:val="single"/>
        </w:rPr>
        <w:t xml:space="preserve">Guía 3 </w:t>
      </w:r>
      <w:r w:rsidR="00FC1E96" w:rsidRPr="00B64BC3">
        <w:rPr>
          <w:rFonts w:ascii="Arial" w:hAnsi="Arial" w:cs="Arial"/>
          <w:highlight w:val="yellow"/>
          <w:u w:val="single"/>
        </w:rPr>
        <w:t>Semana del 30 al 3 de abril.</w:t>
      </w:r>
    </w:p>
    <w:p w14:paraId="37325571" w14:textId="77777777" w:rsidR="00EA0210" w:rsidRDefault="00FC1E96" w:rsidP="00FC1E9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>: comprender las características del menú</w:t>
      </w:r>
      <w:r w:rsidR="00D4587E">
        <w:rPr>
          <w:rFonts w:ascii="Arial" w:hAnsi="Arial" w:cs="Arial"/>
        </w:rPr>
        <w:t>, solo material observable  en la guía enviada.</w:t>
      </w:r>
      <w:r>
        <w:rPr>
          <w:rFonts w:ascii="Arial" w:hAnsi="Arial" w:cs="Arial"/>
        </w:rPr>
        <w:t xml:space="preserve"> </w:t>
      </w:r>
    </w:p>
    <w:p w14:paraId="21048EEB" w14:textId="77777777" w:rsidR="00D4587E" w:rsidRPr="00D4587E" w:rsidRDefault="00766E4D" w:rsidP="00D4587E">
      <w:pPr>
        <w:spacing w:line="360" w:lineRule="auto"/>
        <w:ind w:left="720"/>
        <w:jc w:val="center"/>
        <w:rPr>
          <w:rFonts w:ascii="Arial" w:hAnsi="Arial" w:cs="Arial"/>
          <w:b/>
          <w:bCs/>
          <w:u w:val="single"/>
          <w:lang w:val="es-CL"/>
        </w:rPr>
      </w:pPr>
      <w:r w:rsidRPr="00D4587E">
        <w:rPr>
          <w:rFonts w:ascii="Arial" w:hAnsi="Arial" w:cs="Arial"/>
          <w:u w:val="single"/>
          <w:lang w:val="es-CL"/>
        </w:rPr>
        <w:t>Menú</w:t>
      </w:r>
    </w:p>
    <w:p w14:paraId="46EB900F" w14:textId="77777777" w:rsidR="007C6E75" w:rsidRPr="00D4587E" w:rsidRDefault="00D4587E" w:rsidP="00D4587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CL"/>
        </w:rPr>
      </w:pPr>
      <w:r w:rsidRPr="00D4587E">
        <w:rPr>
          <w:rFonts w:ascii="Arial" w:hAnsi="Arial" w:cs="Arial"/>
          <w:b/>
          <w:bCs/>
          <w:lang w:val="es-CL"/>
        </w:rPr>
        <w:t>C</w:t>
      </w:r>
      <w:r w:rsidR="00766E4D" w:rsidRPr="00D4587E">
        <w:rPr>
          <w:rFonts w:ascii="Arial" w:hAnsi="Arial" w:cs="Arial"/>
          <w:b/>
          <w:bCs/>
          <w:lang w:val="es-CL"/>
        </w:rPr>
        <w:t>onjunto cerrado de platos que un establecimiento ofrece al cliente.</w:t>
      </w:r>
    </w:p>
    <w:p w14:paraId="56025C40" w14:textId="77777777" w:rsidR="007C6E75" w:rsidRPr="00D4587E" w:rsidRDefault="00766E4D" w:rsidP="00D4587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CL"/>
        </w:rPr>
      </w:pPr>
      <w:r w:rsidRPr="00D4587E">
        <w:rPr>
          <w:rFonts w:ascii="Arial" w:hAnsi="Arial" w:cs="Arial"/>
          <w:b/>
          <w:bCs/>
          <w:lang w:val="es-CL"/>
        </w:rPr>
        <w:t xml:space="preserve">El menú proviene del vocablo francés que significa  pequeña lista, que a su vez deriva del latín minutos. </w:t>
      </w:r>
    </w:p>
    <w:p w14:paraId="3399E40F" w14:textId="77777777" w:rsidR="007C6E75" w:rsidRPr="00D4587E" w:rsidRDefault="00766E4D" w:rsidP="00D4587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CL"/>
        </w:rPr>
      </w:pPr>
      <w:r w:rsidRPr="00D4587E">
        <w:rPr>
          <w:rFonts w:ascii="Arial" w:hAnsi="Arial" w:cs="Arial"/>
          <w:b/>
          <w:bCs/>
          <w:lang w:val="es-CL"/>
        </w:rPr>
        <w:t xml:space="preserve">De esta manera podemos establecer el menú como una pequeña lista de platos. </w:t>
      </w:r>
    </w:p>
    <w:p w14:paraId="31CEE100" w14:textId="77777777" w:rsidR="00D4587E" w:rsidRDefault="00D4587E" w:rsidP="00D4587E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bCs/>
          <w:lang w:val="es-CL"/>
        </w:rPr>
      </w:pPr>
    </w:p>
    <w:p w14:paraId="689A96C3" w14:textId="77777777" w:rsidR="00D4587E" w:rsidRDefault="00D4587E" w:rsidP="00D4587E">
      <w:pPr>
        <w:spacing w:line="360" w:lineRule="auto"/>
        <w:jc w:val="center"/>
        <w:rPr>
          <w:rFonts w:ascii="Arial" w:hAnsi="Arial" w:cs="Arial"/>
          <w:u w:val="single"/>
        </w:rPr>
      </w:pPr>
      <w:r w:rsidRPr="00B64BC3">
        <w:rPr>
          <w:rFonts w:ascii="Arial" w:hAnsi="Arial" w:cs="Arial"/>
          <w:highlight w:val="yellow"/>
          <w:u w:val="single"/>
        </w:rPr>
        <w:t>Guía 4 Semana del 6 al 10 de abril.</w:t>
      </w:r>
    </w:p>
    <w:p w14:paraId="0D96A7E9" w14:textId="77777777" w:rsidR="00D4587E" w:rsidRDefault="00D4587E" w:rsidP="00D458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 xml:space="preserve">: comprender las características de la carta, solo material observable  en la guía enviada. </w:t>
      </w:r>
    </w:p>
    <w:p w14:paraId="67B44CCA" w14:textId="77777777" w:rsidR="007C6E75" w:rsidRDefault="00766E4D" w:rsidP="00D4587E">
      <w:pPr>
        <w:tabs>
          <w:tab w:val="left" w:pos="5892"/>
        </w:tabs>
        <w:spacing w:line="360" w:lineRule="auto"/>
        <w:jc w:val="both"/>
        <w:rPr>
          <w:rFonts w:ascii="Arial" w:hAnsi="Arial" w:cs="Arial"/>
          <w:b/>
        </w:rPr>
      </w:pPr>
      <w:r w:rsidRPr="00D4587E">
        <w:rPr>
          <w:rFonts w:ascii="Arial" w:hAnsi="Arial" w:cs="Arial"/>
          <w:b/>
        </w:rPr>
        <w:t>La carta es el compendio de todos los platos que ofrece el restaurante y en el que suele estar incluido el menú del día. La carta admite múltiples variantes o variaciones a la hora de pedir la comanda mientras que el menú es uno. El precio del menú y de la elección hecha a través de la carta suele ser una diferencia (el del menú es un precio cerrado).</w:t>
      </w:r>
    </w:p>
    <w:p w14:paraId="0AF2D59A" w14:textId="77777777" w:rsidR="00D4587E" w:rsidRPr="00B64BC3" w:rsidRDefault="00D4587E" w:rsidP="00D4587E">
      <w:pPr>
        <w:tabs>
          <w:tab w:val="center" w:pos="5139"/>
        </w:tabs>
        <w:spacing w:line="360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B64BC3">
        <w:rPr>
          <w:rFonts w:ascii="Comic Sans MS" w:hAnsi="Comic Sans MS"/>
          <w:b/>
          <w:color w:val="0070C0"/>
          <w:sz w:val="20"/>
          <w:szCs w:val="20"/>
        </w:rPr>
        <w:t>¡BIEN HAS LLEGADO AL FINAL DE ESTE INTERESANTE TRABAJO!</w:t>
      </w:r>
    </w:p>
    <w:p w14:paraId="20F91DDC" w14:textId="77777777" w:rsidR="00FC1E96" w:rsidRPr="00D4587E" w:rsidRDefault="00D4587E" w:rsidP="00D4587E">
      <w:pPr>
        <w:tabs>
          <w:tab w:val="left" w:pos="5892"/>
        </w:tabs>
        <w:spacing w:line="360" w:lineRule="auto"/>
        <w:jc w:val="center"/>
        <w:rPr>
          <w:rFonts w:ascii="Arial" w:hAnsi="Arial" w:cs="Arial"/>
        </w:rPr>
      </w:pPr>
      <w:r w:rsidRPr="00D4587E">
        <w:rPr>
          <w:rFonts w:ascii="Arial" w:hAnsi="Arial" w:cs="Arial"/>
          <w:noProof/>
        </w:rPr>
        <w:drawing>
          <wp:inline distT="0" distB="0" distL="0" distR="0" wp14:anchorId="010B5D46" wp14:editId="08730757">
            <wp:extent cx="1828800" cy="742950"/>
            <wp:effectExtent l="0" t="0" r="0" b="0"/>
            <wp:docPr id="3" name="0 Imagen" descr="descarg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FFB3B25" w14:textId="77777777" w:rsidR="00D4587E" w:rsidRPr="00B64BC3" w:rsidRDefault="00D4587E" w:rsidP="00D4587E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 w:rsidRPr="00B64BC3"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3418B317" w14:textId="77777777" w:rsidR="00D4587E" w:rsidRPr="00B64BC3" w:rsidRDefault="00D4587E" w:rsidP="00D4587E">
      <w:pPr>
        <w:tabs>
          <w:tab w:val="left" w:pos="3608"/>
        </w:tabs>
        <w:jc w:val="center"/>
        <w:rPr>
          <w:rFonts w:ascii="Comic Sans MS" w:hAnsi="Comic Sans MS"/>
          <w:color w:val="44546A" w:themeColor="text2"/>
        </w:rPr>
      </w:pPr>
      <w:r w:rsidRPr="00B64BC3">
        <w:rPr>
          <w:rFonts w:ascii="Comic Sans MS" w:hAnsi="Comic Sans MS"/>
          <w:color w:val="44546A" w:themeColor="text2"/>
        </w:rPr>
        <w:t>Enviar guía de trabajo todos los alumnos del 4°A, al siguiente correo</w:t>
      </w:r>
    </w:p>
    <w:p w14:paraId="329B391F" w14:textId="77777777" w:rsidR="00D4587E" w:rsidRPr="00B64BC3" w:rsidRDefault="00B64BC3" w:rsidP="00D4587E">
      <w:pPr>
        <w:tabs>
          <w:tab w:val="left" w:pos="3608"/>
        </w:tabs>
        <w:jc w:val="center"/>
        <w:rPr>
          <w:rFonts w:ascii="Comic Sans MS" w:hAnsi="Comic Sans MS"/>
          <w:color w:val="44546A" w:themeColor="text2"/>
        </w:rPr>
      </w:pPr>
      <w:hyperlink r:id="rId9" w:history="1">
        <w:r w:rsidR="00D4587E" w:rsidRPr="00B64BC3">
          <w:rPr>
            <w:rStyle w:val="Hipervnculo"/>
            <w:rFonts w:ascii="Comic Sans MS" w:hAnsi="Comic Sans MS"/>
            <w:color w:val="44546A" w:themeColor="text2"/>
          </w:rPr>
          <w:t>munozquinterosj@gmail.com</w:t>
        </w:r>
      </w:hyperlink>
      <w:r w:rsidR="00D4587E" w:rsidRPr="00B64BC3">
        <w:rPr>
          <w:rFonts w:ascii="Comic Sans MS" w:hAnsi="Comic Sans MS"/>
          <w:color w:val="44546A" w:themeColor="text2"/>
        </w:rPr>
        <w:t xml:space="preserve"> </w:t>
      </w:r>
    </w:p>
    <w:p w14:paraId="07EB23D8" w14:textId="77777777" w:rsidR="00D4587E" w:rsidRPr="00B64BC3" w:rsidRDefault="00D4587E" w:rsidP="00D4587E">
      <w:pPr>
        <w:tabs>
          <w:tab w:val="left" w:pos="3608"/>
        </w:tabs>
        <w:jc w:val="center"/>
        <w:rPr>
          <w:rFonts w:ascii="Comic Sans MS" w:hAnsi="Comic Sans MS"/>
          <w:color w:val="44546A" w:themeColor="text2"/>
        </w:rPr>
      </w:pPr>
      <w:r w:rsidRPr="00B64BC3">
        <w:rPr>
          <w:rFonts w:ascii="Comic Sans MS" w:hAnsi="Comic Sans MS"/>
          <w:color w:val="44546A" w:themeColor="text2"/>
        </w:rPr>
        <w:t>ATEE. PROFESOR JOSE LUIS MUÑOZ QUINTETOS.</w:t>
      </w:r>
    </w:p>
    <w:p w14:paraId="62CAD72E" w14:textId="77777777" w:rsidR="00FC1E96" w:rsidRPr="00CC4625" w:rsidRDefault="00FC1E96" w:rsidP="00FC1E96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AADE504" w14:textId="77777777" w:rsidR="00EA0210" w:rsidRDefault="00EA0210"/>
    <w:sectPr w:rsidR="00EA0210" w:rsidSect="00B64BC3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531"/>
    <w:multiLevelType w:val="hybridMultilevel"/>
    <w:tmpl w:val="B9FA25FE"/>
    <w:lvl w:ilvl="0" w:tplc="FBC20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2D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6D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16A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AC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C3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225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82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01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5D78C8"/>
    <w:multiLevelType w:val="hybridMultilevel"/>
    <w:tmpl w:val="DE0AEAF2"/>
    <w:lvl w:ilvl="0" w:tplc="CBD07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D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5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02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48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7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AC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24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CD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66F"/>
    <w:multiLevelType w:val="hybridMultilevel"/>
    <w:tmpl w:val="D972993A"/>
    <w:lvl w:ilvl="0" w:tplc="3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DB5964"/>
    <w:multiLevelType w:val="hybridMultilevel"/>
    <w:tmpl w:val="540A9E96"/>
    <w:lvl w:ilvl="0" w:tplc="5AB8A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42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AB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8E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84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25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C0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23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6A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6ED3D65"/>
    <w:multiLevelType w:val="hybridMultilevel"/>
    <w:tmpl w:val="5A2A90CC"/>
    <w:lvl w:ilvl="0" w:tplc="4F9ED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D8A3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8E5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AC2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05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0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6F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8F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E8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34D76"/>
    <w:rsid w:val="005E7EEE"/>
    <w:rsid w:val="00642F04"/>
    <w:rsid w:val="00677C58"/>
    <w:rsid w:val="006A7134"/>
    <w:rsid w:val="00766E4D"/>
    <w:rsid w:val="00772CE2"/>
    <w:rsid w:val="007B0785"/>
    <w:rsid w:val="007B5B2A"/>
    <w:rsid w:val="007C2BCA"/>
    <w:rsid w:val="007C6E75"/>
    <w:rsid w:val="00816FEF"/>
    <w:rsid w:val="00817B44"/>
    <w:rsid w:val="00A24C09"/>
    <w:rsid w:val="00B02618"/>
    <w:rsid w:val="00B64BC3"/>
    <w:rsid w:val="00D277BF"/>
    <w:rsid w:val="00D4587E"/>
    <w:rsid w:val="00EA0210"/>
    <w:rsid w:val="00F921EC"/>
    <w:rsid w:val="00FC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160B8"/>
  <w15:docId w15:val="{EC6BAF4B-F114-4000-ADE5-249B3FC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210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1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45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2020-06-04T04:24:00Z</dcterms:created>
  <dcterms:modified xsi:type="dcterms:W3CDTF">2020-06-04T23:23:00Z</dcterms:modified>
</cp:coreProperties>
</file>