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FC28" w14:textId="77777777" w:rsidR="006B1BA7" w:rsidRDefault="006B1BA7" w:rsidP="006B1BA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5A5C91" wp14:editId="5B9DF26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977">
        <w:rPr>
          <w:noProof/>
          <w:lang w:val="es-ES" w:eastAsia="es-ES"/>
        </w:rPr>
        <w:object w:dxaOrig="1440" w:dyaOrig="1440" w14:anchorId="556A3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623077" r:id="rId7"/>
        </w:object>
      </w:r>
      <w:r>
        <w:t xml:space="preserve">                                Liceo José Victorino Lastarria</w:t>
      </w:r>
    </w:p>
    <w:p w14:paraId="60F374B4" w14:textId="77777777" w:rsidR="006B1BA7" w:rsidRDefault="006B1BA7" w:rsidP="006B1BA7">
      <w:pPr>
        <w:spacing w:after="0" w:line="240" w:lineRule="auto"/>
      </w:pPr>
      <w:r>
        <w:t xml:space="preserve">                                                 Rancagua</w:t>
      </w:r>
    </w:p>
    <w:p w14:paraId="76D105FD" w14:textId="77777777" w:rsidR="006B1BA7" w:rsidRDefault="006B1BA7" w:rsidP="006B1BA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BDFAAA1" w14:textId="77777777" w:rsidR="006B1BA7" w:rsidRPr="005952DE" w:rsidRDefault="006B1BA7" w:rsidP="006B1BA7">
      <w:pPr>
        <w:spacing w:after="0" w:line="240" w:lineRule="auto"/>
      </w:pPr>
      <w:r>
        <w:t xml:space="preserve">                                    Unidad Técnico-Pedagógica</w:t>
      </w:r>
    </w:p>
    <w:p w14:paraId="5EA1B5BB" w14:textId="77777777" w:rsidR="006B1BA7" w:rsidRDefault="006B1BA7" w:rsidP="006B1BA7"/>
    <w:p w14:paraId="7CC5BF91" w14:textId="77777777" w:rsidR="006B1BA7" w:rsidRDefault="006B1BA7" w:rsidP="006B1BA7"/>
    <w:p w14:paraId="49530873" w14:textId="213BEFD8" w:rsidR="006B1BA7" w:rsidRDefault="006B1BA7" w:rsidP="00151B41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DISEÑO DE MENU Y CARTA, GUIA N°5</w:t>
      </w:r>
    </w:p>
    <w:p w14:paraId="1177F77A" w14:textId="77777777" w:rsidR="006B1BA7" w:rsidRDefault="006B1BA7" w:rsidP="00151B41">
      <w:pPr>
        <w:rPr>
          <w:b/>
          <w:bCs/>
          <w:sz w:val="24"/>
          <w:szCs w:val="24"/>
        </w:rPr>
      </w:pPr>
      <w:r w:rsidRPr="00C42171">
        <w:rPr>
          <w:b/>
          <w:bCs/>
          <w:sz w:val="24"/>
          <w:szCs w:val="24"/>
          <w:u w:val="single"/>
        </w:rPr>
        <w:t>PROFESORES</w:t>
      </w:r>
      <w:r>
        <w:rPr>
          <w:b/>
          <w:bCs/>
          <w:sz w:val="24"/>
          <w:szCs w:val="24"/>
        </w:rPr>
        <w:t>: SANDRA DIAZ Y JOSE LUIS MUÑOZ.</w:t>
      </w:r>
    </w:p>
    <w:p w14:paraId="1F9C68E5" w14:textId="7EBE8849" w:rsidR="006B1BA7" w:rsidRPr="00E31315" w:rsidRDefault="00151B41" w:rsidP="006B1BA7">
      <w:r>
        <w:rPr>
          <w:b/>
          <w:bCs/>
          <w:sz w:val="24"/>
          <w:szCs w:val="24"/>
        </w:rPr>
        <w:t>CUARTO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6B1BA7" w14:paraId="3073E5BC" w14:textId="77777777" w:rsidTr="00572581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0F" w14:textId="77777777" w:rsidR="006B1BA7" w:rsidRPr="006B1BA7" w:rsidRDefault="006B1BA7" w:rsidP="006B1BA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FF26E" w14:textId="67614A0C" w:rsidR="006B1BA7" w:rsidRDefault="00C42171" w:rsidP="00572581">
            <w:r>
              <w:t>PUNTAJE IDEAL</w:t>
            </w:r>
            <w:r w:rsidR="006B1BA7">
              <w:t>:</w:t>
            </w:r>
          </w:p>
          <w:p w14:paraId="765459F2" w14:textId="77777777" w:rsidR="006B1BA7" w:rsidRDefault="006B1BA7" w:rsidP="00572581"/>
          <w:p w14:paraId="1D0BA003" w14:textId="77777777" w:rsidR="006B1BA7" w:rsidRDefault="006B1BA7" w:rsidP="00572581">
            <w:r>
              <w:t xml:space="preserve"> </w:t>
            </w:r>
            <w:r w:rsidR="009E237F">
              <w:t xml:space="preserve">91 </w:t>
            </w:r>
            <w:r>
              <w:t>pts.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659BF" w14:textId="77777777" w:rsidR="006B1BA7" w:rsidRDefault="006B1BA7" w:rsidP="00572581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ADD93E" w14:textId="77777777" w:rsidR="006B1BA7" w:rsidRDefault="006B1BA7" w:rsidP="00572581">
            <w:r>
              <w:t>NOTA:</w:t>
            </w:r>
          </w:p>
        </w:tc>
      </w:tr>
      <w:tr w:rsidR="006B1BA7" w14:paraId="46F1A474" w14:textId="77777777" w:rsidTr="00572581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857" w14:textId="77777777" w:rsidR="006B1BA7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 retroalimentar contenidos de la guía anterior n°4</w:t>
            </w:r>
          </w:p>
          <w:p w14:paraId="014FA08B" w14:textId="77777777" w:rsidR="006B1BA7" w:rsidRDefault="006B1BA7" w:rsidP="00572581">
            <w:pPr>
              <w:rPr>
                <w:bCs/>
              </w:rPr>
            </w:pPr>
          </w:p>
          <w:p w14:paraId="66CEAD4A" w14:textId="77777777" w:rsidR="006B1BA7" w:rsidRPr="00E31315" w:rsidRDefault="006B1BA7" w:rsidP="00572581">
            <w:pPr>
              <w:rPr>
                <w:bCs/>
              </w:rPr>
            </w:pPr>
            <w:r>
              <w:rPr>
                <w:bCs/>
              </w:rPr>
              <w:t xml:space="preserve">Diseñar menú semanal según características nutricionales y de estacionalidad. 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AE3F3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AE14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58E1612" w14:textId="77777777" w:rsidR="006B1BA7" w:rsidRDefault="006B1BA7" w:rsidP="00572581"/>
        </w:tc>
      </w:tr>
      <w:tr w:rsidR="006B1BA7" w14:paraId="5A72A879" w14:textId="77777777" w:rsidTr="00572581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FE8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27 de abril al 1 de mayo.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1FC" w14:textId="77777777" w:rsidR="006B1BA7" w:rsidRPr="001D141D" w:rsidRDefault="006B1BA7" w:rsidP="00572581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E10" w14:textId="77777777" w:rsidR="006B1BA7" w:rsidRDefault="006B1BA7" w:rsidP="00572581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134D" w14:textId="77777777" w:rsidR="006B1BA7" w:rsidRDefault="006B1BA7" w:rsidP="00572581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894041" w14:textId="77777777" w:rsidR="006B1BA7" w:rsidRDefault="006B1BA7" w:rsidP="00572581"/>
        </w:tc>
      </w:tr>
    </w:tbl>
    <w:p w14:paraId="7BB5FFE5" w14:textId="77777777" w:rsidR="00A173B0" w:rsidRDefault="00A173B0" w:rsidP="006B1BA7">
      <w:pPr>
        <w:rPr>
          <w:sz w:val="24"/>
          <w:szCs w:val="24"/>
        </w:rPr>
      </w:pPr>
    </w:p>
    <w:p w14:paraId="10270182" w14:textId="77777777" w:rsidR="006B1BA7" w:rsidRDefault="006B1BA7" w:rsidP="006B1BA7">
      <w:pPr>
        <w:rPr>
          <w:sz w:val="24"/>
          <w:szCs w:val="24"/>
        </w:rPr>
      </w:pPr>
      <w:r>
        <w:rPr>
          <w:sz w:val="24"/>
          <w:szCs w:val="24"/>
        </w:rPr>
        <w:t>BUENOS DIAS ESTIMADOS ALUMNOS DEL 4 AÑO A</w:t>
      </w:r>
      <w:proofErr w:type="gramStart"/>
      <w:r>
        <w:rPr>
          <w:sz w:val="24"/>
          <w:szCs w:val="24"/>
        </w:rPr>
        <w:t>!!!</w:t>
      </w:r>
      <w:proofErr w:type="gramEnd"/>
    </w:p>
    <w:p w14:paraId="4371A1E2" w14:textId="77777777" w:rsidR="006B1BA7" w:rsidRPr="00AE0ECC" w:rsidRDefault="006B1BA7" w:rsidP="006B1BA7">
      <w:pPr>
        <w:jc w:val="both"/>
        <w:rPr>
          <w:rFonts w:ascii="Comic Sans MS" w:hAnsi="Comic Sans MS"/>
          <w:sz w:val="24"/>
          <w:szCs w:val="24"/>
        </w:rPr>
      </w:pPr>
      <w:r w:rsidRPr="00AE0ECC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795C23C7" w14:textId="77777777" w:rsidR="006B1BA7" w:rsidRPr="00AE0ECC" w:rsidRDefault="006B1BA7" w:rsidP="006B1BA7">
      <w:pPr>
        <w:jc w:val="both"/>
        <w:rPr>
          <w:rFonts w:ascii="Comic Sans MS" w:hAnsi="Comic Sans MS"/>
          <w:sz w:val="24"/>
          <w:szCs w:val="24"/>
        </w:rPr>
      </w:pPr>
      <w:r w:rsidRPr="00AE0ECC">
        <w:rPr>
          <w:rFonts w:ascii="Comic Sans MS" w:hAnsi="Comic Sans MS"/>
          <w:sz w:val="24"/>
          <w:szCs w:val="24"/>
        </w:rPr>
        <w:t xml:space="preserve">Esta guía cuenta con puntaje que será importante calificar y demostrar de su parte los conocimientos, para su evaluación. </w:t>
      </w:r>
    </w:p>
    <w:p w14:paraId="5ED590D6" w14:textId="77777777" w:rsidR="009F6128" w:rsidRPr="00C42171" w:rsidRDefault="009F6128" w:rsidP="006B1BA7">
      <w:pPr>
        <w:rPr>
          <w:b/>
          <w:sz w:val="24"/>
          <w:szCs w:val="24"/>
        </w:rPr>
      </w:pPr>
    </w:p>
    <w:p w14:paraId="42225236" w14:textId="77777777" w:rsidR="006B1BA7" w:rsidRPr="00C42171" w:rsidRDefault="006B1BA7" w:rsidP="006B1BA7">
      <w:pPr>
        <w:rPr>
          <w:rFonts w:ascii="Comic Sans MS" w:hAnsi="Comic Sans MS"/>
          <w:b/>
          <w:sz w:val="24"/>
          <w:szCs w:val="24"/>
        </w:rPr>
      </w:pPr>
      <w:r w:rsidRPr="00C42171">
        <w:rPr>
          <w:rFonts w:ascii="Comic Sans MS" w:hAnsi="Comic Sans MS"/>
          <w:b/>
          <w:sz w:val="24"/>
          <w:szCs w:val="24"/>
        </w:rPr>
        <w:t>RETROALIMENTACIÓN GUÍA N°4:</w:t>
      </w:r>
    </w:p>
    <w:p w14:paraId="39B8ADBF" w14:textId="6E7F5C64" w:rsidR="006B1BA7" w:rsidRDefault="00547D74" w:rsidP="00C42171">
      <w:pPr>
        <w:jc w:val="both"/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En la guía anterior analizamos las características principales de la carta y, en esta se destacan principalmente la buena redacción y claridad a la hora de describir los platos que esta lleva. También la ubicación estratégica de los platos que queremos vender es importante ya que se debe privilegiar a los platos estrellas al principio. Es importante que la carta tenga coherencia en sus platos con el es</w:t>
      </w:r>
      <w:r w:rsidR="00055BED">
        <w:rPr>
          <w:rFonts w:ascii="Comic Sans MS" w:hAnsi="Comic Sans MS"/>
          <w:sz w:val="24"/>
          <w:szCs w:val="24"/>
        </w:rPr>
        <w:t>tilo de comida del restaurante. P</w:t>
      </w:r>
      <w:r w:rsidRPr="009E237F">
        <w:rPr>
          <w:rFonts w:ascii="Comic Sans MS" w:hAnsi="Comic Sans MS"/>
          <w:sz w:val="24"/>
          <w:szCs w:val="24"/>
        </w:rPr>
        <w:t xml:space="preserve">ara los vinos y postres debemos contar con una carta a parte </w:t>
      </w:r>
      <w:r w:rsidR="00306EB4" w:rsidRPr="009E237F">
        <w:rPr>
          <w:rFonts w:ascii="Comic Sans MS" w:hAnsi="Comic Sans MS"/>
          <w:sz w:val="24"/>
          <w:szCs w:val="24"/>
        </w:rPr>
        <w:t xml:space="preserve">o en el caso de los últimos se pueden ubicar al final de esta. </w:t>
      </w:r>
      <w:r w:rsidRPr="009E237F">
        <w:rPr>
          <w:rFonts w:ascii="Comic Sans MS" w:hAnsi="Comic Sans MS"/>
          <w:sz w:val="24"/>
          <w:szCs w:val="24"/>
        </w:rPr>
        <w:t xml:space="preserve"> </w:t>
      </w:r>
      <w:r w:rsidR="00306EB4" w:rsidRPr="009E237F">
        <w:rPr>
          <w:rFonts w:ascii="Comic Sans MS" w:hAnsi="Comic Sans MS"/>
          <w:sz w:val="24"/>
          <w:szCs w:val="24"/>
        </w:rPr>
        <w:t>En cuanto al diseño de la carta es muy importante que sea creativa, que sus textos sean brev</w:t>
      </w:r>
      <w:r w:rsidR="00055BED">
        <w:rPr>
          <w:rFonts w:ascii="Comic Sans MS" w:hAnsi="Comic Sans MS"/>
          <w:sz w:val="24"/>
          <w:szCs w:val="24"/>
        </w:rPr>
        <w:t>es y no terminemos aburriendo a los</w:t>
      </w:r>
      <w:r w:rsidR="00306EB4" w:rsidRPr="009E237F">
        <w:rPr>
          <w:rFonts w:ascii="Comic Sans MS" w:hAnsi="Comic Sans MS"/>
          <w:sz w:val="24"/>
          <w:szCs w:val="24"/>
        </w:rPr>
        <w:t xml:space="preserve"> comen</w:t>
      </w:r>
      <w:r w:rsidR="00055BED">
        <w:rPr>
          <w:rFonts w:ascii="Comic Sans MS" w:hAnsi="Comic Sans MS"/>
          <w:sz w:val="24"/>
          <w:szCs w:val="24"/>
        </w:rPr>
        <w:t>sal,</w:t>
      </w:r>
      <w:r w:rsidR="00306EB4" w:rsidRPr="009E237F">
        <w:rPr>
          <w:rFonts w:ascii="Comic Sans MS" w:hAnsi="Comic Sans MS"/>
          <w:sz w:val="24"/>
          <w:szCs w:val="24"/>
        </w:rPr>
        <w:t xml:space="preserve"> si el estilo en su diseño es coherente con la decoración del establecimiento le dará valor agregado demostrando la preocupación en cada detalle que consideramos al momento de e</w:t>
      </w:r>
      <w:r w:rsidR="00055BED">
        <w:rPr>
          <w:rFonts w:ascii="Comic Sans MS" w:hAnsi="Comic Sans MS"/>
          <w:sz w:val="24"/>
          <w:szCs w:val="24"/>
        </w:rPr>
        <w:t xml:space="preserve">ntregar un servicio de calidad, sobre todo pensando en que la carta es una de las primeras impresiones que proyectamos a nuestros clientes junto con la atención del garzón. </w:t>
      </w:r>
    </w:p>
    <w:p w14:paraId="27085C8B" w14:textId="77777777" w:rsidR="00151B41" w:rsidRDefault="00151B41" w:rsidP="00C42171">
      <w:pPr>
        <w:jc w:val="both"/>
        <w:rPr>
          <w:rFonts w:ascii="Comic Sans MS" w:hAnsi="Comic Sans MS"/>
          <w:sz w:val="24"/>
          <w:szCs w:val="24"/>
        </w:rPr>
      </w:pPr>
    </w:p>
    <w:p w14:paraId="7CEE40D7" w14:textId="77777777" w:rsidR="00055BED" w:rsidRPr="009E237F" w:rsidRDefault="00055BED" w:rsidP="00C4217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¿Queremos dar una buena impresión de nuestro servicio? Pues entonces debemos considerar que la carta tan o más importante que el servicio que entregamos a un cliente. Recuerda que una imagen vale más que mil palabras, y nuestra carta </w:t>
      </w:r>
      <w:r w:rsidR="00B6263D">
        <w:rPr>
          <w:rFonts w:ascii="Comic Sans MS" w:hAnsi="Comic Sans MS"/>
          <w:sz w:val="24"/>
          <w:szCs w:val="24"/>
        </w:rPr>
        <w:t xml:space="preserve">hablara por nosotros. </w:t>
      </w:r>
    </w:p>
    <w:p w14:paraId="77BD376E" w14:textId="77777777" w:rsidR="009E237F" w:rsidRPr="009E237F" w:rsidRDefault="009E237F" w:rsidP="006B1BA7">
      <w:pPr>
        <w:rPr>
          <w:rFonts w:ascii="Comic Sans MS" w:hAnsi="Comic Sans MS"/>
          <w:sz w:val="24"/>
          <w:szCs w:val="24"/>
          <w:u w:val="single"/>
        </w:rPr>
      </w:pPr>
    </w:p>
    <w:p w14:paraId="31046C60" w14:textId="77777777" w:rsidR="00306EB4" w:rsidRPr="009E237F" w:rsidRDefault="00306EB4" w:rsidP="006B1BA7">
      <w:pPr>
        <w:rPr>
          <w:rFonts w:ascii="Comic Sans MS" w:hAnsi="Comic Sans MS"/>
          <w:sz w:val="24"/>
          <w:szCs w:val="24"/>
          <w:u w:val="single"/>
        </w:rPr>
      </w:pPr>
      <w:r w:rsidRPr="009E237F">
        <w:rPr>
          <w:rFonts w:ascii="Comic Sans MS" w:hAnsi="Comic Sans MS"/>
          <w:sz w:val="24"/>
          <w:szCs w:val="24"/>
          <w:u w:val="single"/>
        </w:rPr>
        <w:t>Ejercicio:</w:t>
      </w:r>
    </w:p>
    <w:p w14:paraId="11BE6AA1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Marca el color que te parece adecuado.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2"/>
        <w:gridCol w:w="2253"/>
        <w:gridCol w:w="2304"/>
        <w:gridCol w:w="2269"/>
      </w:tblGrid>
      <w:tr w:rsidR="00306EB4" w:rsidRPr="009E237F" w14:paraId="0B53AC1E" w14:textId="77777777" w:rsidTr="00306EB4">
        <w:tc>
          <w:tcPr>
            <w:tcW w:w="8978" w:type="dxa"/>
            <w:gridSpan w:val="4"/>
          </w:tcPr>
          <w:p w14:paraId="510D6E77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Al momento de elaborar una carta para un restauran de carnes con que color asociarías la presentación de esta.</w:t>
            </w:r>
          </w:p>
        </w:tc>
      </w:tr>
      <w:tr w:rsidR="00306EB4" w:rsidRPr="009E237F" w14:paraId="20D34F9E" w14:textId="77777777" w:rsidTr="00306EB4">
        <w:tc>
          <w:tcPr>
            <w:tcW w:w="2152" w:type="dxa"/>
            <w:tcBorders>
              <w:right w:val="single" w:sz="4" w:space="0" w:color="auto"/>
            </w:tcBorders>
          </w:tcPr>
          <w:p w14:paraId="23FEA90E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AZUL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7BA853BA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VERDE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03A0F804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ROJO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5157653A" w14:textId="77777777" w:rsidR="00306EB4" w:rsidRPr="009E237F" w:rsidRDefault="00306EB4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ROSADO</w:t>
            </w:r>
          </w:p>
        </w:tc>
      </w:tr>
    </w:tbl>
    <w:p w14:paraId="65A2294D" w14:textId="77777777" w:rsidR="00306EB4" w:rsidRPr="009E237F" w:rsidRDefault="00306EB4" w:rsidP="00C42171">
      <w:pPr>
        <w:jc w:val="both"/>
        <w:rPr>
          <w:rFonts w:ascii="Comic Sans MS" w:hAnsi="Comic Sans MS"/>
          <w:sz w:val="24"/>
          <w:szCs w:val="24"/>
          <w:u w:val="single"/>
        </w:rPr>
      </w:pPr>
    </w:p>
    <w:p w14:paraId="19176510" w14:textId="77777777" w:rsidR="00576BEC" w:rsidRPr="009E237F" w:rsidRDefault="00576BEC" w:rsidP="00C42171">
      <w:pPr>
        <w:jc w:val="both"/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Indica en el nombre del color las letras de los establecimientos correspondientes según tu criterio.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1"/>
        <w:gridCol w:w="2338"/>
        <w:gridCol w:w="2355"/>
        <w:gridCol w:w="2184"/>
      </w:tblGrid>
      <w:tr w:rsidR="00306EB4" w:rsidRPr="009E237F" w14:paraId="02C038F8" w14:textId="77777777" w:rsidTr="00306EB4">
        <w:tc>
          <w:tcPr>
            <w:tcW w:w="8978" w:type="dxa"/>
            <w:gridSpan w:val="4"/>
          </w:tcPr>
          <w:p w14:paraId="318CD47B" w14:textId="77777777" w:rsidR="00306EB4" w:rsidRPr="009E237F" w:rsidRDefault="00306EB4" w:rsidP="00C4217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Con que colores asociarías el diseño de la carta de los siguientes establecimientos.</w:t>
            </w:r>
          </w:p>
        </w:tc>
      </w:tr>
      <w:tr w:rsidR="00576BEC" w:rsidRPr="009E237F" w14:paraId="18D7FAEA" w14:textId="77777777" w:rsidTr="00576BEC">
        <w:tc>
          <w:tcPr>
            <w:tcW w:w="2101" w:type="dxa"/>
            <w:tcBorders>
              <w:right w:val="single" w:sz="4" w:space="0" w:color="auto"/>
            </w:tcBorders>
          </w:tcPr>
          <w:p w14:paraId="2356441C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VERDE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3F7F9AA0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AZUL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14:paraId="1D5BBC4D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ROJO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3539715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237F">
              <w:rPr>
                <w:rFonts w:ascii="Comic Sans MS" w:hAnsi="Comic Sans MS"/>
                <w:sz w:val="24"/>
                <w:szCs w:val="24"/>
                <w:u w:val="single"/>
              </w:rPr>
              <w:t>CELESTE</w:t>
            </w:r>
          </w:p>
        </w:tc>
      </w:tr>
      <w:tr w:rsidR="00576BEC" w:rsidRPr="009E237F" w14:paraId="4C288096" w14:textId="77777777" w:rsidTr="00576BEC">
        <w:tc>
          <w:tcPr>
            <w:tcW w:w="2101" w:type="dxa"/>
            <w:tcBorders>
              <w:right w:val="single" w:sz="4" w:space="0" w:color="auto"/>
            </w:tcBorders>
          </w:tcPr>
          <w:p w14:paraId="30C1A745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A_ restaurante de carnes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103AC7C1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B_ pastelería</w:t>
            </w:r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14:paraId="3A0DE7BE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C_ restaurante de pescados.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803971" w14:textId="77777777" w:rsidR="00576BEC" w:rsidRPr="009E237F" w:rsidRDefault="00576BEC" w:rsidP="006B1BA7">
            <w:pPr>
              <w:rPr>
                <w:rFonts w:ascii="Comic Sans MS" w:hAnsi="Comic Sans MS"/>
                <w:sz w:val="24"/>
                <w:szCs w:val="24"/>
              </w:rPr>
            </w:pPr>
            <w:r w:rsidRPr="009E237F">
              <w:rPr>
                <w:rFonts w:ascii="Comic Sans MS" w:hAnsi="Comic Sans MS"/>
                <w:sz w:val="24"/>
                <w:szCs w:val="24"/>
              </w:rPr>
              <w:t>D_ comida vegetariana.</w:t>
            </w:r>
          </w:p>
        </w:tc>
      </w:tr>
    </w:tbl>
    <w:p w14:paraId="48D9E0D8" w14:textId="77777777" w:rsidR="00306EB4" w:rsidRPr="009E237F" w:rsidRDefault="00306EB4" w:rsidP="006B1BA7">
      <w:pPr>
        <w:rPr>
          <w:rFonts w:ascii="Comic Sans MS" w:hAnsi="Comic Sans MS"/>
          <w:sz w:val="24"/>
          <w:szCs w:val="24"/>
          <w:u w:val="single"/>
        </w:rPr>
      </w:pPr>
    </w:p>
    <w:p w14:paraId="69939CF3" w14:textId="77777777" w:rsidR="00306EB4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Preguntas:</w:t>
      </w:r>
    </w:p>
    <w:p w14:paraId="5EF9185A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1_ ¿Qué es una carta de un restaurante?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15281B20" w14:textId="147973AD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</w:t>
      </w:r>
      <w:proofErr w:type="gramStart"/>
      <w:r w:rsidRPr="009E237F">
        <w:rPr>
          <w:rFonts w:ascii="Comic Sans MS" w:hAnsi="Comic Sans MS"/>
          <w:sz w:val="24"/>
          <w:szCs w:val="24"/>
        </w:rPr>
        <w:t>:_</w:t>
      </w:r>
      <w:proofErr w:type="gramEnd"/>
      <w:r w:rsidRPr="009E237F">
        <w:rPr>
          <w:rFonts w:ascii="Comic Sans MS" w:hAnsi="Comic Sans MS"/>
          <w:sz w:val="24"/>
          <w:szCs w:val="24"/>
        </w:rPr>
        <w:t>_______________________________</w:t>
      </w:r>
      <w:r w:rsidR="00C062D1">
        <w:rPr>
          <w:rFonts w:ascii="Comic Sans MS" w:hAnsi="Comic Sans MS"/>
          <w:sz w:val="24"/>
          <w:szCs w:val="24"/>
        </w:rPr>
        <w:t>__________________</w:t>
      </w:r>
    </w:p>
    <w:p w14:paraId="3EA559B7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2_ ¿En qué consiste el menú de un restaurante?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686F9912" w14:textId="12576408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</w:t>
      </w:r>
      <w:proofErr w:type="gramStart"/>
      <w:r w:rsidRPr="009E237F">
        <w:rPr>
          <w:rFonts w:ascii="Comic Sans MS" w:hAnsi="Comic Sans MS"/>
          <w:sz w:val="24"/>
          <w:szCs w:val="24"/>
        </w:rPr>
        <w:t>:_</w:t>
      </w:r>
      <w:proofErr w:type="gramEnd"/>
      <w:r w:rsidRPr="009E237F">
        <w:rPr>
          <w:rFonts w:ascii="Comic Sans MS" w:hAnsi="Comic Sans MS"/>
          <w:sz w:val="24"/>
          <w:szCs w:val="24"/>
        </w:rPr>
        <w:t>______________________________</w:t>
      </w:r>
      <w:r w:rsidR="00C062D1">
        <w:rPr>
          <w:rFonts w:ascii="Comic Sans MS" w:hAnsi="Comic Sans MS"/>
          <w:sz w:val="24"/>
          <w:szCs w:val="24"/>
        </w:rPr>
        <w:t>___________________</w:t>
      </w:r>
    </w:p>
    <w:p w14:paraId="1C502E58" w14:textId="77777777" w:rsidR="00576BEC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 xml:space="preserve">3_ ¿En </w:t>
      </w:r>
      <w:r w:rsidR="00055BED" w:rsidRPr="009E237F">
        <w:rPr>
          <w:rFonts w:ascii="Comic Sans MS" w:hAnsi="Comic Sans MS"/>
          <w:sz w:val="24"/>
          <w:szCs w:val="24"/>
        </w:rPr>
        <w:t>qué</w:t>
      </w:r>
      <w:r w:rsidRPr="009E237F">
        <w:rPr>
          <w:rFonts w:ascii="Comic Sans MS" w:hAnsi="Comic Sans MS"/>
          <w:sz w:val="24"/>
          <w:szCs w:val="24"/>
        </w:rPr>
        <w:t xml:space="preserve"> lugar debemos privilegiar la ubicación de los platos estrellas?  (5 </w:t>
      </w:r>
      <w:proofErr w:type="spellStart"/>
      <w:r w:rsidRPr="009E237F">
        <w:rPr>
          <w:rFonts w:ascii="Comic Sans MS" w:hAnsi="Comic Sans MS"/>
          <w:sz w:val="24"/>
          <w:szCs w:val="24"/>
        </w:rPr>
        <w:t>pts</w:t>
      </w:r>
      <w:proofErr w:type="spellEnd"/>
      <w:r w:rsidRPr="009E237F">
        <w:rPr>
          <w:rFonts w:ascii="Comic Sans MS" w:hAnsi="Comic Sans MS"/>
          <w:sz w:val="24"/>
          <w:szCs w:val="24"/>
        </w:rPr>
        <w:t>)</w:t>
      </w:r>
    </w:p>
    <w:p w14:paraId="75519C93" w14:textId="26974687" w:rsidR="00C42171" w:rsidRPr="009E237F" w:rsidRDefault="00576BEC" w:rsidP="006B1BA7">
      <w:pPr>
        <w:rPr>
          <w:rFonts w:ascii="Comic Sans MS" w:hAnsi="Comic Sans MS"/>
          <w:sz w:val="24"/>
          <w:szCs w:val="24"/>
        </w:rPr>
      </w:pPr>
      <w:r w:rsidRPr="009E237F">
        <w:rPr>
          <w:rFonts w:ascii="Comic Sans MS" w:hAnsi="Comic Sans MS"/>
          <w:sz w:val="24"/>
          <w:szCs w:val="24"/>
        </w:rPr>
        <w:t>Respuesta: ________________________________</w:t>
      </w:r>
      <w:r w:rsidR="00C062D1">
        <w:rPr>
          <w:rFonts w:ascii="Comic Sans MS" w:hAnsi="Comic Sans MS"/>
          <w:sz w:val="24"/>
          <w:szCs w:val="24"/>
        </w:rPr>
        <w:t>_________________________</w:t>
      </w:r>
      <w:r w:rsidR="009C5977"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0B57EE1F" w14:textId="77777777" w:rsidR="007437E5" w:rsidRPr="005726D8" w:rsidRDefault="00B6263D" w:rsidP="00B6263D">
      <w:p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4_ si tuvieras que seleccionar una plato estrella de las siguientes alternativas pata ubicarlo en una carta ¿Cuál y porque lo escogerías?</w:t>
      </w:r>
      <w:r w:rsidR="005726D8" w:rsidRPr="005726D8">
        <w:rPr>
          <w:rFonts w:ascii="Comic Sans MS" w:hAnsi="Comic Sans MS"/>
          <w:sz w:val="24"/>
          <w:szCs w:val="24"/>
        </w:rPr>
        <w:t xml:space="preserve"> (5 </w:t>
      </w:r>
      <w:proofErr w:type="spellStart"/>
      <w:r w:rsidR="005726D8" w:rsidRPr="005726D8">
        <w:rPr>
          <w:rFonts w:ascii="Comic Sans MS" w:hAnsi="Comic Sans MS"/>
          <w:sz w:val="24"/>
          <w:szCs w:val="24"/>
        </w:rPr>
        <w:t>pts</w:t>
      </w:r>
      <w:proofErr w:type="spellEnd"/>
      <w:r w:rsidR="005726D8" w:rsidRPr="005726D8">
        <w:rPr>
          <w:rFonts w:ascii="Comic Sans MS" w:hAnsi="Comic Sans MS"/>
          <w:sz w:val="24"/>
          <w:szCs w:val="24"/>
        </w:rPr>
        <w:t>)</w:t>
      </w:r>
    </w:p>
    <w:p w14:paraId="4756DD93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Lomo vetado a lo pobre.</w:t>
      </w:r>
    </w:p>
    <w:p w14:paraId="6A7F20B9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Riñones al jerez.</w:t>
      </w:r>
    </w:p>
    <w:p w14:paraId="2A174E9F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Pastel de jaiba.</w:t>
      </w:r>
    </w:p>
    <w:p w14:paraId="5B2FF570" w14:textId="77777777" w:rsidR="00B6263D" w:rsidRPr="005726D8" w:rsidRDefault="00B6263D" w:rsidP="00B6263D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Budín de verduras.</w:t>
      </w:r>
    </w:p>
    <w:p w14:paraId="5AA9E7B8" w14:textId="2D394C57" w:rsidR="00151B41" w:rsidRPr="009C5977" w:rsidRDefault="00B6263D" w:rsidP="009C5977">
      <w:pPr>
        <w:pStyle w:val="Prrafodelist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Machas a la parmesana.</w:t>
      </w:r>
    </w:p>
    <w:p w14:paraId="72CF4F39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2919E574" w14:textId="3DA53284" w:rsidR="00B6263D" w:rsidRPr="009C5977" w:rsidRDefault="00B6263D" w:rsidP="009C5977">
      <w:pPr>
        <w:rPr>
          <w:rFonts w:ascii="Comic Sans MS" w:hAnsi="Comic Sans MS"/>
          <w:sz w:val="24"/>
          <w:szCs w:val="24"/>
        </w:rPr>
      </w:pPr>
      <w:r w:rsidRPr="009C5977">
        <w:rPr>
          <w:rFonts w:ascii="Comic Sans MS" w:hAnsi="Comic Sans MS"/>
          <w:sz w:val="24"/>
          <w:szCs w:val="24"/>
        </w:rPr>
        <w:t>Respuesta: __________________________________________________</w:t>
      </w:r>
      <w:r w:rsidR="009C5977">
        <w:rPr>
          <w:rFonts w:ascii="Comic Sans MS" w:hAnsi="Comic Sans MS"/>
          <w:sz w:val="24"/>
          <w:szCs w:val="24"/>
        </w:rPr>
        <w:t>_____</w:t>
      </w:r>
      <w:bookmarkStart w:id="0" w:name="_GoBack"/>
      <w:bookmarkEnd w:id="0"/>
      <w:r w:rsidRPr="009C5977">
        <w:rPr>
          <w:rFonts w:ascii="Comic Sans MS" w:hAnsi="Comic Sans MS"/>
          <w:sz w:val="24"/>
          <w:szCs w:val="24"/>
        </w:rPr>
        <w:t>___</w:t>
      </w:r>
    </w:p>
    <w:p w14:paraId="241D9C68" w14:textId="77777777" w:rsidR="00151B41" w:rsidRDefault="00151B41" w:rsidP="00B6263D">
      <w:pPr>
        <w:pStyle w:val="Prrafodelista"/>
        <w:rPr>
          <w:rFonts w:ascii="Comic Sans MS" w:hAnsi="Comic Sans MS"/>
          <w:sz w:val="24"/>
          <w:szCs w:val="24"/>
        </w:rPr>
      </w:pPr>
    </w:p>
    <w:p w14:paraId="6BE693B8" w14:textId="6AF524E5" w:rsidR="00C42171" w:rsidRPr="00C42171" w:rsidRDefault="00B6263D" w:rsidP="00C42171">
      <w:pPr>
        <w:rPr>
          <w:rFonts w:ascii="Comic Sans MS" w:hAnsi="Comic Sans MS"/>
          <w:sz w:val="24"/>
          <w:szCs w:val="24"/>
        </w:rPr>
      </w:pPr>
      <w:r w:rsidRPr="009C5977">
        <w:rPr>
          <w:rFonts w:ascii="Comic Sans MS" w:hAnsi="Comic Sans MS"/>
          <w:sz w:val="24"/>
          <w:szCs w:val="24"/>
        </w:rPr>
        <w:t>5_ según la zona en que se encuentra ubicada la comuna de Rancagua ¿Qué tipo de menú sería el más adecuado implementar? ¿Por qué?</w:t>
      </w:r>
      <w:r w:rsidR="005726D8" w:rsidRPr="009C5977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726D8" w:rsidRPr="009C5977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5726D8" w:rsidRPr="009C5977">
        <w:rPr>
          <w:rFonts w:ascii="Comic Sans MS" w:hAnsi="Comic Sans MS"/>
          <w:sz w:val="24"/>
          <w:szCs w:val="24"/>
        </w:rPr>
        <w:t>pts</w:t>
      </w:r>
      <w:proofErr w:type="spellEnd"/>
      <w:proofErr w:type="gramEnd"/>
      <w:r w:rsidR="005726D8" w:rsidRPr="009C5977">
        <w:rPr>
          <w:rFonts w:ascii="Comic Sans MS" w:hAnsi="Comic Sans MS"/>
          <w:sz w:val="24"/>
          <w:szCs w:val="24"/>
        </w:rPr>
        <w:t>)</w:t>
      </w:r>
    </w:p>
    <w:p w14:paraId="2F7B34AF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A_ frutos del mar.</w:t>
      </w:r>
    </w:p>
    <w:p w14:paraId="24A0FD42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B_ frutos de la tierra.</w:t>
      </w:r>
    </w:p>
    <w:p w14:paraId="4F20A517" w14:textId="77777777" w:rsidR="00B6263D" w:rsidRPr="005726D8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>C_ menú del arriero.</w:t>
      </w:r>
    </w:p>
    <w:p w14:paraId="326A5493" w14:textId="77777777" w:rsidR="00B6263D" w:rsidRDefault="00B6263D" w:rsidP="00B6263D">
      <w:pPr>
        <w:pStyle w:val="Prrafodelista"/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 xml:space="preserve">D_ comida aimara. </w:t>
      </w:r>
    </w:p>
    <w:p w14:paraId="5DEAB3FC" w14:textId="77777777" w:rsidR="009C5977" w:rsidRPr="009C5977" w:rsidRDefault="009C5977" w:rsidP="009C5977">
      <w:pPr>
        <w:rPr>
          <w:rFonts w:ascii="Comic Sans MS" w:hAnsi="Comic Sans MS"/>
          <w:sz w:val="24"/>
          <w:szCs w:val="24"/>
        </w:rPr>
      </w:pPr>
    </w:p>
    <w:p w14:paraId="2D48D764" w14:textId="77777777" w:rsidR="009C5977" w:rsidRPr="009C5977" w:rsidRDefault="009C5977" w:rsidP="009C5977">
      <w:pPr>
        <w:rPr>
          <w:rFonts w:ascii="Comic Sans MS" w:hAnsi="Comic Sans MS"/>
          <w:sz w:val="24"/>
          <w:szCs w:val="24"/>
        </w:rPr>
      </w:pPr>
      <w:r w:rsidRPr="009C5977">
        <w:rPr>
          <w:rFonts w:ascii="Comic Sans MS" w:hAnsi="Comic Sans MS"/>
          <w:sz w:val="24"/>
          <w:szCs w:val="24"/>
        </w:rPr>
        <w:t>Respuesta:</w:t>
      </w:r>
    </w:p>
    <w:p w14:paraId="343B507D" w14:textId="26491D03" w:rsidR="00B6263D" w:rsidRPr="009C5977" w:rsidRDefault="00B6263D" w:rsidP="009C5977">
      <w:pPr>
        <w:rPr>
          <w:rFonts w:ascii="Comic Sans MS" w:hAnsi="Comic Sans MS"/>
          <w:sz w:val="24"/>
          <w:szCs w:val="24"/>
        </w:rPr>
      </w:pPr>
      <w:r w:rsidRPr="009C5977">
        <w:rPr>
          <w:rFonts w:ascii="Comic Sans MS" w:hAnsi="Comic Sans MS"/>
          <w:sz w:val="24"/>
          <w:szCs w:val="24"/>
        </w:rPr>
        <w:t>____________________________</w:t>
      </w:r>
      <w:r w:rsidR="009C5977">
        <w:rPr>
          <w:rFonts w:ascii="Comic Sans MS" w:hAnsi="Comic Sans MS"/>
          <w:sz w:val="24"/>
          <w:szCs w:val="24"/>
        </w:rPr>
        <w:t>______________________________</w:t>
      </w:r>
    </w:p>
    <w:p w14:paraId="628B9104" w14:textId="77777777" w:rsidR="00B6263D" w:rsidRPr="005726D8" w:rsidRDefault="005726D8" w:rsidP="005726D8">
      <w:pPr>
        <w:tabs>
          <w:tab w:val="left" w:pos="2899"/>
        </w:tabs>
        <w:rPr>
          <w:rFonts w:ascii="Comic Sans MS" w:hAnsi="Comic Sans MS"/>
          <w:sz w:val="24"/>
          <w:szCs w:val="24"/>
        </w:rPr>
      </w:pPr>
      <w:r w:rsidRPr="005726D8">
        <w:rPr>
          <w:rFonts w:ascii="Comic Sans MS" w:hAnsi="Comic Sans MS"/>
          <w:sz w:val="24"/>
          <w:szCs w:val="24"/>
        </w:rPr>
        <w:tab/>
      </w:r>
    </w:p>
    <w:p w14:paraId="1F473CD8" w14:textId="77777777" w:rsidR="009E237F" w:rsidRPr="00253FC4" w:rsidRDefault="009E237F" w:rsidP="009E237F">
      <w:pPr>
        <w:tabs>
          <w:tab w:val="center" w:pos="5139"/>
        </w:tabs>
        <w:spacing w:line="360" w:lineRule="auto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¡BIEN HAS LLEGADO AL FINAL DE ESTE INTERESANTE TRABAJO</w:t>
      </w:r>
      <w:r w:rsidRPr="00253FC4">
        <w:rPr>
          <w:rFonts w:ascii="Comic Sans MS" w:hAnsi="Comic Sans MS"/>
          <w:b/>
          <w:color w:val="0070C0"/>
        </w:rPr>
        <w:t>!</w:t>
      </w:r>
    </w:p>
    <w:p w14:paraId="0AF5DDA6" w14:textId="77777777" w:rsidR="009E237F" w:rsidRDefault="009E237F" w:rsidP="009E237F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        </w:t>
      </w:r>
      <w:r>
        <w:rPr>
          <w:rFonts w:ascii="Comic Sans MS" w:hAnsi="Comic Sans MS"/>
          <w:b/>
          <w:noProof/>
          <w:color w:val="0070C0"/>
        </w:rPr>
        <w:drawing>
          <wp:inline distT="0" distB="0" distL="0" distR="0" wp14:anchorId="660AA511" wp14:editId="416B780F">
            <wp:extent cx="2066925" cy="1028700"/>
            <wp:effectExtent l="19050" t="0" r="9525" b="0"/>
            <wp:docPr id="3" name="0 Imagen" descr="descarga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44DF1B" w14:textId="77777777" w:rsidR="009E237F" w:rsidRDefault="009E237F" w:rsidP="009E237F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FELICIDADES POR EL LOGRO, SALUDOS CORDIALES</w:t>
      </w:r>
      <w:proofErr w:type="gramStart"/>
      <w:r>
        <w:rPr>
          <w:rFonts w:ascii="Comic Sans MS" w:hAnsi="Comic Sans MS"/>
          <w:b/>
          <w:color w:val="0070C0"/>
        </w:rPr>
        <w:t>!!!</w:t>
      </w:r>
      <w:proofErr w:type="gramEnd"/>
    </w:p>
    <w:p w14:paraId="0E2FD253" w14:textId="77777777" w:rsidR="009E237F" w:rsidRPr="000F23EA" w:rsidRDefault="009E237F" w:rsidP="009E237F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FOTOS DEL FONDO Y SUS PASOS ALUMNOS DEL 4°B AL CORREO </w:t>
      </w:r>
      <w:hyperlink r:id="rId9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5BA46084" w14:textId="77777777" w:rsidR="009E237F" w:rsidRPr="000F23EA" w:rsidRDefault="009E237F" w:rsidP="009E237F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QUINTETOS.</w:t>
      </w:r>
    </w:p>
    <w:p w14:paraId="4C1781CB" w14:textId="77777777" w:rsidR="009E237F" w:rsidRPr="000F23EA" w:rsidRDefault="009E237F" w:rsidP="009E237F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CDB1A6B" w14:textId="77777777" w:rsidR="006B1BA7" w:rsidRPr="009E237F" w:rsidRDefault="006B1BA7" w:rsidP="006B1BA7">
      <w:pPr>
        <w:rPr>
          <w:sz w:val="24"/>
          <w:szCs w:val="24"/>
          <w:lang w:val="es-ES"/>
        </w:rPr>
      </w:pPr>
    </w:p>
    <w:p w14:paraId="3C915443" w14:textId="77777777" w:rsidR="00AD4EDE" w:rsidRPr="006B1BA7" w:rsidRDefault="006B1BA7" w:rsidP="006B1BA7">
      <w:pPr>
        <w:tabs>
          <w:tab w:val="left" w:pos="525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D4EDE" w:rsidRPr="006B1BA7" w:rsidSect="00151B4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5FE3"/>
    <w:multiLevelType w:val="hybridMultilevel"/>
    <w:tmpl w:val="7F184A2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A1CF1"/>
    <w:multiLevelType w:val="hybridMultilevel"/>
    <w:tmpl w:val="E5FC7994"/>
    <w:lvl w:ilvl="0" w:tplc="BE486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A68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4E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82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9CA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3628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665E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6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AE7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676304"/>
    <w:multiLevelType w:val="hybridMultilevel"/>
    <w:tmpl w:val="B5F61B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60081C"/>
    <w:multiLevelType w:val="hybridMultilevel"/>
    <w:tmpl w:val="6D0005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1BA7"/>
    <w:rsid w:val="00055BED"/>
    <w:rsid w:val="00075C06"/>
    <w:rsid w:val="00151B41"/>
    <w:rsid w:val="00306EB4"/>
    <w:rsid w:val="00436C36"/>
    <w:rsid w:val="00481F31"/>
    <w:rsid w:val="00500E9B"/>
    <w:rsid w:val="00547D74"/>
    <w:rsid w:val="005726D8"/>
    <w:rsid w:val="00576BEC"/>
    <w:rsid w:val="006B1BA7"/>
    <w:rsid w:val="006C50F0"/>
    <w:rsid w:val="007437E5"/>
    <w:rsid w:val="00792E2B"/>
    <w:rsid w:val="0092441B"/>
    <w:rsid w:val="009C5977"/>
    <w:rsid w:val="009E237F"/>
    <w:rsid w:val="009F6128"/>
    <w:rsid w:val="00A173B0"/>
    <w:rsid w:val="00AD4EDE"/>
    <w:rsid w:val="00B6263D"/>
    <w:rsid w:val="00BF58C4"/>
    <w:rsid w:val="00C062D1"/>
    <w:rsid w:val="00C42171"/>
    <w:rsid w:val="00E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31D4CBC1"/>
  <w15:docId w15:val="{CBB813E4-1381-47E7-9089-16430CB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1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3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23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8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Michael Orellana D</cp:lastModifiedBy>
  <cp:revision>4</cp:revision>
  <dcterms:created xsi:type="dcterms:W3CDTF">2020-04-11T03:25:00Z</dcterms:created>
  <dcterms:modified xsi:type="dcterms:W3CDTF">2020-04-29T03:51:00Z</dcterms:modified>
</cp:coreProperties>
</file>