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
        <w:tblW w:w="0" w:type="auto"/>
        <w:tblLook w:val="04A0" w:firstRow="1" w:lastRow="0" w:firstColumn="1" w:lastColumn="0" w:noHBand="0" w:noVBand="1"/>
      </w:tblPr>
      <w:tblGrid>
        <w:gridCol w:w="1603"/>
        <w:gridCol w:w="6320"/>
        <w:gridCol w:w="2867"/>
      </w:tblGrid>
      <w:tr w:rsidR="008D6158" w14:paraId="34C70F4A" w14:textId="77777777" w:rsidTr="008F33A2">
        <w:tc>
          <w:tcPr>
            <w:tcW w:w="1696" w:type="dxa"/>
          </w:tcPr>
          <w:p w14:paraId="6D9B4E15" w14:textId="77777777" w:rsidR="008F33A2" w:rsidRDefault="00F1178B"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752;mso-wrap-edited:f" wrapcoords="549 639 549 15593 2014 16999 2746 16999 10434 20961 11166 20961 18854 16999 19586 16999 21234 15593 21051 639 549 639">
                  <v:imagedata r:id="rId6" o:title=""/>
                  <w10:wrap anchorx="page"/>
                </v:shape>
                <o:OLEObject Type="Embed" ProgID="Unknown" ShapeID="_x0000_s1031" DrawAspect="Content" ObjectID="_1659703052" r:id="rId7"/>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551BAE1F" w:rsidR="008F33A2" w:rsidRDefault="008D6158" w:rsidP="008F33A2">
            <w:r>
              <w:rPr>
                <w:noProof/>
              </w:rPr>
              <w:drawing>
                <wp:inline distT="0" distB="0" distL="0" distR="0" wp14:anchorId="54418036" wp14:editId="015C50EF">
                  <wp:extent cx="1683772" cy="771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263" cy="793286"/>
                          </a:xfrm>
                          <a:prstGeom prst="rect">
                            <a:avLst/>
                          </a:prstGeom>
                          <a:noFill/>
                        </pic:spPr>
                      </pic:pic>
                    </a:graphicData>
                  </a:graphic>
                </wp:inline>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14870292"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 DE ORIENTACIÓN </w:t>
      </w:r>
      <w:r w:rsidR="007E5F08" w:rsidRPr="001E2C76">
        <w:rPr>
          <w:rFonts w:ascii="Times New Roman" w:eastAsia="Times New Roman" w:hAnsi="Times New Roman" w:cs="Times New Roman"/>
          <w:b/>
          <w:bCs/>
          <w:kern w:val="36"/>
          <w:sz w:val="24"/>
          <w:szCs w:val="24"/>
          <w:u w:val="single"/>
          <w:lang w:eastAsia="es-CL"/>
        </w:rPr>
        <w:t>N°</w:t>
      </w:r>
      <w:r w:rsidR="00997F80">
        <w:rPr>
          <w:rFonts w:ascii="Times New Roman" w:eastAsia="Times New Roman" w:hAnsi="Times New Roman" w:cs="Times New Roman"/>
          <w:b/>
          <w:bCs/>
          <w:kern w:val="36"/>
          <w:sz w:val="24"/>
          <w:szCs w:val="24"/>
          <w:u w:val="single"/>
          <w:lang w:eastAsia="es-CL"/>
        </w:rPr>
        <w:t>1</w:t>
      </w:r>
      <w:r w:rsidR="00C86767">
        <w:rPr>
          <w:rFonts w:ascii="Times New Roman" w:eastAsia="Times New Roman" w:hAnsi="Times New Roman" w:cs="Times New Roman"/>
          <w:b/>
          <w:bCs/>
          <w:kern w:val="36"/>
          <w:sz w:val="24"/>
          <w:szCs w:val="24"/>
          <w:u w:val="single"/>
          <w:lang w:eastAsia="es-CL"/>
        </w:rPr>
        <w:t>1</w:t>
      </w:r>
    </w:p>
    <w:p w14:paraId="595B9C53" w14:textId="7E147CC8" w:rsidR="00A93751" w:rsidRPr="00357D0B" w:rsidRDefault="009F30D5" w:rsidP="00442CAE">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 xml:space="preserve">Nivel: </w:t>
      </w:r>
      <w:r w:rsidR="00D408AD" w:rsidRPr="00357D0B">
        <w:rPr>
          <w:rFonts w:ascii="Times New Roman" w:eastAsia="Times New Roman" w:hAnsi="Times New Roman" w:cs="Times New Roman"/>
          <w:b/>
          <w:bCs/>
          <w:kern w:val="36"/>
          <w:lang w:eastAsia="es-CL"/>
        </w:rPr>
        <w:t>3</w:t>
      </w:r>
      <w:r w:rsidR="003F4641" w:rsidRPr="00357D0B">
        <w:rPr>
          <w:rFonts w:ascii="Times New Roman" w:eastAsia="Times New Roman" w:hAnsi="Times New Roman" w:cs="Times New Roman"/>
          <w:b/>
          <w:bCs/>
          <w:kern w:val="36"/>
          <w:lang w:eastAsia="es-CL"/>
        </w:rPr>
        <w:t>º</w:t>
      </w:r>
      <w:r w:rsidR="00090A44" w:rsidRPr="00357D0B">
        <w:rPr>
          <w:rFonts w:ascii="Times New Roman" w:eastAsia="Times New Roman" w:hAnsi="Times New Roman" w:cs="Times New Roman"/>
          <w:b/>
          <w:bCs/>
          <w:kern w:val="36"/>
          <w:lang w:eastAsia="es-CL"/>
        </w:rPr>
        <w:t xml:space="preserve"> </w:t>
      </w:r>
      <w:r w:rsidR="00B87703" w:rsidRPr="00357D0B">
        <w:rPr>
          <w:rFonts w:ascii="Times New Roman" w:eastAsia="Times New Roman" w:hAnsi="Times New Roman" w:cs="Times New Roman"/>
          <w:b/>
          <w:bCs/>
          <w:kern w:val="36"/>
          <w:lang w:eastAsia="es-CL"/>
        </w:rPr>
        <w:t xml:space="preserve">- </w:t>
      </w:r>
      <w:r w:rsidR="00D408AD" w:rsidRPr="00357D0B">
        <w:rPr>
          <w:rFonts w:ascii="Times New Roman" w:eastAsia="Times New Roman" w:hAnsi="Times New Roman" w:cs="Times New Roman"/>
          <w:b/>
          <w:bCs/>
          <w:kern w:val="36"/>
          <w:lang w:eastAsia="es-CL"/>
        </w:rPr>
        <w:t>4</w:t>
      </w:r>
      <w:r w:rsidR="00B87703" w:rsidRPr="00357D0B">
        <w:rPr>
          <w:rFonts w:ascii="Times New Roman" w:eastAsia="Times New Roman" w:hAnsi="Times New Roman" w:cs="Times New Roman"/>
          <w:b/>
          <w:bCs/>
          <w:kern w:val="36"/>
          <w:lang w:eastAsia="es-CL"/>
        </w:rPr>
        <w:t xml:space="preserve">° </w:t>
      </w:r>
      <w:r w:rsidR="00090A44" w:rsidRPr="00357D0B">
        <w:rPr>
          <w:rFonts w:ascii="Times New Roman" w:eastAsia="Times New Roman" w:hAnsi="Times New Roman" w:cs="Times New Roman"/>
          <w:b/>
          <w:bCs/>
          <w:kern w:val="36"/>
          <w:lang w:eastAsia="es-CL"/>
        </w:rPr>
        <w:t>Medio</w:t>
      </w:r>
    </w:p>
    <w:p w14:paraId="3578D6B4" w14:textId="105D8B35" w:rsidR="00BB380C" w:rsidRDefault="009F30D5" w:rsidP="00BB380C">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Unidad o EJE</w:t>
      </w:r>
      <w:r w:rsidR="00997F80" w:rsidRPr="00357D0B">
        <w:rPr>
          <w:rFonts w:ascii="Times New Roman" w:eastAsia="Times New Roman" w:hAnsi="Times New Roman" w:cs="Times New Roman"/>
          <w:b/>
          <w:bCs/>
          <w:kern w:val="36"/>
          <w:lang w:eastAsia="es-CL"/>
        </w:rPr>
        <w:t xml:space="preserve"> Nº</w:t>
      </w:r>
      <w:r w:rsidR="00C86767">
        <w:rPr>
          <w:rFonts w:ascii="Times New Roman" w:eastAsia="Times New Roman" w:hAnsi="Times New Roman" w:cs="Times New Roman"/>
          <w:b/>
          <w:bCs/>
          <w:kern w:val="36"/>
          <w:lang w:eastAsia="es-CL"/>
        </w:rPr>
        <w:t>2</w:t>
      </w:r>
      <w:r w:rsidR="00997F80" w:rsidRPr="00357D0B">
        <w:rPr>
          <w:rFonts w:ascii="Times New Roman" w:eastAsia="Times New Roman" w:hAnsi="Times New Roman" w:cs="Times New Roman"/>
          <w:b/>
          <w:bCs/>
          <w:kern w:val="36"/>
          <w:lang w:eastAsia="es-CL"/>
        </w:rPr>
        <w:t xml:space="preserve">: </w:t>
      </w:r>
      <w:r w:rsidR="00C86767">
        <w:rPr>
          <w:rFonts w:ascii="Times New Roman" w:eastAsia="Times New Roman" w:hAnsi="Times New Roman" w:cs="Times New Roman"/>
          <w:b/>
          <w:bCs/>
          <w:kern w:val="36"/>
          <w:lang w:eastAsia="es-CL"/>
        </w:rPr>
        <w:t>Bienestar y autocuidado.</w:t>
      </w:r>
    </w:p>
    <w:p w14:paraId="6FB22201" w14:textId="427E6216" w:rsidR="00031EA9" w:rsidRPr="00031EA9" w:rsidRDefault="00031EA9" w:rsidP="00BB380C">
      <w:pPr>
        <w:spacing w:after="0" w:line="240" w:lineRule="auto"/>
        <w:outlineLvl w:val="0"/>
        <w:rPr>
          <w:rFonts w:ascii="Times New Roman" w:eastAsia="Times New Roman" w:hAnsi="Times New Roman" w:cs="Times New Roman"/>
          <w:b/>
          <w:bCs/>
          <w:kern w:val="36"/>
          <w:lang w:eastAsia="es-CL"/>
        </w:rPr>
      </w:pPr>
      <w:r w:rsidRPr="00031EA9">
        <w:rPr>
          <w:b/>
          <w:bCs/>
        </w:rPr>
        <w:t xml:space="preserve">PROGRAMA DE PREVENCIÓN DEL CONSUMO DE DROGAS Y ALCOHOL 7° BÁSICO A </w:t>
      </w:r>
      <w:proofErr w:type="spellStart"/>
      <w:r w:rsidRPr="00031EA9">
        <w:rPr>
          <w:b/>
          <w:bCs/>
        </w:rPr>
        <w:t>IV°</w:t>
      </w:r>
      <w:proofErr w:type="spellEnd"/>
      <w:r w:rsidRPr="00031EA9">
        <w:rPr>
          <w:b/>
          <w:bCs/>
        </w:rPr>
        <w:t xml:space="preserve"> MEDIO (SENDA)</w:t>
      </w:r>
    </w:p>
    <w:p w14:paraId="678DE4F5" w14:textId="5A33AAAB" w:rsidR="00BB380C" w:rsidRPr="00357D0B" w:rsidRDefault="00BB380C" w:rsidP="00BB380C">
      <w:pPr>
        <w:spacing w:after="0" w:line="240" w:lineRule="auto"/>
        <w:outlineLvl w:val="0"/>
        <w:rPr>
          <w:rFonts w:ascii="Times New Roman" w:eastAsia="Times New Roman" w:hAnsi="Times New Roman" w:cs="Times New Roman"/>
          <w:b/>
          <w:bCs/>
          <w:kern w:val="36"/>
          <w:lang w:eastAsia="es-CL"/>
        </w:rPr>
      </w:pPr>
      <w:r w:rsidRPr="00357D0B">
        <w:rPr>
          <w:rFonts w:ascii="Times New Roman" w:eastAsia="Times New Roman" w:hAnsi="Times New Roman" w:cs="Times New Roman"/>
          <w:b/>
          <w:bCs/>
          <w:kern w:val="36"/>
          <w:lang w:eastAsia="es-CL"/>
        </w:rPr>
        <w:t>OA</w:t>
      </w:r>
      <w:r w:rsidR="00C86767">
        <w:rPr>
          <w:rFonts w:ascii="Times New Roman" w:eastAsia="Times New Roman" w:hAnsi="Times New Roman" w:cs="Times New Roman"/>
          <w:b/>
          <w:bCs/>
          <w:kern w:val="36"/>
          <w:lang w:eastAsia="es-CL"/>
        </w:rPr>
        <w:t>3</w:t>
      </w:r>
      <w:r w:rsidR="00236895" w:rsidRPr="00357D0B">
        <w:rPr>
          <w:rFonts w:ascii="Times New Roman" w:eastAsia="Times New Roman" w:hAnsi="Times New Roman" w:cs="Times New Roman"/>
          <w:b/>
          <w:bCs/>
          <w:kern w:val="36"/>
          <w:lang w:eastAsia="es-CL"/>
        </w:rPr>
        <w:t>:</w:t>
      </w:r>
      <w:r w:rsidR="00C86767">
        <w:rPr>
          <w:rFonts w:ascii="Times New Roman" w:eastAsia="Times New Roman" w:hAnsi="Times New Roman" w:cs="Times New Roman"/>
          <w:b/>
          <w:bCs/>
          <w:kern w:val="36"/>
          <w:lang w:eastAsia="es-CL"/>
        </w:rPr>
        <w:t xml:space="preserve"> Evaluar en sí mismos y en su entorno, situaciones problemáticas y/o de riesgos relacionadas con el consumo de sustancias, conductas sexuales riesgosas y la violencia, entre otros, e identificar y recurrir a redes de apoyo a las que pueden pedir ayuda, como familia, profesores, instituciones de salud, centros comunitarios, fonos y páginas web especializadas entre otros. </w:t>
      </w:r>
    </w:p>
    <w:p w14:paraId="022D75CA" w14:textId="2533F9DF" w:rsidR="00C41EC9" w:rsidRDefault="007E5F08" w:rsidP="00FC1D37">
      <w:pPr>
        <w:spacing w:after="0" w:line="240" w:lineRule="auto"/>
        <w:outlineLvl w:val="0"/>
      </w:pPr>
      <w:r w:rsidRPr="00357D0B">
        <w:rPr>
          <w:rFonts w:ascii="Times New Roman" w:eastAsia="Times New Roman" w:hAnsi="Times New Roman" w:cs="Times New Roman"/>
          <w:b/>
          <w:bCs/>
          <w:color w:val="000000" w:themeColor="text1"/>
          <w:kern w:val="36"/>
          <w:lang w:eastAsia="es-CL"/>
        </w:rPr>
        <w:t>Objetivo</w:t>
      </w:r>
      <w:r w:rsidR="00442CAE" w:rsidRPr="00357D0B">
        <w:rPr>
          <w:rFonts w:ascii="Times New Roman" w:eastAsia="Times New Roman" w:hAnsi="Times New Roman" w:cs="Times New Roman"/>
          <w:b/>
          <w:bCs/>
          <w:color w:val="000000" w:themeColor="text1"/>
          <w:kern w:val="36"/>
          <w:lang w:eastAsia="es-CL"/>
        </w:rPr>
        <w:t xml:space="preserve"> cápsula:</w:t>
      </w:r>
      <w:r w:rsidR="005E53F3" w:rsidRPr="00357D0B">
        <w:rPr>
          <w:rFonts w:ascii="Times New Roman" w:eastAsia="Times New Roman" w:hAnsi="Times New Roman" w:cs="Times New Roman"/>
          <w:b/>
          <w:bCs/>
          <w:color w:val="000000" w:themeColor="text1"/>
          <w:kern w:val="36"/>
          <w:lang w:eastAsia="es-CL"/>
        </w:rPr>
        <w:t xml:space="preserve"> </w:t>
      </w:r>
      <w:bookmarkStart w:id="0" w:name="_Hlk44062385"/>
      <w:r w:rsidR="00C86767">
        <w:t>Desarrollar un estilo de vida saludable y una actitud crítica frente a las drogas y alcohol</w:t>
      </w:r>
    </w:p>
    <w:p w14:paraId="560597C2" w14:textId="38A164C7" w:rsidR="00D13670" w:rsidRDefault="00E437DE" w:rsidP="00FC1D37">
      <w:pPr>
        <w:spacing w:after="0" w:line="240" w:lineRule="auto"/>
        <w:outlineLvl w:val="0"/>
      </w:pPr>
      <w:r>
        <w:rPr>
          <w:b/>
          <w:bCs/>
        </w:rPr>
        <w:t>Á</w:t>
      </w:r>
      <w:r w:rsidRPr="00E437DE">
        <w:rPr>
          <w:b/>
          <w:bCs/>
        </w:rPr>
        <w:t>mbito:</w:t>
      </w:r>
      <w:r>
        <w:rPr>
          <w:b/>
          <w:bCs/>
        </w:rPr>
        <w:t xml:space="preserve"> </w:t>
      </w:r>
      <w:r w:rsidR="00D13670">
        <w:t>Relación con las drogas y alcohol- Prevención y gestión de riesgos.</w:t>
      </w:r>
    </w:p>
    <w:p w14:paraId="309E7D0A" w14:textId="4D07AE05" w:rsidR="00421581" w:rsidRPr="00F1178B" w:rsidRDefault="00421581" w:rsidP="00FC1D37">
      <w:pPr>
        <w:spacing w:after="0" w:line="240" w:lineRule="auto"/>
        <w:outlineLvl w:val="0"/>
        <w:rPr>
          <w:color w:val="000000" w:themeColor="text1"/>
        </w:rPr>
      </w:pPr>
      <w:r w:rsidRPr="00421581">
        <w:rPr>
          <w:b/>
          <w:bCs/>
        </w:rPr>
        <w:t>PARA PROFUNDIZAR:</w:t>
      </w:r>
    </w:p>
    <w:p w14:paraId="13559FD6" w14:textId="5BCF7553" w:rsidR="00421581" w:rsidRPr="00F1178B" w:rsidRDefault="00421581" w:rsidP="00FC1D37">
      <w:pPr>
        <w:spacing w:after="0" w:line="240" w:lineRule="auto"/>
        <w:outlineLvl w:val="0"/>
        <w:rPr>
          <w:color w:val="000000" w:themeColor="text1"/>
        </w:rPr>
      </w:pPr>
      <w:r w:rsidRPr="00F1178B">
        <w:rPr>
          <w:color w:val="000000" w:themeColor="text1"/>
        </w:rPr>
        <w:t xml:space="preserve">Testimonio Exdrogadicto: </w:t>
      </w:r>
      <w:hyperlink r:id="rId9" w:history="1">
        <w:r w:rsidR="003E1951" w:rsidRPr="00F1178B">
          <w:rPr>
            <w:rStyle w:val="Hipervnculo"/>
            <w:color w:val="000000" w:themeColor="text1"/>
          </w:rPr>
          <w:t>https://www.youtube.com/watch?v=zf0Wm-HNpeA</w:t>
        </w:r>
      </w:hyperlink>
    </w:p>
    <w:p w14:paraId="46D4B3F9" w14:textId="4452C4BA" w:rsidR="003E1951" w:rsidRPr="00F1178B" w:rsidRDefault="00F1178B" w:rsidP="00FC1D37">
      <w:pPr>
        <w:spacing w:after="0" w:line="240" w:lineRule="auto"/>
        <w:outlineLvl w:val="0"/>
        <w:rPr>
          <w:color w:val="000000" w:themeColor="text1"/>
        </w:rPr>
      </w:pPr>
      <w:hyperlink r:id="rId10" w:history="1">
        <w:r w:rsidR="006B7EBC" w:rsidRPr="00F1178B">
          <w:rPr>
            <w:rStyle w:val="Hipervnculo"/>
            <w:color w:val="000000" w:themeColor="text1"/>
          </w:rPr>
          <w:t>https://www.youtube.com/watch?v=JndZ3y-KVLQ</w:t>
        </w:r>
      </w:hyperlink>
    </w:p>
    <w:p w14:paraId="2791C725" w14:textId="22BE4FF4" w:rsidR="006B7EBC" w:rsidRPr="00F1178B" w:rsidRDefault="006B7EBC" w:rsidP="00FC1D37">
      <w:pPr>
        <w:spacing w:after="0" w:line="240" w:lineRule="auto"/>
        <w:outlineLvl w:val="0"/>
        <w:rPr>
          <w:color w:val="000000" w:themeColor="text1"/>
        </w:rPr>
      </w:pPr>
      <w:r w:rsidRPr="00F1178B">
        <w:rPr>
          <w:color w:val="000000" w:themeColor="text1"/>
        </w:rPr>
        <w:t xml:space="preserve"> Video motivacional: https://www.youtube.com/watch?v=vMAaM_SHL8E</w:t>
      </w:r>
    </w:p>
    <w:p w14:paraId="29B4EED7" w14:textId="2ADBBEA7" w:rsidR="00FB6D83" w:rsidRDefault="00FB6D83" w:rsidP="008E7998">
      <w:pPr>
        <w:spacing w:after="0" w:line="240" w:lineRule="auto"/>
        <w:jc w:val="center"/>
        <w:outlineLvl w:val="0"/>
        <w:rPr>
          <w:b/>
          <w:bCs/>
          <w:sz w:val="28"/>
          <w:szCs w:val="28"/>
          <w:u w:val="single"/>
        </w:rPr>
      </w:pPr>
      <w:r w:rsidRPr="00FB6D83">
        <w:rPr>
          <w:b/>
          <w:bCs/>
          <w:sz w:val="24"/>
          <w:szCs w:val="24"/>
          <w:u w:val="single"/>
        </w:rPr>
        <w:t xml:space="preserve">SESIÓN: </w:t>
      </w:r>
      <w:r w:rsidR="00EA5BC8">
        <w:rPr>
          <w:b/>
          <w:bCs/>
          <w:sz w:val="24"/>
          <w:szCs w:val="24"/>
          <w:u w:val="single"/>
        </w:rPr>
        <w:t>¿</w:t>
      </w:r>
      <w:r w:rsidRPr="00FB6D83">
        <w:rPr>
          <w:b/>
          <w:bCs/>
          <w:sz w:val="24"/>
          <w:szCs w:val="24"/>
          <w:u w:val="single"/>
        </w:rPr>
        <w:t>Y SI ME HAGO TRAMPA</w:t>
      </w:r>
      <w:r w:rsidR="00EA5BC8">
        <w:rPr>
          <w:b/>
          <w:bCs/>
          <w:sz w:val="28"/>
          <w:szCs w:val="28"/>
          <w:u w:val="single"/>
        </w:rPr>
        <w:t>?</w:t>
      </w:r>
    </w:p>
    <w:p w14:paraId="1AC8ADB7" w14:textId="43F7EBC2" w:rsidR="00EA5BC8" w:rsidRDefault="00EA5BC8" w:rsidP="008E7998">
      <w:pPr>
        <w:spacing w:after="0" w:line="240" w:lineRule="auto"/>
        <w:outlineLvl w:val="0"/>
        <w:rPr>
          <w:b/>
          <w:bCs/>
        </w:rPr>
      </w:pPr>
      <w:r>
        <w:rPr>
          <w:b/>
          <w:bCs/>
          <w:sz w:val="28"/>
          <w:szCs w:val="28"/>
          <w:u w:val="single"/>
        </w:rPr>
        <w:t>1.-Para comenzar</w:t>
      </w:r>
      <w:r w:rsidRPr="00EA5BC8">
        <w:rPr>
          <w:b/>
          <w:bCs/>
          <w:u w:val="single"/>
        </w:rPr>
        <w:t xml:space="preserve">. </w:t>
      </w:r>
      <w:r w:rsidRPr="00EA5BC8">
        <w:rPr>
          <w:b/>
          <w:bCs/>
        </w:rPr>
        <w:t>Te propongo leer este artículo y reflexionar su contenido.</w:t>
      </w:r>
    </w:p>
    <w:p w14:paraId="2FFAFCED" w14:textId="77777777" w:rsidR="00EA5BC8" w:rsidRDefault="00EA5BC8" w:rsidP="008E7998">
      <w:pPr>
        <w:spacing w:after="0" w:line="240" w:lineRule="auto"/>
        <w:outlineLvl w:val="0"/>
        <w:rPr>
          <w:b/>
          <w:bCs/>
        </w:rPr>
      </w:pPr>
    </w:p>
    <w:p w14:paraId="4300092D" w14:textId="7D8ACB45" w:rsidR="00713C8B" w:rsidRPr="00EA5BC8" w:rsidRDefault="00EA5BC8" w:rsidP="008E7998">
      <w:pPr>
        <w:spacing w:after="0" w:line="240" w:lineRule="auto"/>
        <w:outlineLvl w:val="0"/>
        <w:rPr>
          <w:b/>
          <w:bCs/>
          <w:sz w:val="28"/>
          <w:szCs w:val="28"/>
        </w:rPr>
      </w:pPr>
      <w:r>
        <w:rPr>
          <w:b/>
          <w:bCs/>
        </w:rPr>
        <w:t>“</w:t>
      </w:r>
      <w:r w:rsidR="00713C8B">
        <w:rPr>
          <w:rStyle w:val="Textoennegrita"/>
          <w:i/>
          <w:iCs/>
        </w:rPr>
        <w:t>Contar con un claro proyecto de vida constituye un factor de protección ante el consumo problemático de drogas y alcohol en la adolescencia</w:t>
      </w:r>
      <w:r>
        <w:rPr>
          <w:rStyle w:val="Textoennegrita"/>
          <w:i/>
          <w:iCs/>
        </w:rPr>
        <w:t>.”</w:t>
      </w:r>
    </w:p>
    <w:p w14:paraId="736CED38" w14:textId="0D9AD9F0" w:rsidR="00713C8B" w:rsidRPr="00EA5BC8" w:rsidRDefault="00713C8B" w:rsidP="008E7998">
      <w:pPr>
        <w:pStyle w:val="NormalWeb"/>
        <w:spacing w:before="0" w:beforeAutospacing="0" w:after="0" w:afterAutospacing="0"/>
        <w:jc w:val="both"/>
        <w:rPr>
          <w:sz w:val="22"/>
          <w:szCs w:val="22"/>
        </w:rPr>
      </w:pPr>
      <w:r w:rsidRPr="00EA5BC8">
        <w:rPr>
          <w:sz w:val="22"/>
          <w:szCs w:val="22"/>
        </w:rPr>
        <w:t>Particularmente en el período de la adolescencia, nos encontramos de manera frecuente con situaciones de exclusión social de los jóvenes. Ya sea porque han quedado fuera del sistema escolar o porque se les dificulta conseguir un puesto de trabajo debido a su escasa preparación y experiencia en lo laboral.</w:t>
      </w:r>
      <w:r w:rsidR="00EA5BC8" w:rsidRPr="00EA5BC8">
        <w:rPr>
          <w:sz w:val="22"/>
          <w:szCs w:val="22"/>
        </w:rPr>
        <w:t xml:space="preserve"> </w:t>
      </w:r>
      <w:r w:rsidRPr="00EA5BC8">
        <w:rPr>
          <w:sz w:val="22"/>
          <w:szCs w:val="22"/>
        </w:rPr>
        <w:t xml:space="preserve">Son cada vez más los </w:t>
      </w:r>
      <w:r w:rsidR="00EA5BC8" w:rsidRPr="00EA5BC8">
        <w:rPr>
          <w:sz w:val="22"/>
          <w:szCs w:val="22"/>
        </w:rPr>
        <w:t>jóvenes</w:t>
      </w:r>
      <w:r w:rsidRPr="00EA5BC8">
        <w:rPr>
          <w:sz w:val="22"/>
          <w:szCs w:val="22"/>
        </w:rPr>
        <w:t xml:space="preserve"> que dejan de contar con la contención institucional necesaria y disponen de un exceso de tiempo libre no planificado.</w:t>
      </w:r>
      <w:r w:rsidR="00EA5BC8" w:rsidRPr="00EA5BC8">
        <w:rPr>
          <w:sz w:val="22"/>
          <w:szCs w:val="22"/>
        </w:rPr>
        <w:t xml:space="preserve"> </w:t>
      </w:r>
      <w:r w:rsidRPr="00EA5BC8">
        <w:rPr>
          <w:sz w:val="22"/>
          <w:szCs w:val="22"/>
        </w:rPr>
        <w:t>Ellos constituyen el sector de la población que más preocupa socialmente por su vulnerabilidad debido a que bajo el lema de “pasarla bien” y la ausencia de objetivos claros se exponen de manera frecuente ante diferentes riesgos, entre los cuales el consumo de drogas adquiere cierto protagonismo.</w:t>
      </w:r>
      <w:r w:rsidR="00EA5BC8" w:rsidRPr="00EA5BC8">
        <w:rPr>
          <w:sz w:val="22"/>
          <w:szCs w:val="22"/>
        </w:rPr>
        <w:t xml:space="preserve"> </w:t>
      </w:r>
      <w:r w:rsidRPr="00EA5BC8">
        <w:rPr>
          <w:sz w:val="22"/>
          <w:szCs w:val="22"/>
        </w:rPr>
        <w:t>Desde hace tiempo han sido rotulados de manera negativa como “los ni-ni”</w:t>
      </w:r>
      <w:r w:rsidR="00EA5BC8" w:rsidRPr="00EA5BC8">
        <w:rPr>
          <w:sz w:val="22"/>
          <w:szCs w:val="22"/>
        </w:rPr>
        <w:t xml:space="preserve"> (Ni trabajan, ni estudian)</w:t>
      </w:r>
      <w:r w:rsidRPr="00EA5BC8">
        <w:rPr>
          <w:sz w:val="22"/>
          <w:szCs w:val="22"/>
        </w:rPr>
        <w:t>, haciendo alusión a la ausencia de responsabilidades escolares y laborales o “la generación sin esperanza”, considerando su escasa motivación y compromiso.</w:t>
      </w:r>
      <w:r w:rsidR="00EA5BC8" w:rsidRPr="00EA5BC8">
        <w:rPr>
          <w:sz w:val="22"/>
          <w:szCs w:val="22"/>
        </w:rPr>
        <w:t xml:space="preserve"> </w:t>
      </w:r>
      <w:r w:rsidRPr="00EA5BC8">
        <w:rPr>
          <w:sz w:val="22"/>
          <w:szCs w:val="22"/>
        </w:rPr>
        <w:t>Estas expresiones, en cierta forma, dan cuenta de la frustración que genera en el mundo de los adultos tener que abordarlos, escucharlos y guiarlos en un contexto tan complejo y particular. Se trata de un fenómeno cada vez más masivo. De hecho, hoy constituye una preocupación para el Estado que comienza a implementar políticas que los estimulen de diferentes maneras.</w:t>
      </w:r>
    </w:p>
    <w:p w14:paraId="318E7EBD" w14:textId="191C3D28" w:rsidR="00713C8B" w:rsidRPr="008E7998" w:rsidRDefault="00713C8B" w:rsidP="008E7998">
      <w:pPr>
        <w:pStyle w:val="NormalWeb"/>
        <w:spacing w:before="0" w:beforeAutospacing="0" w:after="0" w:afterAutospacing="0"/>
        <w:jc w:val="right"/>
        <w:rPr>
          <w:rStyle w:val="Textoennegrita"/>
          <w:b w:val="0"/>
          <w:bCs w:val="0"/>
          <w:sz w:val="22"/>
          <w:szCs w:val="22"/>
        </w:rPr>
      </w:pPr>
      <w:r w:rsidRPr="008E7998">
        <w:rPr>
          <w:rStyle w:val="Textoennegrita"/>
          <w:b w:val="0"/>
          <w:bCs w:val="0"/>
          <w:sz w:val="22"/>
          <w:szCs w:val="22"/>
        </w:rPr>
        <w:t>Lic. Marcos Igarza. M.P: 7014. Miembro de Fundación Clínica de la Familia.</w:t>
      </w:r>
    </w:p>
    <w:p w14:paraId="4402A29D" w14:textId="0BDEF303" w:rsidR="008E7998" w:rsidRDefault="008E7998" w:rsidP="008E7998">
      <w:pPr>
        <w:pStyle w:val="NormalWeb"/>
        <w:spacing w:before="0" w:beforeAutospacing="0" w:after="0" w:afterAutospacing="0"/>
        <w:rPr>
          <w:rStyle w:val="Textoennegrita"/>
          <w:sz w:val="22"/>
          <w:szCs w:val="22"/>
        </w:rPr>
      </w:pPr>
      <w:r>
        <w:rPr>
          <w:rStyle w:val="Textoennegrita"/>
          <w:sz w:val="22"/>
          <w:szCs w:val="22"/>
        </w:rPr>
        <w:t xml:space="preserve"> 1.1¿</w:t>
      </w:r>
      <w:r w:rsidR="00EA5BC8">
        <w:rPr>
          <w:rStyle w:val="Textoennegrita"/>
          <w:sz w:val="22"/>
          <w:szCs w:val="22"/>
        </w:rPr>
        <w:t>Consideras que es necesario que los jóvenes planifique</w:t>
      </w:r>
      <w:r>
        <w:rPr>
          <w:rStyle w:val="Textoennegrita"/>
          <w:sz w:val="22"/>
          <w:szCs w:val="22"/>
        </w:rPr>
        <w:t>n</w:t>
      </w:r>
      <w:r w:rsidR="00EA5BC8">
        <w:rPr>
          <w:rStyle w:val="Textoennegrita"/>
          <w:sz w:val="22"/>
          <w:szCs w:val="22"/>
        </w:rPr>
        <w:t xml:space="preserve"> un proyecto de vida para evitar caer en la desmotivación</w:t>
      </w:r>
      <w:r>
        <w:rPr>
          <w:rStyle w:val="Textoennegrita"/>
          <w:sz w:val="22"/>
          <w:szCs w:val="22"/>
        </w:rPr>
        <w:t xml:space="preserve"> y en el consumo de drogas? Fundamenta.</w:t>
      </w:r>
    </w:p>
    <w:p w14:paraId="2EBB555D" w14:textId="66E9CD76" w:rsidR="008E7998" w:rsidRDefault="008E7998" w:rsidP="008E7998">
      <w:pPr>
        <w:pStyle w:val="NormalWeb"/>
        <w:spacing w:before="0" w:beforeAutospacing="0" w:after="0" w:afterAutospacing="0"/>
        <w:rPr>
          <w:rStyle w:val="Textoennegrita"/>
          <w:sz w:val="22"/>
          <w:szCs w:val="22"/>
        </w:rPr>
      </w:pPr>
      <w:r>
        <w:rPr>
          <w:rStyle w:val="Textoennegrit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1C7DDC" w14:textId="08859928" w:rsidR="008E7998" w:rsidRDefault="008E7998" w:rsidP="008E7998">
      <w:pPr>
        <w:pStyle w:val="NormalWeb"/>
        <w:spacing w:before="0" w:beforeAutospacing="0" w:after="0" w:afterAutospacing="0"/>
        <w:rPr>
          <w:rStyle w:val="Textoennegrita"/>
          <w:sz w:val="22"/>
          <w:szCs w:val="22"/>
        </w:rPr>
      </w:pPr>
      <w:r>
        <w:rPr>
          <w:rStyle w:val="Textoennegrita"/>
          <w:sz w:val="22"/>
          <w:szCs w:val="22"/>
        </w:rPr>
        <w:t>1.2 ¿Vale la pena hacerse trampa y desperdiciar el tiempo, dinero y el futuro por el carrete y el consumo de drogas? Fundamenta.</w:t>
      </w:r>
    </w:p>
    <w:p w14:paraId="073C448A" w14:textId="0EA1E867" w:rsidR="008E7998" w:rsidRPr="008E7998" w:rsidRDefault="008E7998" w:rsidP="008E7998">
      <w:pPr>
        <w:pStyle w:val="NormalWeb"/>
        <w:spacing w:before="0" w:beforeAutospacing="0" w:after="0" w:afterAutospacing="0"/>
        <w:rPr>
          <w:rStyle w:val="Textoennegrita"/>
          <w:sz w:val="22"/>
          <w:szCs w:val="22"/>
        </w:rPr>
      </w:pPr>
      <w:r>
        <w:rPr>
          <w:rStyle w:val="Textoennegrita"/>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Style w:val="Tablaconcuadrcula"/>
        <w:tblW w:w="0" w:type="auto"/>
        <w:tblLook w:val="04A0" w:firstRow="1" w:lastRow="0" w:firstColumn="1" w:lastColumn="0" w:noHBand="0" w:noVBand="1"/>
      </w:tblPr>
      <w:tblGrid>
        <w:gridCol w:w="10790"/>
      </w:tblGrid>
      <w:tr w:rsidR="008E7998" w14:paraId="74F83E7E" w14:textId="77777777" w:rsidTr="008E7998">
        <w:tc>
          <w:tcPr>
            <w:tcW w:w="10790" w:type="dxa"/>
          </w:tcPr>
          <w:p w14:paraId="60F0123B" w14:textId="32D4655C" w:rsidR="008E7998" w:rsidRDefault="008E7998" w:rsidP="008E7998">
            <w:pPr>
              <w:pStyle w:val="NormalWeb"/>
              <w:rPr>
                <w:rStyle w:val="Textoennegrita"/>
                <w:b w:val="0"/>
                <w:bCs w:val="0"/>
                <w:sz w:val="22"/>
                <w:szCs w:val="22"/>
              </w:rPr>
            </w:pPr>
            <w:r>
              <w:rPr>
                <w:rStyle w:val="Textoennegrita"/>
                <w:b w:val="0"/>
                <w:bCs w:val="0"/>
                <w:sz w:val="22"/>
                <w:szCs w:val="22"/>
              </w:rPr>
              <w:t>Cada adolescente, a medida que avanza en su crecimiento y desarrollo necesita plantearse metas en la vida y es bueno que</w:t>
            </w:r>
            <w:r w:rsidR="008F53FF">
              <w:rPr>
                <w:rStyle w:val="Textoennegrita"/>
                <w:b w:val="0"/>
                <w:bCs w:val="0"/>
                <w:sz w:val="22"/>
                <w:szCs w:val="22"/>
              </w:rPr>
              <w:t>,</w:t>
            </w:r>
            <w:r>
              <w:rPr>
                <w:rStyle w:val="Textoennegrita"/>
                <w:b w:val="0"/>
                <w:bCs w:val="0"/>
                <w:sz w:val="22"/>
                <w:szCs w:val="22"/>
              </w:rPr>
              <w:t xml:space="preserve"> </w:t>
            </w:r>
            <w:r w:rsidR="00E2737F">
              <w:rPr>
                <w:rStyle w:val="Textoennegrita"/>
                <w:b w:val="0"/>
                <w:bCs w:val="0"/>
                <w:sz w:val="22"/>
                <w:szCs w:val="22"/>
              </w:rPr>
              <w:t xml:space="preserve">a estas alturas, pienses seriamente en planificar tu “Proyecto de Vida”, si es que no lo has hecho. Tal vez, ya tengas claras tus metas al salir de la enseñanza media, cualquiera sea la forma. Seguir estudiando en un CFT o instituto profesional, universidad, postular a alguna rama de Ejército o de Seguridad o sencillamente trabajar y estudiar. </w:t>
            </w:r>
            <w:proofErr w:type="spellStart"/>
            <w:r w:rsidR="00E2737F">
              <w:rPr>
                <w:rStyle w:val="Textoennegrita"/>
                <w:b w:val="0"/>
                <w:bCs w:val="0"/>
                <w:sz w:val="22"/>
                <w:szCs w:val="22"/>
              </w:rPr>
              <w:t>Cualquiera</w:t>
            </w:r>
            <w:proofErr w:type="spellEnd"/>
            <w:r w:rsidR="00E2737F">
              <w:rPr>
                <w:rStyle w:val="Textoennegrita"/>
                <w:b w:val="0"/>
                <w:bCs w:val="0"/>
                <w:sz w:val="22"/>
                <w:szCs w:val="22"/>
              </w:rPr>
              <w:t xml:space="preserve"> que sean tus metas, siempre habrá obstáculos que deberás enfrentar, y deberás tomar decisiones en bien de alcanzar tus sueños. </w:t>
            </w:r>
            <w:r w:rsidR="00671E9C">
              <w:rPr>
                <w:rStyle w:val="Textoennegrita"/>
                <w:b w:val="0"/>
                <w:bCs w:val="0"/>
                <w:sz w:val="22"/>
                <w:szCs w:val="22"/>
              </w:rPr>
              <w:t xml:space="preserve">Seguramente tendrás que dedicar más tiempo al estudio, privarte de </w:t>
            </w:r>
            <w:r w:rsidR="00C43E96">
              <w:rPr>
                <w:rStyle w:val="Textoennegrita"/>
                <w:b w:val="0"/>
                <w:bCs w:val="0"/>
                <w:sz w:val="22"/>
                <w:szCs w:val="22"/>
              </w:rPr>
              <w:t>más</w:t>
            </w:r>
            <w:r w:rsidR="00671E9C">
              <w:rPr>
                <w:rStyle w:val="Textoennegrita"/>
                <w:b w:val="0"/>
                <w:bCs w:val="0"/>
                <w:sz w:val="22"/>
                <w:szCs w:val="22"/>
              </w:rPr>
              <w:t xml:space="preserve"> carretes y particularmente no caer en el engaño del consumo de drogas y el alcohol, que pueden transformarse en un obstáculo insalvable que pueden arruinar tus metas y sueños.</w:t>
            </w:r>
          </w:p>
        </w:tc>
      </w:tr>
    </w:tbl>
    <w:p w14:paraId="427C2F6E" w14:textId="77777777" w:rsidR="00671E9C" w:rsidRDefault="00671E9C" w:rsidP="00671E9C">
      <w:pPr>
        <w:pStyle w:val="NormalWeb"/>
        <w:jc w:val="both"/>
        <w:rPr>
          <w:rStyle w:val="Textoennegrita"/>
        </w:rPr>
      </w:pPr>
      <w:r w:rsidRPr="006B7EBC">
        <w:rPr>
          <w:rStyle w:val="Textoennegrita"/>
          <w:u w:val="single"/>
        </w:rPr>
        <w:t>2. Reflexión sobre t</w:t>
      </w:r>
      <w:r w:rsidR="00EC1D28" w:rsidRPr="006B7EBC">
        <w:rPr>
          <w:rStyle w:val="Textoennegrita"/>
          <w:u w:val="single"/>
        </w:rPr>
        <w:t xml:space="preserve">estimonios de </w:t>
      </w:r>
      <w:r w:rsidRPr="006B7EBC">
        <w:rPr>
          <w:rStyle w:val="Textoennegrita"/>
          <w:u w:val="single"/>
        </w:rPr>
        <w:t>f</w:t>
      </w:r>
      <w:r w:rsidR="00EC1D28" w:rsidRPr="006B7EBC">
        <w:rPr>
          <w:rStyle w:val="Textoennegrita"/>
          <w:u w:val="single"/>
        </w:rPr>
        <w:t>amosos y jóvenes anónimos</w:t>
      </w:r>
      <w:r w:rsidRPr="006B7EBC">
        <w:rPr>
          <w:rStyle w:val="Textoennegrita"/>
          <w:u w:val="single"/>
        </w:rPr>
        <w:t>.</w:t>
      </w:r>
      <w:r>
        <w:rPr>
          <w:rStyle w:val="Textoennegrita"/>
        </w:rPr>
        <w:t xml:space="preserve"> Ellos</w:t>
      </w:r>
      <w:r w:rsidR="00EC1D28">
        <w:rPr>
          <w:rStyle w:val="Textoennegrita"/>
        </w:rPr>
        <w:t xml:space="preserve"> nos cuentan de los estragos que provocó en sus proyectos de vidas el consumo de alcohol o drogas.</w:t>
      </w:r>
    </w:p>
    <w:tbl>
      <w:tblPr>
        <w:tblStyle w:val="Tablaconcuadrcula"/>
        <w:tblW w:w="0" w:type="auto"/>
        <w:tblLook w:val="04A0" w:firstRow="1" w:lastRow="0" w:firstColumn="1" w:lastColumn="0" w:noHBand="0" w:noVBand="1"/>
      </w:tblPr>
      <w:tblGrid>
        <w:gridCol w:w="10790"/>
      </w:tblGrid>
      <w:tr w:rsidR="00671E9C" w14:paraId="63E6CFE8" w14:textId="77777777" w:rsidTr="00671E9C">
        <w:tc>
          <w:tcPr>
            <w:tcW w:w="10790" w:type="dxa"/>
          </w:tcPr>
          <w:p w14:paraId="07C9CDBF" w14:textId="5E01A6D6" w:rsidR="00671E9C" w:rsidRPr="00671E9C" w:rsidRDefault="00671E9C" w:rsidP="00671E9C">
            <w:pPr>
              <w:pStyle w:val="NormalWeb"/>
              <w:jc w:val="both"/>
              <w:rPr>
                <w:rStyle w:val="Textoennegrita"/>
                <w:b w:val="0"/>
                <w:bCs w:val="0"/>
              </w:rPr>
            </w:pPr>
            <w:r>
              <w:rPr>
                <w:rStyle w:val="Textoennegrita"/>
              </w:rPr>
              <w:t xml:space="preserve">Amanda </w:t>
            </w:r>
            <w:proofErr w:type="spellStart"/>
            <w:r>
              <w:rPr>
                <w:rStyle w:val="Textoennegrita"/>
              </w:rPr>
              <w:t>Bynes</w:t>
            </w:r>
            <w:proofErr w:type="spellEnd"/>
            <w:r>
              <w:rPr>
                <w:rStyle w:val="Textoennegrita"/>
              </w:rPr>
              <w:t xml:space="preserve"> - </w:t>
            </w:r>
            <w:r>
              <w:t>La que fuera una de las principales caras del cine y de la televisión entre los adolescentes de principios de siglo ha reaparecido después de cuatro años de retiro obligado para desintoxicarse de su adicción a las drogas</w:t>
            </w:r>
            <w:r w:rsidRPr="00065A3C">
              <w:rPr>
                <w:b/>
                <w:bCs/>
              </w:rPr>
              <w:t xml:space="preserve">. En la revista </w:t>
            </w:r>
            <w:hyperlink r:id="rId11" w:anchor="rebelltitem26" w:tgtFrame="_blank" w:history="1">
              <w:proofErr w:type="spellStart"/>
              <w:r w:rsidRPr="00065A3C">
                <w:rPr>
                  <w:rStyle w:val="nfasis"/>
                  <w:b/>
                  <w:bCs/>
                </w:rPr>
                <w:t>Paper</w:t>
              </w:r>
              <w:proofErr w:type="spellEnd"/>
            </w:hyperlink>
            <w:r w:rsidRPr="00065A3C">
              <w:rPr>
                <w:b/>
                <w:bCs/>
              </w:rPr>
              <w:t xml:space="preserve">, </w:t>
            </w:r>
            <w:proofErr w:type="spellStart"/>
            <w:r w:rsidRPr="00065A3C">
              <w:rPr>
                <w:b/>
                <w:bCs/>
              </w:rPr>
              <w:t>Bynes</w:t>
            </w:r>
            <w:proofErr w:type="spellEnd"/>
            <w:r w:rsidRPr="00065A3C">
              <w:rPr>
                <w:b/>
                <w:bCs/>
              </w:rPr>
              <w:t xml:space="preserve"> se sincera por primera vez sobre el efecto devastador que tuvo en su carrera el consumo de marihuana, éxtasis y </w:t>
            </w:r>
            <w:proofErr w:type="spellStart"/>
            <w:r w:rsidRPr="00065A3C">
              <w:rPr>
                <w:b/>
                <w:bCs/>
              </w:rPr>
              <w:t>Adderall</w:t>
            </w:r>
            <w:proofErr w:type="spellEnd"/>
            <w:r>
              <w:t xml:space="preserve"> (fármaco utilizado para el tratamiento de la hiperactividad con déficit de atención). </w:t>
            </w:r>
          </w:p>
        </w:tc>
      </w:tr>
      <w:tr w:rsidR="00671E9C" w14:paraId="584A1C7D" w14:textId="77777777" w:rsidTr="00671E9C">
        <w:tc>
          <w:tcPr>
            <w:tcW w:w="10790" w:type="dxa"/>
          </w:tcPr>
          <w:p w14:paraId="26EAD312" w14:textId="05441066" w:rsidR="00671E9C" w:rsidRDefault="00671E9C" w:rsidP="00671E9C">
            <w:pPr>
              <w:outlineLvl w:val="0"/>
              <w:rPr>
                <w:b/>
                <w:bCs/>
              </w:rPr>
            </w:pPr>
            <w:r w:rsidRPr="00794A12">
              <w:rPr>
                <w:b/>
                <w:bCs/>
              </w:rPr>
              <w:t xml:space="preserve">Demi Lovato - </w:t>
            </w:r>
            <w:r w:rsidRPr="00794A12">
              <w:t xml:space="preserve">“No era capaz de estar sobria. O estaba drogada o pensaba en las drogas”, afirmaba la protagonista del filme </w:t>
            </w:r>
            <w:r w:rsidRPr="00794A12">
              <w:rPr>
                <w:i/>
                <w:iCs/>
              </w:rPr>
              <w:t>Camp Rock</w:t>
            </w:r>
            <w:r w:rsidRPr="00794A12">
              <w:t xml:space="preserve">, una de las últimas en </w:t>
            </w:r>
            <w:hyperlink r:id="rId12" w:tgtFrame="_blank" w:history="1">
              <w:r w:rsidRPr="00065A3C">
                <w:t>mantener vigente</w:t>
              </w:r>
            </w:hyperlink>
            <w:r w:rsidRPr="00794A12">
              <w:t xml:space="preserve"> la ‘maldición de la chica Disney’ y que engloba a todas las estrellas infantiles que pasan por dramas personales. </w:t>
            </w:r>
            <w:r w:rsidRPr="00065A3C">
              <w:rPr>
                <w:b/>
                <w:bCs/>
              </w:rPr>
              <w:t>Este julio volvió a recaer de una adicción que comenzó cuando tenía 17 años y que a punto ha estado de costarle la vida. Ahora se recupera en un centro de rehabilitación.</w:t>
            </w:r>
          </w:p>
          <w:p w14:paraId="1EB2E079" w14:textId="4F5A3BA7" w:rsidR="00FA4301" w:rsidRDefault="00FA4301" w:rsidP="00671E9C">
            <w:pPr>
              <w:outlineLvl w:val="0"/>
              <w:rPr>
                <w:rStyle w:val="Textoennegrita"/>
                <w:b w:val="0"/>
                <w:bCs w:val="0"/>
              </w:rPr>
            </w:pPr>
          </w:p>
          <w:p w14:paraId="53AF4A43" w14:textId="77777777" w:rsidR="00FA4301" w:rsidRPr="008F53FF" w:rsidRDefault="00FA4301" w:rsidP="00671E9C">
            <w:pPr>
              <w:outlineLvl w:val="0"/>
              <w:rPr>
                <w:rStyle w:val="Textoennegrita"/>
                <w:b w:val="0"/>
                <w:bCs w:val="0"/>
              </w:rPr>
            </w:pPr>
          </w:p>
          <w:p w14:paraId="28C2E7FA" w14:textId="42FC1295" w:rsidR="00671E9C" w:rsidRPr="00671E9C" w:rsidRDefault="00671E9C" w:rsidP="00671E9C">
            <w:pPr>
              <w:outlineLvl w:val="0"/>
              <w:rPr>
                <w:rStyle w:val="Textoennegrita"/>
                <w:b w:val="0"/>
                <w:bCs w:val="0"/>
              </w:rPr>
            </w:pPr>
            <w:r w:rsidRPr="00794A12">
              <w:rPr>
                <w:b/>
                <w:bCs/>
              </w:rPr>
              <w:lastRenderedPageBreak/>
              <w:t xml:space="preserve">Drew Barrymore - </w:t>
            </w:r>
            <w:r w:rsidRPr="00794A12">
              <w:t xml:space="preserve">Su caso es uno de las más duros e inverosímiles de todos los ocurridos en el cine. Como tantos otros niños prodigio, su salto a la fama en </w:t>
            </w:r>
            <w:r w:rsidRPr="00794A12">
              <w:rPr>
                <w:i/>
                <w:iCs/>
              </w:rPr>
              <w:t>E.T.</w:t>
            </w:r>
            <w:r w:rsidRPr="00794A12">
              <w:t xml:space="preserve"> siendo una niña le costó la infancia. Con 8 años acudía a las discotecas acompañada de su madre y con 11 ya consumía drogas y alcohol. Poco después se cortó las venas y fue hospitalizada. </w:t>
            </w:r>
            <w:r w:rsidRPr="008F53FF">
              <w:rPr>
                <w:b/>
                <w:bCs/>
              </w:rPr>
              <w:t>Sus terribles récords de precocidad llegan hasta el punto de que con 14 años se separó de sus padres legalmente y con 16 se ganaba la vida limpiando baños, desterrada ya de Hollywood</w:t>
            </w:r>
            <w:r w:rsidRPr="00794A12">
              <w:t>. Milagrosamente, Barrymore consiguió recuperarse</w:t>
            </w:r>
            <w:r>
              <w:t>.</w:t>
            </w:r>
            <w:r w:rsidRPr="00794A12">
              <w:t xml:space="preserve"> </w:t>
            </w:r>
          </w:p>
        </w:tc>
      </w:tr>
      <w:tr w:rsidR="00671E9C" w14:paraId="13D4170D" w14:textId="77777777" w:rsidTr="00671E9C">
        <w:tc>
          <w:tcPr>
            <w:tcW w:w="10790" w:type="dxa"/>
          </w:tcPr>
          <w:p w14:paraId="2E33C9DE" w14:textId="25FE635F" w:rsidR="00671E9C" w:rsidRPr="00671E9C" w:rsidRDefault="00671E9C" w:rsidP="00671E9C">
            <w:pPr>
              <w:outlineLvl w:val="0"/>
              <w:rPr>
                <w:rStyle w:val="Textoennegrita"/>
                <w:b w:val="0"/>
                <w:bCs w:val="0"/>
              </w:rPr>
            </w:pPr>
            <w:r>
              <w:rPr>
                <w:rStyle w:val="Textoennegrita"/>
              </w:rPr>
              <w:lastRenderedPageBreak/>
              <w:t xml:space="preserve">Ed Sheeran - </w:t>
            </w:r>
            <w:r>
              <w:t xml:space="preserve">El cantante británico sorprendió a todos al confesar que el año sabático que se tomó en 2016 fue en realidad un parón obligado para desintoxicarse del abuso de sustancias. Aunque no especificó a qué drogas estaba enganchado, Sheeran sí se sinceró sobre un consumo que comenzó de manera gradual en fiestas y terminó escapando a su control. </w:t>
            </w:r>
            <w:r w:rsidRPr="00065A3C">
              <w:rPr>
                <w:b/>
                <w:bCs/>
              </w:rPr>
              <w:t>“De repente me encontré tomando esas sustancias yo solo. No podía seguir así. No podía escribir música de esa manera. Tampoco actuar. Me he esforzado mucho toda mi vida para llegar a donde estoy como para perderlo todo por algo que ocurría durante mi tiempo libre”</w:t>
            </w:r>
          </w:p>
        </w:tc>
      </w:tr>
      <w:tr w:rsidR="00671E9C" w14:paraId="6F32092A" w14:textId="77777777" w:rsidTr="00671E9C">
        <w:tc>
          <w:tcPr>
            <w:tcW w:w="10790" w:type="dxa"/>
          </w:tcPr>
          <w:p w14:paraId="4A85198D" w14:textId="64E4CA6A" w:rsidR="00671E9C" w:rsidRPr="00065A3C" w:rsidRDefault="00065A3C" w:rsidP="00065A3C">
            <w:pPr>
              <w:outlineLvl w:val="0"/>
              <w:rPr>
                <w:rStyle w:val="Textoennegrita"/>
                <w:b w:val="0"/>
                <w:bCs w:val="0"/>
              </w:rPr>
            </w:pPr>
            <w:r>
              <w:t xml:space="preserve">«Hola, me llamo Eva y tengo 22 años. Probé la cocaína con 18 años por dos razones: por curiosidad y para que mi novio de aquel entonces me considerase «enrollada». Ahora me doy cuenta de que a veces resultas más interesante cuando tienes tus ideas claras y tu propio criterio, pero en esos tiempos era una niñata. Nunca llegué a pasar de dos o tres rayas por noche, porque nunca me ha gustado perder los papeles, sin embargo, cada vez que salía me apetecía y, entonces, me empecé a asustar. No quería tener esa atadura, quería poder salir sin pillar, recuperar el control de la situación, así que me lo propuse y lo conseguí. Mi </w:t>
            </w:r>
            <w:proofErr w:type="spellStart"/>
            <w:r>
              <w:t>ex-novio</w:t>
            </w:r>
            <w:proofErr w:type="spellEnd"/>
            <w:r>
              <w:t xml:space="preserve">, sin embargo, está super enganchado y sus colegas también. Alguna vez me los he encontrado y dan un poco de pena. Lo que antes me parecía interesante de él, ahora me parece inmaduro. Y, sinceramente, le auguro un final un poco trágico, </w:t>
            </w:r>
            <w:r w:rsidRPr="006307BC">
              <w:rPr>
                <w:b/>
                <w:bCs/>
              </w:rPr>
              <w:t>porque no ha querido estudiar, se dedica a pasar coca y pastillas y como gana dinero no tiene ninguna otra aspiración.</w:t>
            </w:r>
          </w:p>
        </w:tc>
      </w:tr>
    </w:tbl>
    <w:tbl>
      <w:tblPr>
        <w:tblStyle w:val="Tablaconcuadrcula"/>
        <w:tblpPr w:leftFromText="141" w:rightFromText="141" w:vertAnchor="text" w:horzAnchor="margin" w:tblpY="292"/>
        <w:tblW w:w="0" w:type="auto"/>
        <w:tblLook w:val="04A0" w:firstRow="1" w:lastRow="0" w:firstColumn="1" w:lastColumn="0" w:noHBand="0" w:noVBand="1"/>
      </w:tblPr>
      <w:tblGrid>
        <w:gridCol w:w="2646"/>
        <w:gridCol w:w="2856"/>
        <w:gridCol w:w="2646"/>
        <w:gridCol w:w="2616"/>
      </w:tblGrid>
      <w:tr w:rsidR="00903773" w14:paraId="26921BC5" w14:textId="77777777" w:rsidTr="00903773">
        <w:trPr>
          <w:trHeight w:val="2405"/>
        </w:trPr>
        <w:tc>
          <w:tcPr>
            <w:tcW w:w="2646" w:type="dxa"/>
          </w:tcPr>
          <w:p w14:paraId="7092A407" w14:textId="77777777" w:rsidR="00903773" w:rsidRDefault="00903773" w:rsidP="00903773">
            <w:pPr>
              <w:outlineLvl w:val="0"/>
            </w:pPr>
            <w:r>
              <w:rPr>
                <w:noProof/>
              </w:rPr>
              <w:drawing>
                <wp:inline distT="0" distB="0" distL="0" distR="0" wp14:anchorId="4E401441" wp14:editId="0B55EA97">
                  <wp:extent cx="1543050" cy="13385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0498" cy="1353716"/>
                          </a:xfrm>
                          <a:prstGeom prst="rect">
                            <a:avLst/>
                          </a:prstGeom>
                          <a:noFill/>
                          <a:ln>
                            <a:noFill/>
                          </a:ln>
                        </pic:spPr>
                      </pic:pic>
                    </a:graphicData>
                  </a:graphic>
                </wp:inline>
              </w:drawing>
            </w:r>
          </w:p>
          <w:p w14:paraId="44ABA132" w14:textId="77777777" w:rsidR="00903773" w:rsidRDefault="00903773" w:rsidP="00903773">
            <w:pPr>
              <w:outlineLvl w:val="0"/>
            </w:pPr>
            <w:r>
              <w:rPr>
                <w:rStyle w:val="Textoennegrita"/>
              </w:rPr>
              <w:t xml:space="preserve">Amanda </w:t>
            </w:r>
            <w:proofErr w:type="spellStart"/>
            <w:r>
              <w:rPr>
                <w:rStyle w:val="Textoennegrita"/>
              </w:rPr>
              <w:t>Bynes</w:t>
            </w:r>
            <w:proofErr w:type="spellEnd"/>
          </w:p>
          <w:p w14:paraId="0753D05C" w14:textId="77777777" w:rsidR="00903773" w:rsidRDefault="00903773" w:rsidP="00903773">
            <w:pPr>
              <w:outlineLvl w:val="0"/>
            </w:pPr>
          </w:p>
        </w:tc>
        <w:tc>
          <w:tcPr>
            <w:tcW w:w="2856" w:type="dxa"/>
          </w:tcPr>
          <w:p w14:paraId="356D210E" w14:textId="77777777" w:rsidR="00903773" w:rsidRDefault="00903773" w:rsidP="00903773">
            <w:pPr>
              <w:outlineLvl w:val="0"/>
            </w:pPr>
            <w:r>
              <w:rPr>
                <w:noProof/>
              </w:rPr>
              <w:drawing>
                <wp:inline distT="0" distB="0" distL="0" distR="0" wp14:anchorId="7A1568AF" wp14:editId="225E0CDE">
                  <wp:extent cx="1666875" cy="133858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2207" cy="1358923"/>
                          </a:xfrm>
                          <a:prstGeom prst="rect">
                            <a:avLst/>
                          </a:prstGeom>
                          <a:noFill/>
                          <a:ln>
                            <a:noFill/>
                          </a:ln>
                        </pic:spPr>
                      </pic:pic>
                    </a:graphicData>
                  </a:graphic>
                </wp:inline>
              </w:drawing>
            </w:r>
          </w:p>
          <w:p w14:paraId="3699E270" w14:textId="77777777" w:rsidR="00903773" w:rsidRDefault="00903773" w:rsidP="00903773">
            <w:pPr>
              <w:outlineLvl w:val="0"/>
            </w:pPr>
            <w:r>
              <w:rPr>
                <w:rStyle w:val="Textoennegrita"/>
              </w:rPr>
              <w:t>Ed Sheeran</w:t>
            </w:r>
          </w:p>
        </w:tc>
        <w:tc>
          <w:tcPr>
            <w:tcW w:w="2646" w:type="dxa"/>
          </w:tcPr>
          <w:p w14:paraId="4890C00C" w14:textId="77777777" w:rsidR="00903773" w:rsidRDefault="00903773" w:rsidP="00903773">
            <w:pPr>
              <w:outlineLvl w:val="0"/>
            </w:pPr>
            <w:r>
              <w:rPr>
                <w:noProof/>
              </w:rPr>
              <w:drawing>
                <wp:inline distT="0" distB="0" distL="0" distR="0" wp14:anchorId="0D206DE7" wp14:editId="3024F4CF">
                  <wp:extent cx="1533525" cy="1365885"/>
                  <wp:effectExtent l="0" t="0" r="952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2051" cy="1373479"/>
                          </a:xfrm>
                          <a:prstGeom prst="rect">
                            <a:avLst/>
                          </a:prstGeom>
                          <a:noFill/>
                          <a:ln>
                            <a:noFill/>
                          </a:ln>
                        </pic:spPr>
                      </pic:pic>
                    </a:graphicData>
                  </a:graphic>
                </wp:inline>
              </w:drawing>
            </w:r>
            <w:r w:rsidRPr="00794A12">
              <w:rPr>
                <w:b/>
                <w:bCs/>
              </w:rPr>
              <w:t>Demi Lovato</w:t>
            </w:r>
          </w:p>
        </w:tc>
        <w:tc>
          <w:tcPr>
            <w:tcW w:w="2616" w:type="dxa"/>
          </w:tcPr>
          <w:p w14:paraId="742472A2" w14:textId="77777777" w:rsidR="00903773" w:rsidRDefault="00903773" w:rsidP="00903773">
            <w:pPr>
              <w:outlineLvl w:val="0"/>
              <w:rPr>
                <w:noProof/>
              </w:rPr>
            </w:pPr>
            <w:r>
              <w:rPr>
                <w:noProof/>
              </w:rPr>
              <w:drawing>
                <wp:inline distT="0" distB="0" distL="0" distR="0" wp14:anchorId="14D08464" wp14:editId="1E73A5FB">
                  <wp:extent cx="1524000" cy="133858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6476" cy="1358321"/>
                          </a:xfrm>
                          <a:prstGeom prst="rect">
                            <a:avLst/>
                          </a:prstGeom>
                          <a:noFill/>
                          <a:ln>
                            <a:noFill/>
                          </a:ln>
                        </pic:spPr>
                      </pic:pic>
                    </a:graphicData>
                  </a:graphic>
                </wp:inline>
              </w:drawing>
            </w:r>
          </w:p>
          <w:p w14:paraId="354EAEBB" w14:textId="77777777" w:rsidR="00903773" w:rsidRDefault="00903773" w:rsidP="00903773">
            <w:pPr>
              <w:outlineLvl w:val="0"/>
              <w:rPr>
                <w:noProof/>
              </w:rPr>
            </w:pPr>
            <w:r w:rsidRPr="00794A12">
              <w:rPr>
                <w:b/>
                <w:bCs/>
              </w:rPr>
              <w:t>Drew Barrymore</w:t>
            </w:r>
          </w:p>
        </w:tc>
      </w:tr>
    </w:tbl>
    <w:p w14:paraId="7E44F0FB" w14:textId="70F05A8B" w:rsidR="00713C8B" w:rsidRPr="00065A3C" w:rsidRDefault="00713C8B" w:rsidP="00065A3C">
      <w:pPr>
        <w:pStyle w:val="NormalWeb"/>
        <w:jc w:val="both"/>
        <w:rPr>
          <w:b/>
          <w:bCs/>
        </w:rPr>
      </w:pPr>
    </w:p>
    <w:p w14:paraId="19483ED9" w14:textId="039FDAB6" w:rsidR="00713C8B" w:rsidRDefault="00713C8B" w:rsidP="00FC1D37">
      <w:pPr>
        <w:spacing w:after="0" w:line="240" w:lineRule="auto"/>
        <w:outlineLvl w:val="0"/>
      </w:pPr>
    </w:p>
    <w:p w14:paraId="4028D05E" w14:textId="7C0FAC57" w:rsidR="00EC1D28" w:rsidRDefault="00065A3C" w:rsidP="00FC1D37">
      <w:pPr>
        <w:spacing w:after="0" w:line="240" w:lineRule="auto"/>
        <w:outlineLvl w:val="0"/>
        <w:rPr>
          <w:b/>
          <w:bCs/>
        </w:rPr>
      </w:pPr>
      <w:r w:rsidRPr="00903773">
        <w:rPr>
          <w:b/>
          <w:bCs/>
        </w:rPr>
        <w:t xml:space="preserve">2.2 ¿Qué </w:t>
      </w:r>
      <w:r w:rsidR="00903773">
        <w:rPr>
          <w:b/>
          <w:bCs/>
        </w:rPr>
        <w:t>consecuencias trajo el consumo de drogas para estos personajes? ¿En qué sentido fueron un obstáculo o amenaza en sus proyectos de vida?</w:t>
      </w:r>
    </w:p>
    <w:p w14:paraId="43F5E374" w14:textId="2186838A" w:rsidR="00903773" w:rsidRPr="00903773" w:rsidRDefault="00903773" w:rsidP="00FC1D37">
      <w:pPr>
        <w:spacing w:after="0" w:line="240" w:lineRule="auto"/>
        <w:outlineLvl w:val="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8D8F5" w14:textId="5F0C19F2" w:rsidR="00EC1D28" w:rsidRDefault="00EC1D28" w:rsidP="00FC1D37">
      <w:pPr>
        <w:spacing w:after="0" w:line="240" w:lineRule="auto"/>
        <w:outlineLvl w:val="0"/>
      </w:pPr>
    </w:p>
    <w:tbl>
      <w:tblPr>
        <w:tblStyle w:val="Tablaconcuadrcula"/>
        <w:tblW w:w="0" w:type="auto"/>
        <w:tblLook w:val="04A0" w:firstRow="1" w:lastRow="0" w:firstColumn="1" w:lastColumn="0" w:noHBand="0" w:noVBand="1"/>
      </w:tblPr>
      <w:tblGrid>
        <w:gridCol w:w="10790"/>
      </w:tblGrid>
      <w:tr w:rsidR="005B101D" w14:paraId="2DDBFD4F" w14:textId="77777777" w:rsidTr="005B101D">
        <w:tc>
          <w:tcPr>
            <w:tcW w:w="10790" w:type="dxa"/>
          </w:tcPr>
          <w:p w14:paraId="09AC30E2" w14:textId="3907C9E3" w:rsidR="005B101D" w:rsidRPr="005B101D" w:rsidRDefault="005B101D" w:rsidP="00FC1D37">
            <w:pPr>
              <w:outlineLvl w:val="0"/>
              <w:rPr>
                <w:sz w:val="28"/>
                <w:szCs w:val="28"/>
              </w:rPr>
            </w:pPr>
            <w:r w:rsidRPr="005B101D">
              <w:rPr>
                <w:b/>
                <w:bCs/>
                <w:sz w:val="28"/>
                <w:szCs w:val="28"/>
              </w:rPr>
              <w:t>Las drogas y alcohol pueden ser una de las trampas más claras que podemos ponerle a nuestro futuro, porque estas sustancias nos pueden alejar de nuestros sueños. No le hagamos trampa a nuestros sueños. ¡La decisión es nuestra!</w:t>
            </w:r>
          </w:p>
        </w:tc>
      </w:tr>
    </w:tbl>
    <w:p w14:paraId="6E4C30E1" w14:textId="77777777" w:rsidR="005B101D" w:rsidRPr="005B101D" w:rsidRDefault="005B101D" w:rsidP="00FC1D37">
      <w:pPr>
        <w:spacing w:after="0" w:line="240" w:lineRule="auto"/>
        <w:outlineLvl w:val="0"/>
        <w:rPr>
          <w:sz w:val="24"/>
          <w:szCs w:val="24"/>
        </w:rPr>
      </w:pPr>
    </w:p>
    <w:p w14:paraId="456264B4" w14:textId="5061000B" w:rsidR="00EC1D28" w:rsidRPr="005B101D" w:rsidRDefault="00903773" w:rsidP="00FC1D37">
      <w:pPr>
        <w:spacing w:after="0" w:line="240" w:lineRule="auto"/>
        <w:outlineLvl w:val="0"/>
        <w:rPr>
          <w:b/>
          <w:bCs/>
          <w:sz w:val="24"/>
          <w:szCs w:val="24"/>
        </w:rPr>
      </w:pPr>
      <w:r w:rsidRPr="005B101D">
        <w:rPr>
          <w:b/>
          <w:bCs/>
          <w:sz w:val="24"/>
          <w:szCs w:val="24"/>
        </w:rPr>
        <w:t>OTROS OBSTÁCULOS PARA LOGRAR TUS METAS</w:t>
      </w:r>
      <w:r w:rsidR="00FA4301">
        <w:rPr>
          <w:b/>
          <w:bCs/>
          <w:sz w:val="24"/>
          <w:szCs w:val="24"/>
        </w:rPr>
        <w:t>. ¡¡Todos son posibles de superar si te lo propones!!</w:t>
      </w:r>
    </w:p>
    <w:tbl>
      <w:tblPr>
        <w:tblStyle w:val="Tablaconcuadrcula"/>
        <w:tblW w:w="0" w:type="auto"/>
        <w:tblLook w:val="04A0" w:firstRow="1" w:lastRow="0" w:firstColumn="1" w:lastColumn="0" w:noHBand="0" w:noVBand="1"/>
      </w:tblPr>
      <w:tblGrid>
        <w:gridCol w:w="3596"/>
        <w:gridCol w:w="3597"/>
        <w:gridCol w:w="3597"/>
      </w:tblGrid>
      <w:tr w:rsidR="00903773" w:rsidRPr="005B101D" w14:paraId="6BBA01B8" w14:textId="77777777" w:rsidTr="00903773">
        <w:tc>
          <w:tcPr>
            <w:tcW w:w="3596" w:type="dxa"/>
          </w:tcPr>
          <w:p w14:paraId="41FD0DEC" w14:textId="43DC3AAD" w:rsidR="00903773" w:rsidRPr="005B101D" w:rsidRDefault="00903773" w:rsidP="00FC1D37">
            <w:pPr>
              <w:outlineLvl w:val="0"/>
              <w:rPr>
                <w:sz w:val="24"/>
                <w:szCs w:val="24"/>
              </w:rPr>
            </w:pPr>
            <w:r w:rsidRPr="005B101D">
              <w:rPr>
                <w:rFonts w:ascii="Times New Roman" w:eastAsia="Times New Roman" w:hAnsi="Times New Roman" w:cs="Times New Roman"/>
                <w:b/>
                <w:bCs/>
                <w:sz w:val="24"/>
                <w:szCs w:val="24"/>
                <w:lang w:eastAsia="es-CL"/>
              </w:rPr>
              <w:t>Creértelo</w:t>
            </w:r>
          </w:p>
        </w:tc>
        <w:tc>
          <w:tcPr>
            <w:tcW w:w="3597" w:type="dxa"/>
          </w:tcPr>
          <w:p w14:paraId="240BFDFD" w14:textId="5F0347DE" w:rsidR="00903773" w:rsidRPr="005B101D" w:rsidRDefault="00903773" w:rsidP="00FC1D37">
            <w:pPr>
              <w:outlineLvl w:val="0"/>
              <w:rPr>
                <w:sz w:val="24"/>
                <w:szCs w:val="24"/>
              </w:rPr>
            </w:pPr>
            <w:r w:rsidRPr="005B101D">
              <w:rPr>
                <w:rFonts w:ascii="Times New Roman" w:eastAsia="Times New Roman" w:hAnsi="Times New Roman" w:cs="Times New Roman"/>
                <w:b/>
                <w:bCs/>
                <w:sz w:val="24"/>
                <w:szCs w:val="24"/>
                <w:lang w:eastAsia="es-CL"/>
              </w:rPr>
              <w:t>El Tiempo</w:t>
            </w:r>
          </w:p>
        </w:tc>
        <w:tc>
          <w:tcPr>
            <w:tcW w:w="3597" w:type="dxa"/>
          </w:tcPr>
          <w:p w14:paraId="7B1B91EC" w14:textId="7AD8CD1F" w:rsidR="00903773" w:rsidRPr="005B101D" w:rsidRDefault="00903773" w:rsidP="005B101D">
            <w:pPr>
              <w:spacing w:before="100" w:beforeAutospacing="1" w:after="100" w:afterAutospacing="1"/>
              <w:outlineLvl w:val="2"/>
              <w:rPr>
                <w:rFonts w:ascii="Times New Roman" w:eastAsia="Times New Roman" w:hAnsi="Times New Roman" w:cs="Times New Roman"/>
                <w:b/>
                <w:bCs/>
                <w:sz w:val="24"/>
                <w:szCs w:val="24"/>
                <w:lang w:eastAsia="es-CL"/>
              </w:rPr>
            </w:pPr>
            <w:r w:rsidRPr="005B101D">
              <w:rPr>
                <w:rFonts w:ascii="Times New Roman" w:eastAsia="Times New Roman" w:hAnsi="Times New Roman" w:cs="Times New Roman"/>
                <w:b/>
                <w:bCs/>
                <w:sz w:val="24"/>
                <w:szCs w:val="24"/>
                <w:lang w:eastAsia="es-CL"/>
              </w:rPr>
              <w:t>Falta de Constancia</w:t>
            </w:r>
          </w:p>
        </w:tc>
      </w:tr>
      <w:tr w:rsidR="00903773" w:rsidRPr="005B101D" w14:paraId="029CBC25" w14:textId="77777777" w:rsidTr="00903773">
        <w:tc>
          <w:tcPr>
            <w:tcW w:w="3596" w:type="dxa"/>
          </w:tcPr>
          <w:p w14:paraId="59E0DAC4" w14:textId="2FBDA3AC" w:rsidR="00903773" w:rsidRPr="005B101D" w:rsidRDefault="00903773" w:rsidP="00FC1D37">
            <w:pPr>
              <w:outlineLvl w:val="0"/>
              <w:rPr>
                <w:sz w:val="24"/>
                <w:szCs w:val="24"/>
              </w:rPr>
            </w:pPr>
            <w:r w:rsidRPr="005B101D">
              <w:rPr>
                <w:rFonts w:ascii="Times New Roman" w:eastAsia="Times New Roman" w:hAnsi="Times New Roman" w:cs="Times New Roman"/>
                <w:b/>
                <w:bCs/>
                <w:sz w:val="24"/>
                <w:szCs w:val="24"/>
                <w:lang w:eastAsia="es-CL"/>
              </w:rPr>
              <w:t>Actitudes Tóxicas</w:t>
            </w:r>
          </w:p>
        </w:tc>
        <w:tc>
          <w:tcPr>
            <w:tcW w:w="3597" w:type="dxa"/>
          </w:tcPr>
          <w:p w14:paraId="223572D6" w14:textId="127F6FAC" w:rsidR="00903773" w:rsidRPr="005B101D" w:rsidRDefault="00903773" w:rsidP="00FC1D37">
            <w:pPr>
              <w:outlineLvl w:val="0"/>
              <w:rPr>
                <w:sz w:val="24"/>
                <w:szCs w:val="24"/>
              </w:rPr>
            </w:pPr>
            <w:r w:rsidRPr="005B101D">
              <w:rPr>
                <w:rFonts w:ascii="Times New Roman" w:eastAsia="Times New Roman" w:hAnsi="Times New Roman" w:cs="Times New Roman"/>
                <w:b/>
                <w:bCs/>
                <w:sz w:val="24"/>
                <w:szCs w:val="24"/>
                <w:lang w:eastAsia="es-CL"/>
              </w:rPr>
              <w:t>Aferrarte a lo conocido</w:t>
            </w:r>
          </w:p>
        </w:tc>
        <w:tc>
          <w:tcPr>
            <w:tcW w:w="3597" w:type="dxa"/>
          </w:tcPr>
          <w:p w14:paraId="77834937" w14:textId="2634B51B" w:rsidR="00903773" w:rsidRPr="005B101D" w:rsidRDefault="00903773" w:rsidP="00FC1D37">
            <w:pPr>
              <w:outlineLvl w:val="0"/>
              <w:rPr>
                <w:sz w:val="24"/>
                <w:szCs w:val="24"/>
              </w:rPr>
            </w:pPr>
            <w:r w:rsidRPr="005B101D">
              <w:rPr>
                <w:rFonts w:ascii="Times New Roman" w:eastAsia="Times New Roman" w:hAnsi="Times New Roman" w:cs="Times New Roman"/>
                <w:b/>
                <w:bCs/>
                <w:sz w:val="24"/>
                <w:szCs w:val="24"/>
                <w:lang w:eastAsia="es-CL"/>
              </w:rPr>
              <w:t>Ir sin rumbo</w:t>
            </w:r>
          </w:p>
        </w:tc>
      </w:tr>
      <w:tr w:rsidR="005B101D" w:rsidRPr="005B101D" w14:paraId="51E744E2" w14:textId="77777777" w:rsidTr="005223B6">
        <w:tc>
          <w:tcPr>
            <w:tcW w:w="10790" w:type="dxa"/>
            <w:gridSpan w:val="3"/>
          </w:tcPr>
          <w:p w14:paraId="27B7D15B" w14:textId="27AD537F" w:rsidR="005B101D" w:rsidRPr="005B101D" w:rsidRDefault="005B101D" w:rsidP="005B101D">
            <w:pPr>
              <w:jc w:val="center"/>
              <w:outlineLvl w:val="0"/>
              <w:rPr>
                <w:sz w:val="24"/>
                <w:szCs w:val="24"/>
              </w:rPr>
            </w:pPr>
            <w:r w:rsidRPr="005B101D">
              <w:rPr>
                <w:rFonts w:ascii="Times New Roman" w:eastAsia="Times New Roman" w:hAnsi="Times New Roman" w:cs="Times New Roman"/>
                <w:b/>
                <w:bCs/>
                <w:sz w:val="24"/>
                <w:szCs w:val="24"/>
                <w:lang w:eastAsia="es-CL"/>
              </w:rPr>
              <w:t>Escuchar a las personas negativas</w:t>
            </w:r>
          </w:p>
        </w:tc>
      </w:tr>
    </w:tbl>
    <w:p w14:paraId="62DC6BE6" w14:textId="1063A142" w:rsidR="00FA4301" w:rsidRDefault="00FA4301" w:rsidP="00FA4301">
      <w:pPr>
        <w:spacing w:after="0" w:line="240" w:lineRule="auto"/>
        <w:rPr>
          <w:rFonts w:ascii="Times New Roman" w:eastAsia="Times New Roman" w:hAnsi="Times New Roman" w:cs="Times New Roman"/>
          <w:sz w:val="24"/>
          <w:szCs w:val="24"/>
          <w:lang w:eastAsia="es-CL"/>
        </w:rPr>
      </w:pPr>
    </w:p>
    <w:p w14:paraId="0939E8BA" w14:textId="3B4E40CC" w:rsidR="00333573" w:rsidRPr="00FA4301" w:rsidRDefault="00FA4301" w:rsidP="00FA4301">
      <w:pPr>
        <w:spacing w:after="0" w:line="240" w:lineRule="auto"/>
        <w:jc w:val="center"/>
        <w:rPr>
          <w:rFonts w:ascii="Times New Roman" w:eastAsia="Times New Roman" w:hAnsi="Times New Roman" w:cs="Times New Roman"/>
          <w:sz w:val="24"/>
          <w:szCs w:val="24"/>
          <w:lang w:eastAsia="es-CL"/>
        </w:rPr>
      </w:pPr>
      <w:r>
        <w:rPr>
          <w:noProof/>
        </w:rPr>
        <w:drawing>
          <wp:inline distT="0" distB="0" distL="0" distR="0" wp14:anchorId="48E43472" wp14:editId="0BC3A725">
            <wp:extent cx="3429000" cy="1295400"/>
            <wp:effectExtent l="0" t="0" r="0" b="0"/>
            <wp:docPr id="4" name="Imagen 4" descr="Nunca hay que dejar de soñar #felizdomingo #mrwonderfulshop Ne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ca hay que dejar de soñar #felizdomingo #mrwonderfulshop Neve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1295400"/>
                    </a:xfrm>
                    <a:prstGeom prst="rect">
                      <a:avLst/>
                    </a:prstGeom>
                    <a:noFill/>
                    <a:ln>
                      <a:noFill/>
                    </a:ln>
                  </pic:spPr>
                </pic:pic>
              </a:graphicData>
            </a:graphic>
          </wp:inline>
        </w:drawing>
      </w:r>
    </w:p>
    <w:p w14:paraId="608D46E5" w14:textId="047458B5" w:rsidR="001F0057" w:rsidRPr="00B230F7" w:rsidRDefault="001F0057" w:rsidP="001F0057">
      <w:pPr>
        <w:spacing w:after="0" w:line="240" w:lineRule="auto"/>
        <w:rPr>
          <w:rFonts w:ascii="Times New Roman" w:hAnsi="Times New Roman" w:cs="Times New Roman"/>
          <w:b/>
          <w:bCs/>
        </w:rPr>
      </w:pPr>
    </w:p>
    <w:tbl>
      <w:tblPr>
        <w:tblStyle w:val="Tablaconcuadrcula"/>
        <w:tblW w:w="0" w:type="auto"/>
        <w:tblLook w:val="04A0" w:firstRow="1" w:lastRow="0" w:firstColumn="1" w:lastColumn="0" w:noHBand="0" w:noVBand="1"/>
      </w:tblPr>
      <w:tblGrid>
        <w:gridCol w:w="10790"/>
      </w:tblGrid>
      <w:tr w:rsidR="00362A4F" w14:paraId="1F26BC05" w14:textId="77777777" w:rsidTr="00362A4F">
        <w:tc>
          <w:tcPr>
            <w:tcW w:w="10790" w:type="dxa"/>
          </w:tcPr>
          <w:bookmarkEnd w:id="0"/>
          <w:p w14:paraId="22F016AE" w14:textId="7FB3C87B" w:rsidR="00362A4F" w:rsidRPr="000F404E" w:rsidRDefault="00362A4F" w:rsidP="008F33A2">
            <w:pPr>
              <w:tabs>
                <w:tab w:val="left" w:pos="1708"/>
              </w:tabs>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w:t>
            </w:r>
            <w:r w:rsidR="000F404E" w:rsidRPr="000F404E">
              <w:rPr>
                <w:rFonts w:ascii="Times New Roman" w:eastAsia="Times New Roman" w:hAnsi="Times New Roman" w:cs="Times New Roman"/>
                <w:b/>
                <w:bCs/>
                <w:u w:val="single"/>
                <w:lang w:eastAsia="es-CL"/>
              </w:rPr>
              <w:t xml:space="preserve"> (</w:t>
            </w:r>
            <w:r w:rsidR="001E2C76">
              <w:rPr>
                <w:rFonts w:ascii="Times New Roman" w:eastAsia="Times New Roman" w:hAnsi="Times New Roman" w:cs="Times New Roman"/>
                <w:b/>
                <w:bCs/>
                <w:u w:val="single"/>
                <w:lang w:eastAsia="es-CL"/>
              </w:rPr>
              <w:t xml:space="preserve">Devolver </w:t>
            </w:r>
            <w:proofErr w:type="gramStart"/>
            <w:r w:rsidR="001E2C76">
              <w:rPr>
                <w:rFonts w:ascii="Times New Roman" w:eastAsia="Times New Roman" w:hAnsi="Times New Roman" w:cs="Times New Roman"/>
                <w:b/>
                <w:bCs/>
                <w:u w:val="single"/>
                <w:lang w:eastAsia="es-CL"/>
              </w:rPr>
              <w:t>resuelt</w:t>
            </w:r>
            <w:r w:rsidR="007F6C79">
              <w:rPr>
                <w:rFonts w:ascii="Times New Roman" w:eastAsia="Times New Roman" w:hAnsi="Times New Roman" w:cs="Times New Roman"/>
                <w:b/>
                <w:bCs/>
                <w:u w:val="single"/>
                <w:lang w:eastAsia="es-CL"/>
              </w:rPr>
              <w:t xml:space="preserve">o  </w:t>
            </w:r>
            <w:r w:rsidR="001E2C76">
              <w:rPr>
                <w:rFonts w:ascii="Times New Roman" w:eastAsia="Times New Roman" w:hAnsi="Times New Roman" w:cs="Times New Roman"/>
                <w:b/>
                <w:bCs/>
                <w:u w:val="single"/>
                <w:lang w:eastAsia="es-CL"/>
              </w:rPr>
              <w:t>al</w:t>
            </w:r>
            <w:proofErr w:type="gramEnd"/>
            <w:r w:rsidR="001E2C76">
              <w:rPr>
                <w:rFonts w:ascii="Times New Roman" w:eastAsia="Times New Roman" w:hAnsi="Times New Roman" w:cs="Times New Roman"/>
                <w:b/>
                <w:bCs/>
                <w:u w:val="single"/>
                <w:lang w:eastAsia="es-CL"/>
              </w:rPr>
              <w:t xml:space="preserve"> mail del profesor jefe o devolver al retornar a clases presenciales</w:t>
            </w:r>
            <w:r w:rsidR="007F6C79">
              <w:rPr>
                <w:rFonts w:ascii="Times New Roman" w:eastAsia="Times New Roman" w:hAnsi="Times New Roman" w:cs="Times New Roman"/>
                <w:b/>
                <w:bCs/>
                <w:u w:val="single"/>
                <w:lang w:eastAsia="es-CL"/>
              </w:rPr>
              <w:t>, si no cuentas con Internet</w:t>
            </w:r>
            <w:r w:rsidR="000F404E">
              <w:rPr>
                <w:rFonts w:ascii="Times New Roman" w:eastAsia="Times New Roman" w:hAnsi="Times New Roman" w:cs="Times New Roman"/>
                <w:b/>
                <w:bCs/>
                <w:u w:val="single"/>
                <w:lang w:eastAsia="es-CL"/>
              </w:rPr>
              <w:t>)</w:t>
            </w:r>
          </w:p>
          <w:p w14:paraId="798F2459" w14:textId="3E2A8073" w:rsidR="00362A4F" w:rsidRDefault="00362A4F"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w:t>
            </w:r>
            <w:r w:rsidR="00662816">
              <w:rPr>
                <w:rFonts w:ascii="Times New Roman" w:eastAsia="Times New Roman" w:hAnsi="Times New Roman" w:cs="Times New Roman"/>
                <w:b/>
                <w:bCs/>
                <w:lang w:eastAsia="es-CL"/>
              </w:rPr>
              <w:t>OMBRE</w:t>
            </w:r>
            <w:r w:rsidR="001E7C3F">
              <w:rPr>
                <w:rFonts w:ascii="Times New Roman" w:eastAsia="Times New Roman" w:hAnsi="Times New Roman" w:cs="Times New Roman"/>
                <w:b/>
                <w:bCs/>
                <w:lang w:eastAsia="es-CL"/>
              </w:rPr>
              <w:t>ALUMNO</w:t>
            </w:r>
            <w:r>
              <w:rPr>
                <w:rFonts w:ascii="Times New Roman" w:eastAsia="Times New Roman" w:hAnsi="Times New Roman" w:cs="Times New Roman"/>
                <w:b/>
                <w:bCs/>
                <w:lang w:eastAsia="es-CL"/>
              </w:rPr>
              <w:t>______________________________________</w:t>
            </w:r>
            <w:r w:rsidR="00662816">
              <w:rPr>
                <w:rFonts w:ascii="Times New Roman" w:eastAsia="Times New Roman" w:hAnsi="Times New Roman" w:cs="Times New Roman"/>
                <w:b/>
                <w:bCs/>
                <w:lang w:eastAsia="es-CL"/>
              </w:rPr>
              <w:t>_______</w:t>
            </w:r>
            <w:proofErr w:type="gramStart"/>
            <w:r>
              <w:rPr>
                <w:rFonts w:ascii="Times New Roman" w:eastAsia="Times New Roman" w:hAnsi="Times New Roman" w:cs="Times New Roman"/>
                <w:b/>
                <w:bCs/>
                <w:lang w:eastAsia="es-CL"/>
              </w:rPr>
              <w:t>CURSO:</w:t>
            </w:r>
            <w:r w:rsidR="00662816">
              <w:rPr>
                <w:rFonts w:ascii="Times New Roman" w:eastAsia="Times New Roman" w:hAnsi="Times New Roman" w:cs="Times New Roman"/>
                <w:b/>
                <w:bCs/>
                <w:lang w:eastAsia="es-CL"/>
              </w:rPr>
              <w:t>_</w:t>
            </w:r>
            <w:proofErr w:type="gramEnd"/>
            <w:r w:rsidR="00662816">
              <w:rPr>
                <w:rFonts w:ascii="Times New Roman" w:eastAsia="Times New Roman" w:hAnsi="Times New Roman" w:cs="Times New Roman"/>
                <w:b/>
                <w:bCs/>
                <w:lang w:eastAsia="es-CL"/>
              </w:rPr>
              <w:t>______FECHA:__________</w:t>
            </w:r>
          </w:p>
          <w:p w14:paraId="5EB349E5" w14:textId="62A69784" w:rsidR="00362A4F" w:rsidRDefault="000F404E"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CON NOTA DE 1 a 7 ESTA </w:t>
            </w:r>
            <w:r w:rsidR="00263EC7">
              <w:rPr>
                <w:rFonts w:ascii="Times New Roman" w:eastAsia="Times New Roman" w:hAnsi="Times New Roman" w:cs="Times New Roman"/>
                <w:b/>
                <w:bCs/>
                <w:lang w:eastAsia="es-CL"/>
              </w:rPr>
              <w:t>CÁPSULA</w:t>
            </w:r>
            <w:r w:rsidR="001E7C3F">
              <w:rPr>
                <w:rFonts w:ascii="Times New Roman" w:eastAsia="Times New Roman" w:hAnsi="Times New Roman" w:cs="Times New Roman"/>
                <w:b/>
                <w:bCs/>
                <w:lang w:eastAsia="es-CL"/>
              </w:rPr>
              <w:t xml:space="preserve">. </w:t>
            </w:r>
            <w:proofErr w:type="gramStart"/>
            <w:r w:rsidR="001E7C3F">
              <w:rPr>
                <w:rFonts w:ascii="Times New Roman" w:eastAsia="Times New Roman" w:hAnsi="Times New Roman" w:cs="Times New Roman"/>
                <w:b/>
                <w:bCs/>
                <w:lang w:eastAsia="es-CL"/>
              </w:rPr>
              <w:t>NOTA:</w:t>
            </w:r>
            <w:r w:rsidR="003F4641">
              <w:rPr>
                <w:rFonts w:ascii="Times New Roman" w:eastAsia="Times New Roman" w:hAnsi="Times New Roman" w:cs="Times New Roman"/>
                <w:b/>
                <w:bCs/>
                <w:lang w:eastAsia="es-CL"/>
              </w:rPr>
              <w:t>_</w:t>
            </w:r>
            <w:proofErr w:type="gramEnd"/>
            <w:r w:rsidR="003F4641">
              <w:rPr>
                <w:rFonts w:ascii="Times New Roman" w:eastAsia="Times New Roman" w:hAnsi="Times New Roman" w:cs="Times New Roman"/>
                <w:b/>
                <w:bCs/>
                <w:lang w:eastAsia="es-CL"/>
              </w:rPr>
              <w:t>________</w:t>
            </w:r>
          </w:p>
        </w:tc>
      </w:tr>
    </w:tbl>
    <w:p w14:paraId="248C8B05" w14:textId="5227096D" w:rsidR="007D6AA7" w:rsidRDefault="007D6AA7" w:rsidP="00362A4F">
      <w:pPr>
        <w:spacing w:after="0"/>
      </w:pPr>
    </w:p>
    <w:p w14:paraId="3EA18DD6" w14:textId="472CA20D" w:rsidR="008F33A2" w:rsidRPr="008D6158" w:rsidRDefault="008D6158" w:rsidP="008D6158">
      <w:pPr>
        <w:spacing w:after="0"/>
        <w:jc w:val="center"/>
        <w:rPr>
          <w:b/>
          <w:bCs/>
          <w:sz w:val="28"/>
          <w:szCs w:val="28"/>
        </w:rPr>
      </w:pPr>
      <w:r w:rsidRPr="008D6158">
        <w:rPr>
          <w:b/>
          <w:bCs/>
          <w:sz w:val="28"/>
          <w:szCs w:val="28"/>
        </w:rPr>
        <w:t>¡HASTA LA PRÓXIMA!</w:t>
      </w:r>
    </w:p>
    <w:p w14:paraId="1BDC048F" w14:textId="77777777" w:rsidR="008F33A2" w:rsidRDefault="008F33A2" w:rsidP="00362A4F">
      <w:pPr>
        <w:spacing w:after="0"/>
      </w:pPr>
    </w:p>
    <w:p w14:paraId="4C5DE1BF" w14:textId="5E8E1E90" w:rsidR="008F33A2" w:rsidRDefault="008F33A2" w:rsidP="00362A4F">
      <w:pPr>
        <w:spacing w:after="0"/>
      </w:pPr>
      <w:bookmarkStart w:id="1" w:name="_Hlk40046884"/>
    </w:p>
    <w:p w14:paraId="4281A881" w14:textId="50F2E6A3" w:rsidR="008F33A2" w:rsidRPr="008F33A2" w:rsidRDefault="008F33A2" w:rsidP="008F33A2">
      <w:pPr>
        <w:spacing w:after="0" w:line="240" w:lineRule="auto"/>
        <w:rPr>
          <w:sz w:val="20"/>
          <w:szCs w:val="20"/>
        </w:rPr>
      </w:pPr>
      <w:r w:rsidRPr="008F33A2">
        <w:rPr>
          <w:sz w:val="20"/>
          <w:szCs w:val="20"/>
        </w:rPr>
        <w:t xml:space="preserve">                                </w:t>
      </w:r>
    </w:p>
    <w:bookmarkEnd w:id="1"/>
    <w:p w14:paraId="032A382B" w14:textId="58A4285B" w:rsidR="008F33A2" w:rsidRDefault="008F33A2" w:rsidP="008F33A2"/>
    <w:p w14:paraId="32DCDB8C" w14:textId="77777777" w:rsidR="008F33A2" w:rsidRPr="00551B15" w:rsidRDefault="008F33A2" w:rsidP="00362A4F">
      <w:pPr>
        <w:spacing w:after="0"/>
      </w:pPr>
    </w:p>
    <w:sectPr w:rsidR="008F33A2" w:rsidRPr="00551B15" w:rsidSect="00F9392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8E"/>
    <w:multiLevelType w:val="multilevel"/>
    <w:tmpl w:val="601C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33EEC"/>
    <w:multiLevelType w:val="hybridMultilevel"/>
    <w:tmpl w:val="E662BBC4"/>
    <w:lvl w:ilvl="0" w:tplc="29F277A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0D36C1"/>
    <w:multiLevelType w:val="multilevel"/>
    <w:tmpl w:val="A54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D4879"/>
    <w:multiLevelType w:val="multilevel"/>
    <w:tmpl w:val="2A78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33046"/>
    <w:multiLevelType w:val="multilevel"/>
    <w:tmpl w:val="734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D3610"/>
    <w:multiLevelType w:val="multilevel"/>
    <w:tmpl w:val="8E3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AC7400"/>
    <w:multiLevelType w:val="multilevel"/>
    <w:tmpl w:val="E7880D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2E256A"/>
    <w:multiLevelType w:val="multilevel"/>
    <w:tmpl w:val="328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56239A"/>
    <w:multiLevelType w:val="multilevel"/>
    <w:tmpl w:val="104E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E0E06"/>
    <w:multiLevelType w:val="multilevel"/>
    <w:tmpl w:val="699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905CD"/>
    <w:multiLevelType w:val="hybridMultilevel"/>
    <w:tmpl w:val="2CF07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5D46B72"/>
    <w:multiLevelType w:val="multilevel"/>
    <w:tmpl w:val="938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410E02"/>
    <w:multiLevelType w:val="multilevel"/>
    <w:tmpl w:val="40AA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B1FE5"/>
    <w:multiLevelType w:val="multilevel"/>
    <w:tmpl w:val="B88E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956D5"/>
    <w:multiLevelType w:val="multilevel"/>
    <w:tmpl w:val="D00C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A5B6C"/>
    <w:multiLevelType w:val="hybridMultilevel"/>
    <w:tmpl w:val="42621AF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41B73C5"/>
    <w:multiLevelType w:val="multilevel"/>
    <w:tmpl w:val="1832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F78F6"/>
    <w:multiLevelType w:val="multilevel"/>
    <w:tmpl w:val="7FC8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34193"/>
    <w:multiLevelType w:val="multilevel"/>
    <w:tmpl w:val="B35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5"/>
  </w:num>
  <w:num w:numId="4">
    <w:abstractNumId w:val="1"/>
  </w:num>
  <w:num w:numId="5">
    <w:abstractNumId w:val="10"/>
  </w:num>
  <w:num w:numId="6">
    <w:abstractNumId w:val="4"/>
  </w:num>
  <w:num w:numId="7">
    <w:abstractNumId w:val="16"/>
  </w:num>
  <w:num w:numId="8">
    <w:abstractNumId w:val="12"/>
  </w:num>
  <w:num w:numId="9">
    <w:abstractNumId w:val="11"/>
  </w:num>
  <w:num w:numId="10">
    <w:abstractNumId w:val="18"/>
  </w:num>
  <w:num w:numId="11">
    <w:abstractNumId w:val="7"/>
  </w:num>
  <w:num w:numId="12">
    <w:abstractNumId w:val="13"/>
  </w:num>
  <w:num w:numId="13">
    <w:abstractNumId w:val="0"/>
  </w:num>
  <w:num w:numId="14">
    <w:abstractNumId w:val="14"/>
  </w:num>
  <w:num w:numId="15">
    <w:abstractNumId w:val="9"/>
  </w:num>
  <w:num w:numId="16">
    <w:abstractNumId w:val="8"/>
  </w:num>
  <w:num w:numId="17">
    <w:abstractNumId w:val="3"/>
  </w:num>
  <w:num w:numId="18">
    <w:abstractNumId w:val="15"/>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07290"/>
    <w:rsid w:val="00031EA9"/>
    <w:rsid w:val="0003657F"/>
    <w:rsid w:val="00040D43"/>
    <w:rsid w:val="0004340F"/>
    <w:rsid w:val="00065A3C"/>
    <w:rsid w:val="00071805"/>
    <w:rsid w:val="000850C5"/>
    <w:rsid w:val="00090A44"/>
    <w:rsid w:val="000D131C"/>
    <w:rsid w:val="000F2C74"/>
    <w:rsid w:val="000F3B74"/>
    <w:rsid w:val="000F404E"/>
    <w:rsid w:val="00111BCD"/>
    <w:rsid w:val="0011444F"/>
    <w:rsid w:val="00155429"/>
    <w:rsid w:val="00160A98"/>
    <w:rsid w:val="00180175"/>
    <w:rsid w:val="001803DE"/>
    <w:rsid w:val="00197C10"/>
    <w:rsid w:val="001B550A"/>
    <w:rsid w:val="001D491E"/>
    <w:rsid w:val="001E2C76"/>
    <w:rsid w:val="001E7C3F"/>
    <w:rsid w:val="001F0057"/>
    <w:rsid w:val="001F6332"/>
    <w:rsid w:val="00236895"/>
    <w:rsid w:val="00240C4D"/>
    <w:rsid w:val="00253733"/>
    <w:rsid w:val="00263EC7"/>
    <w:rsid w:val="00267C24"/>
    <w:rsid w:val="00291A48"/>
    <w:rsid w:val="002963E0"/>
    <w:rsid w:val="002C2053"/>
    <w:rsid w:val="002C3C99"/>
    <w:rsid w:val="0030777B"/>
    <w:rsid w:val="003241C1"/>
    <w:rsid w:val="00331C64"/>
    <w:rsid w:val="00333573"/>
    <w:rsid w:val="00341108"/>
    <w:rsid w:val="003503EA"/>
    <w:rsid w:val="00357D0B"/>
    <w:rsid w:val="00362A4F"/>
    <w:rsid w:val="00375176"/>
    <w:rsid w:val="003871EE"/>
    <w:rsid w:val="003B3E9B"/>
    <w:rsid w:val="003C3E72"/>
    <w:rsid w:val="003D5ED5"/>
    <w:rsid w:val="003E04B6"/>
    <w:rsid w:val="003E1951"/>
    <w:rsid w:val="003F151C"/>
    <w:rsid w:val="003F4641"/>
    <w:rsid w:val="00421581"/>
    <w:rsid w:val="00442CAE"/>
    <w:rsid w:val="00452871"/>
    <w:rsid w:val="00452FEF"/>
    <w:rsid w:val="0046787C"/>
    <w:rsid w:val="00497F07"/>
    <w:rsid w:val="004B6F93"/>
    <w:rsid w:val="004C0B2B"/>
    <w:rsid w:val="004C2FFC"/>
    <w:rsid w:val="004D1302"/>
    <w:rsid w:val="00501BE2"/>
    <w:rsid w:val="00514219"/>
    <w:rsid w:val="00551B15"/>
    <w:rsid w:val="00554545"/>
    <w:rsid w:val="00562612"/>
    <w:rsid w:val="005B101D"/>
    <w:rsid w:val="005C5DAB"/>
    <w:rsid w:val="005E53F3"/>
    <w:rsid w:val="005E74F3"/>
    <w:rsid w:val="00610E2B"/>
    <w:rsid w:val="00610E2E"/>
    <w:rsid w:val="00621C04"/>
    <w:rsid w:val="006307BC"/>
    <w:rsid w:val="0063590D"/>
    <w:rsid w:val="00641928"/>
    <w:rsid w:val="00662816"/>
    <w:rsid w:val="00671E9C"/>
    <w:rsid w:val="0068035B"/>
    <w:rsid w:val="006B7EBC"/>
    <w:rsid w:val="006D2AA3"/>
    <w:rsid w:val="006E3865"/>
    <w:rsid w:val="00713C8B"/>
    <w:rsid w:val="00750755"/>
    <w:rsid w:val="00761F60"/>
    <w:rsid w:val="007644FD"/>
    <w:rsid w:val="00781FC5"/>
    <w:rsid w:val="00791150"/>
    <w:rsid w:val="00794A12"/>
    <w:rsid w:val="007A3899"/>
    <w:rsid w:val="007C3906"/>
    <w:rsid w:val="007D6AA7"/>
    <w:rsid w:val="007E5F08"/>
    <w:rsid w:val="007F3CFD"/>
    <w:rsid w:val="007F6C79"/>
    <w:rsid w:val="008022BA"/>
    <w:rsid w:val="00821829"/>
    <w:rsid w:val="0089513D"/>
    <w:rsid w:val="008D6158"/>
    <w:rsid w:val="008E1914"/>
    <w:rsid w:val="008E7998"/>
    <w:rsid w:val="008F33A2"/>
    <w:rsid w:val="008F53FF"/>
    <w:rsid w:val="00903773"/>
    <w:rsid w:val="00913684"/>
    <w:rsid w:val="00941885"/>
    <w:rsid w:val="0094450F"/>
    <w:rsid w:val="0094536C"/>
    <w:rsid w:val="0095027D"/>
    <w:rsid w:val="009543A9"/>
    <w:rsid w:val="009643A8"/>
    <w:rsid w:val="00997F80"/>
    <w:rsid w:val="009B62C3"/>
    <w:rsid w:val="009D3032"/>
    <w:rsid w:val="009F30D5"/>
    <w:rsid w:val="00A0256E"/>
    <w:rsid w:val="00A35E89"/>
    <w:rsid w:val="00A64EFF"/>
    <w:rsid w:val="00A93751"/>
    <w:rsid w:val="00AA70C7"/>
    <w:rsid w:val="00AE4E06"/>
    <w:rsid w:val="00AF58C5"/>
    <w:rsid w:val="00B0752B"/>
    <w:rsid w:val="00B15F3B"/>
    <w:rsid w:val="00B230F7"/>
    <w:rsid w:val="00B64A9C"/>
    <w:rsid w:val="00B80C95"/>
    <w:rsid w:val="00B87703"/>
    <w:rsid w:val="00BA7364"/>
    <w:rsid w:val="00BB2DFB"/>
    <w:rsid w:val="00BB380C"/>
    <w:rsid w:val="00BB747D"/>
    <w:rsid w:val="00BC2F51"/>
    <w:rsid w:val="00BD1943"/>
    <w:rsid w:val="00BE41FE"/>
    <w:rsid w:val="00BF142F"/>
    <w:rsid w:val="00BF4D67"/>
    <w:rsid w:val="00C17EDA"/>
    <w:rsid w:val="00C41EC9"/>
    <w:rsid w:val="00C43E96"/>
    <w:rsid w:val="00C63775"/>
    <w:rsid w:val="00C63962"/>
    <w:rsid w:val="00C8220F"/>
    <w:rsid w:val="00C86767"/>
    <w:rsid w:val="00CD34D7"/>
    <w:rsid w:val="00CF7187"/>
    <w:rsid w:val="00D13670"/>
    <w:rsid w:val="00D408AD"/>
    <w:rsid w:val="00D47C29"/>
    <w:rsid w:val="00DB0311"/>
    <w:rsid w:val="00DC4700"/>
    <w:rsid w:val="00E2737F"/>
    <w:rsid w:val="00E2749C"/>
    <w:rsid w:val="00E32163"/>
    <w:rsid w:val="00E3766E"/>
    <w:rsid w:val="00E437DE"/>
    <w:rsid w:val="00E85F0B"/>
    <w:rsid w:val="00E87BD4"/>
    <w:rsid w:val="00E929FF"/>
    <w:rsid w:val="00E93F27"/>
    <w:rsid w:val="00E97B3C"/>
    <w:rsid w:val="00EA5BC8"/>
    <w:rsid w:val="00EB5228"/>
    <w:rsid w:val="00EC1D28"/>
    <w:rsid w:val="00EE6C65"/>
    <w:rsid w:val="00EE7289"/>
    <w:rsid w:val="00F06CE3"/>
    <w:rsid w:val="00F1178B"/>
    <w:rsid w:val="00F93926"/>
    <w:rsid w:val="00FA4301"/>
    <w:rsid w:val="00FB6D83"/>
    <w:rsid w:val="00FC1D37"/>
    <w:rsid w:val="00FD2A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D35AEC6D-281B-402C-B836-79B0D030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1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91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335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 w:type="character" w:customStyle="1" w:styleId="Ttulo1Car">
    <w:name w:val="Título 1 Car"/>
    <w:basedOn w:val="Fuentedeprrafopredeter"/>
    <w:link w:val="Ttulo1"/>
    <w:uiPriority w:val="9"/>
    <w:rsid w:val="00291A48"/>
    <w:rPr>
      <w:rFonts w:asciiTheme="majorHAnsi" w:eastAsiaTheme="majorEastAsia" w:hAnsiTheme="majorHAnsi" w:cstheme="majorBidi"/>
      <w:color w:val="2F5496" w:themeColor="accent1" w:themeShade="BF"/>
      <w:sz w:val="32"/>
      <w:szCs w:val="32"/>
    </w:rPr>
  </w:style>
  <w:style w:type="paragraph" w:customStyle="1" w:styleId="story-bodyintroduction">
    <w:name w:val="story-body__introduction"/>
    <w:basedOn w:val="Normal"/>
    <w:rsid w:val="00291A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291A48"/>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9B62C3"/>
    <w:rPr>
      <w:color w:val="954F72" w:themeColor="followedHyperlink"/>
      <w:u w:val="single"/>
    </w:rPr>
  </w:style>
  <w:style w:type="character" w:customStyle="1" w:styleId="hgkelc">
    <w:name w:val="hgkelc"/>
    <w:basedOn w:val="Fuentedeprrafopredeter"/>
    <w:rsid w:val="008D6158"/>
  </w:style>
  <w:style w:type="character" w:customStyle="1" w:styleId="Ttulo3Car">
    <w:name w:val="Título 3 Car"/>
    <w:basedOn w:val="Fuentedeprrafopredeter"/>
    <w:link w:val="Ttulo3"/>
    <w:uiPriority w:val="9"/>
    <w:semiHidden/>
    <w:rsid w:val="00333573"/>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713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3156">
      <w:bodyDiv w:val="1"/>
      <w:marLeft w:val="0"/>
      <w:marRight w:val="0"/>
      <w:marTop w:val="0"/>
      <w:marBottom w:val="0"/>
      <w:divBdr>
        <w:top w:val="none" w:sz="0" w:space="0" w:color="auto"/>
        <w:left w:val="none" w:sz="0" w:space="0" w:color="auto"/>
        <w:bottom w:val="none" w:sz="0" w:space="0" w:color="auto"/>
        <w:right w:val="none" w:sz="0" w:space="0" w:color="auto"/>
      </w:divBdr>
    </w:div>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211578566">
      <w:bodyDiv w:val="1"/>
      <w:marLeft w:val="0"/>
      <w:marRight w:val="0"/>
      <w:marTop w:val="0"/>
      <w:marBottom w:val="0"/>
      <w:divBdr>
        <w:top w:val="none" w:sz="0" w:space="0" w:color="auto"/>
        <w:left w:val="none" w:sz="0" w:space="0" w:color="auto"/>
        <w:bottom w:val="none" w:sz="0" w:space="0" w:color="auto"/>
        <w:right w:val="none" w:sz="0" w:space="0" w:color="auto"/>
      </w:divBdr>
    </w:div>
    <w:div w:id="242959855">
      <w:bodyDiv w:val="1"/>
      <w:marLeft w:val="0"/>
      <w:marRight w:val="0"/>
      <w:marTop w:val="0"/>
      <w:marBottom w:val="0"/>
      <w:divBdr>
        <w:top w:val="none" w:sz="0" w:space="0" w:color="auto"/>
        <w:left w:val="none" w:sz="0" w:space="0" w:color="auto"/>
        <w:bottom w:val="none" w:sz="0" w:space="0" w:color="auto"/>
        <w:right w:val="none" w:sz="0" w:space="0" w:color="auto"/>
      </w:divBdr>
      <w:divsChild>
        <w:div w:id="1073695867">
          <w:marLeft w:val="0"/>
          <w:marRight w:val="0"/>
          <w:marTop w:val="0"/>
          <w:marBottom w:val="0"/>
          <w:divBdr>
            <w:top w:val="none" w:sz="0" w:space="0" w:color="auto"/>
            <w:left w:val="none" w:sz="0" w:space="0" w:color="auto"/>
            <w:bottom w:val="none" w:sz="0" w:space="0" w:color="auto"/>
            <w:right w:val="none" w:sz="0" w:space="0" w:color="auto"/>
          </w:divBdr>
        </w:div>
        <w:div w:id="217983338">
          <w:marLeft w:val="0"/>
          <w:marRight w:val="0"/>
          <w:marTop w:val="0"/>
          <w:marBottom w:val="0"/>
          <w:divBdr>
            <w:top w:val="none" w:sz="0" w:space="0" w:color="auto"/>
            <w:left w:val="none" w:sz="0" w:space="0" w:color="auto"/>
            <w:bottom w:val="none" w:sz="0" w:space="0" w:color="auto"/>
            <w:right w:val="none" w:sz="0" w:space="0" w:color="auto"/>
          </w:divBdr>
        </w:div>
        <w:div w:id="2016180680">
          <w:marLeft w:val="300"/>
          <w:marRight w:val="300"/>
          <w:marTop w:val="0"/>
          <w:marBottom w:val="0"/>
          <w:divBdr>
            <w:top w:val="none" w:sz="0" w:space="0" w:color="auto"/>
            <w:left w:val="none" w:sz="0" w:space="0" w:color="auto"/>
            <w:bottom w:val="none" w:sz="0" w:space="0" w:color="auto"/>
            <w:right w:val="none" w:sz="0" w:space="0" w:color="auto"/>
          </w:divBdr>
          <w:divsChild>
            <w:div w:id="162399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299445">
          <w:marLeft w:val="0"/>
          <w:marRight w:val="0"/>
          <w:marTop w:val="450"/>
          <w:marBottom w:val="540"/>
          <w:divBdr>
            <w:top w:val="single" w:sz="6" w:space="23" w:color="CCCCCC"/>
            <w:left w:val="single" w:sz="6" w:space="23" w:color="CCCCCC"/>
            <w:bottom w:val="single" w:sz="6" w:space="23" w:color="CCCCCC"/>
            <w:right w:val="single" w:sz="6" w:space="23" w:color="CCCCCC"/>
          </w:divBdr>
        </w:div>
        <w:div w:id="932131992">
          <w:marLeft w:val="0"/>
          <w:marRight w:val="0"/>
          <w:marTop w:val="450"/>
          <w:marBottom w:val="450"/>
          <w:divBdr>
            <w:top w:val="single" w:sz="6" w:space="15" w:color="CCCCCC"/>
            <w:left w:val="single" w:sz="6" w:space="15" w:color="CCCCCC"/>
            <w:bottom w:val="single" w:sz="6" w:space="15" w:color="CCCCCC"/>
            <w:right w:val="single" w:sz="6" w:space="15" w:color="CCCCCC"/>
          </w:divBdr>
        </w:div>
        <w:div w:id="968322621">
          <w:marLeft w:val="0"/>
          <w:marRight w:val="0"/>
          <w:marTop w:val="450"/>
          <w:marBottom w:val="540"/>
          <w:divBdr>
            <w:top w:val="single" w:sz="6" w:space="15" w:color="CCCCCC"/>
            <w:left w:val="single" w:sz="6" w:space="15" w:color="CCCCCC"/>
            <w:bottom w:val="single" w:sz="6" w:space="15" w:color="CCCCCC"/>
            <w:right w:val="single" w:sz="6" w:space="15" w:color="CCCCCC"/>
          </w:divBdr>
        </w:div>
        <w:div w:id="480318496">
          <w:marLeft w:val="0"/>
          <w:marRight w:val="0"/>
          <w:marTop w:val="450"/>
          <w:marBottom w:val="450"/>
          <w:divBdr>
            <w:top w:val="single" w:sz="6" w:space="15" w:color="CCCCCC"/>
            <w:left w:val="single" w:sz="6" w:space="15" w:color="CCCCCC"/>
            <w:bottom w:val="single" w:sz="6" w:space="15" w:color="CCCCCC"/>
            <w:right w:val="single" w:sz="6" w:space="15" w:color="CCCCCC"/>
          </w:divBdr>
        </w:div>
      </w:divsChild>
    </w:div>
    <w:div w:id="306592231">
      <w:bodyDiv w:val="1"/>
      <w:marLeft w:val="0"/>
      <w:marRight w:val="0"/>
      <w:marTop w:val="0"/>
      <w:marBottom w:val="0"/>
      <w:divBdr>
        <w:top w:val="none" w:sz="0" w:space="0" w:color="auto"/>
        <w:left w:val="none" w:sz="0" w:space="0" w:color="auto"/>
        <w:bottom w:val="none" w:sz="0" w:space="0" w:color="auto"/>
        <w:right w:val="none" w:sz="0" w:space="0" w:color="auto"/>
      </w:divBdr>
    </w:div>
    <w:div w:id="327563789">
      <w:bodyDiv w:val="1"/>
      <w:marLeft w:val="0"/>
      <w:marRight w:val="0"/>
      <w:marTop w:val="0"/>
      <w:marBottom w:val="0"/>
      <w:divBdr>
        <w:top w:val="none" w:sz="0" w:space="0" w:color="auto"/>
        <w:left w:val="none" w:sz="0" w:space="0" w:color="auto"/>
        <w:bottom w:val="none" w:sz="0" w:space="0" w:color="auto"/>
        <w:right w:val="none" w:sz="0" w:space="0" w:color="auto"/>
      </w:divBdr>
      <w:divsChild>
        <w:div w:id="571081535">
          <w:marLeft w:val="0"/>
          <w:marRight w:val="0"/>
          <w:marTop w:val="0"/>
          <w:marBottom w:val="0"/>
          <w:divBdr>
            <w:top w:val="none" w:sz="0" w:space="0" w:color="auto"/>
            <w:left w:val="none" w:sz="0" w:space="0" w:color="auto"/>
            <w:bottom w:val="none" w:sz="0" w:space="0" w:color="auto"/>
            <w:right w:val="none" w:sz="0" w:space="0" w:color="auto"/>
          </w:divBdr>
          <w:divsChild>
            <w:div w:id="79910318">
              <w:marLeft w:val="0"/>
              <w:marRight w:val="0"/>
              <w:marTop w:val="0"/>
              <w:marBottom w:val="0"/>
              <w:divBdr>
                <w:top w:val="none" w:sz="0" w:space="0" w:color="auto"/>
                <w:left w:val="none" w:sz="0" w:space="0" w:color="auto"/>
                <w:bottom w:val="none" w:sz="0" w:space="0" w:color="auto"/>
                <w:right w:val="none" w:sz="0" w:space="0" w:color="auto"/>
              </w:divBdr>
              <w:divsChild>
                <w:div w:id="2052219898">
                  <w:marLeft w:val="0"/>
                  <w:marRight w:val="0"/>
                  <w:marTop w:val="0"/>
                  <w:marBottom w:val="0"/>
                  <w:divBdr>
                    <w:top w:val="none" w:sz="0" w:space="0" w:color="auto"/>
                    <w:left w:val="none" w:sz="0" w:space="0" w:color="auto"/>
                    <w:bottom w:val="none" w:sz="0" w:space="0" w:color="auto"/>
                    <w:right w:val="none" w:sz="0" w:space="0" w:color="auto"/>
                  </w:divBdr>
                  <w:divsChild>
                    <w:div w:id="1399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1281">
          <w:marLeft w:val="0"/>
          <w:marRight w:val="0"/>
          <w:marTop w:val="0"/>
          <w:marBottom w:val="0"/>
          <w:divBdr>
            <w:top w:val="none" w:sz="0" w:space="0" w:color="auto"/>
            <w:left w:val="none" w:sz="0" w:space="0" w:color="auto"/>
            <w:bottom w:val="none" w:sz="0" w:space="0" w:color="auto"/>
            <w:right w:val="none" w:sz="0" w:space="0" w:color="auto"/>
          </w:divBdr>
          <w:divsChild>
            <w:div w:id="1294797307">
              <w:marLeft w:val="0"/>
              <w:marRight w:val="0"/>
              <w:marTop w:val="0"/>
              <w:marBottom w:val="0"/>
              <w:divBdr>
                <w:top w:val="none" w:sz="0" w:space="0" w:color="auto"/>
                <w:left w:val="none" w:sz="0" w:space="0" w:color="auto"/>
                <w:bottom w:val="none" w:sz="0" w:space="0" w:color="auto"/>
                <w:right w:val="none" w:sz="0" w:space="0" w:color="auto"/>
              </w:divBdr>
              <w:divsChild>
                <w:div w:id="580868878">
                  <w:marLeft w:val="0"/>
                  <w:marRight w:val="0"/>
                  <w:marTop w:val="0"/>
                  <w:marBottom w:val="0"/>
                  <w:divBdr>
                    <w:top w:val="none" w:sz="0" w:space="0" w:color="auto"/>
                    <w:left w:val="none" w:sz="0" w:space="0" w:color="auto"/>
                    <w:bottom w:val="none" w:sz="0" w:space="0" w:color="auto"/>
                    <w:right w:val="none" w:sz="0" w:space="0" w:color="auto"/>
                  </w:divBdr>
                  <w:divsChild>
                    <w:div w:id="446894813">
                      <w:marLeft w:val="0"/>
                      <w:marRight w:val="0"/>
                      <w:marTop w:val="0"/>
                      <w:marBottom w:val="0"/>
                      <w:divBdr>
                        <w:top w:val="none" w:sz="0" w:space="0" w:color="auto"/>
                        <w:left w:val="none" w:sz="0" w:space="0" w:color="auto"/>
                        <w:bottom w:val="none" w:sz="0" w:space="0" w:color="auto"/>
                        <w:right w:val="none" w:sz="0" w:space="0" w:color="auto"/>
                      </w:divBdr>
                      <w:divsChild>
                        <w:div w:id="2044936461">
                          <w:marLeft w:val="0"/>
                          <w:marRight w:val="0"/>
                          <w:marTop w:val="0"/>
                          <w:marBottom w:val="0"/>
                          <w:divBdr>
                            <w:top w:val="none" w:sz="0" w:space="0" w:color="auto"/>
                            <w:left w:val="none" w:sz="0" w:space="0" w:color="auto"/>
                            <w:bottom w:val="none" w:sz="0" w:space="0" w:color="auto"/>
                            <w:right w:val="none" w:sz="0" w:space="0" w:color="auto"/>
                          </w:divBdr>
                          <w:divsChild>
                            <w:div w:id="1589193374">
                              <w:marLeft w:val="0"/>
                              <w:marRight w:val="0"/>
                              <w:marTop w:val="0"/>
                              <w:marBottom w:val="0"/>
                              <w:divBdr>
                                <w:top w:val="none" w:sz="0" w:space="0" w:color="auto"/>
                                <w:left w:val="none" w:sz="0" w:space="0" w:color="auto"/>
                                <w:bottom w:val="none" w:sz="0" w:space="0" w:color="auto"/>
                                <w:right w:val="none" w:sz="0" w:space="0" w:color="auto"/>
                              </w:divBdr>
                              <w:divsChild>
                                <w:div w:id="3031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0005">
                      <w:marLeft w:val="0"/>
                      <w:marRight w:val="0"/>
                      <w:marTop w:val="0"/>
                      <w:marBottom w:val="0"/>
                      <w:divBdr>
                        <w:top w:val="none" w:sz="0" w:space="0" w:color="auto"/>
                        <w:left w:val="none" w:sz="0" w:space="0" w:color="auto"/>
                        <w:bottom w:val="none" w:sz="0" w:space="0" w:color="auto"/>
                        <w:right w:val="none" w:sz="0" w:space="0" w:color="auto"/>
                      </w:divBdr>
                      <w:divsChild>
                        <w:div w:id="2032602401">
                          <w:marLeft w:val="0"/>
                          <w:marRight w:val="0"/>
                          <w:marTop w:val="0"/>
                          <w:marBottom w:val="0"/>
                          <w:divBdr>
                            <w:top w:val="none" w:sz="0" w:space="0" w:color="auto"/>
                            <w:left w:val="none" w:sz="0" w:space="0" w:color="auto"/>
                            <w:bottom w:val="none" w:sz="0" w:space="0" w:color="auto"/>
                            <w:right w:val="none" w:sz="0" w:space="0" w:color="auto"/>
                          </w:divBdr>
                          <w:divsChild>
                            <w:div w:id="12513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870">
                      <w:marLeft w:val="0"/>
                      <w:marRight w:val="0"/>
                      <w:marTop w:val="0"/>
                      <w:marBottom w:val="0"/>
                      <w:divBdr>
                        <w:top w:val="none" w:sz="0" w:space="0" w:color="auto"/>
                        <w:left w:val="none" w:sz="0" w:space="0" w:color="auto"/>
                        <w:bottom w:val="none" w:sz="0" w:space="0" w:color="auto"/>
                        <w:right w:val="none" w:sz="0" w:space="0" w:color="auto"/>
                      </w:divBdr>
                      <w:divsChild>
                        <w:div w:id="1820532841">
                          <w:marLeft w:val="0"/>
                          <w:marRight w:val="0"/>
                          <w:marTop w:val="0"/>
                          <w:marBottom w:val="0"/>
                          <w:divBdr>
                            <w:top w:val="none" w:sz="0" w:space="0" w:color="auto"/>
                            <w:left w:val="none" w:sz="0" w:space="0" w:color="auto"/>
                            <w:bottom w:val="none" w:sz="0" w:space="0" w:color="auto"/>
                            <w:right w:val="none" w:sz="0" w:space="0" w:color="auto"/>
                          </w:divBdr>
                          <w:divsChild>
                            <w:div w:id="1810433471">
                              <w:marLeft w:val="0"/>
                              <w:marRight w:val="0"/>
                              <w:marTop w:val="0"/>
                              <w:marBottom w:val="0"/>
                              <w:divBdr>
                                <w:top w:val="none" w:sz="0" w:space="0" w:color="auto"/>
                                <w:left w:val="none" w:sz="0" w:space="0" w:color="auto"/>
                                <w:bottom w:val="none" w:sz="0" w:space="0" w:color="auto"/>
                                <w:right w:val="none" w:sz="0" w:space="0" w:color="auto"/>
                              </w:divBdr>
                              <w:divsChild>
                                <w:div w:id="11894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2202">
                          <w:marLeft w:val="0"/>
                          <w:marRight w:val="0"/>
                          <w:marTop w:val="0"/>
                          <w:marBottom w:val="0"/>
                          <w:divBdr>
                            <w:top w:val="none" w:sz="0" w:space="0" w:color="auto"/>
                            <w:left w:val="none" w:sz="0" w:space="0" w:color="auto"/>
                            <w:bottom w:val="none" w:sz="0" w:space="0" w:color="auto"/>
                            <w:right w:val="none" w:sz="0" w:space="0" w:color="auto"/>
                          </w:divBdr>
                          <w:divsChild>
                            <w:div w:id="304820424">
                              <w:marLeft w:val="0"/>
                              <w:marRight w:val="0"/>
                              <w:marTop w:val="0"/>
                              <w:marBottom w:val="0"/>
                              <w:divBdr>
                                <w:top w:val="none" w:sz="0" w:space="0" w:color="auto"/>
                                <w:left w:val="none" w:sz="0" w:space="0" w:color="auto"/>
                                <w:bottom w:val="none" w:sz="0" w:space="0" w:color="auto"/>
                                <w:right w:val="none" w:sz="0" w:space="0" w:color="auto"/>
                              </w:divBdr>
                              <w:divsChild>
                                <w:div w:id="15354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5413">
                          <w:marLeft w:val="0"/>
                          <w:marRight w:val="0"/>
                          <w:marTop w:val="0"/>
                          <w:marBottom w:val="0"/>
                          <w:divBdr>
                            <w:top w:val="none" w:sz="0" w:space="0" w:color="auto"/>
                            <w:left w:val="none" w:sz="0" w:space="0" w:color="auto"/>
                            <w:bottom w:val="none" w:sz="0" w:space="0" w:color="auto"/>
                            <w:right w:val="none" w:sz="0" w:space="0" w:color="auto"/>
                          </w:divBdr>
                          <w:divsChild>
                            <w:div w:id="1744788456">
                              <w:marLeft w:val="0"/>
                              <w:marRight w:val="0"/>
                              <w:marTop w:val="0"/>
                              <w:marBottom w:val="0"/>
                              <w:divBdr>
                                <w:top w:val="none" w:sz="0" w:space="0" w:color="auto"/>
                                <w:left w:val="none" w:sz="0" w:space="0" w:color="auto"/>
                                <w:bottom w:val="none" w:sz="0" w:space="0" w:color="auto"/>
                                <w:right w:val="none" w:sz="0" w:space="0" w:color="auto"/>
                              </w:divBdr>
                              <w:divsChild>
                                <w:div w:id="728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769">
                  <w:marLeft w:val="0"/>
                  <w:marRight w:val="0"/>
                  <w:marTop w:val="0"/>
                  <w:marBottom w:val="0"/>
                  <w:divBdr>
                    <w:top w:val="none" w:sz="0" w:space="0" w:color="auto"/>
                    <w:left w:val="none" w:sz="0" w:space="0" w:color="auto"/>
                    <w:bottom w:val="none" w:sz="0" w:space="0" w:color="auto"/>
                    <w:right w:val="none" w:sz="0" w:space="0" w:color="auto"/>
                  </w:divBdr>
                  <w:divsChild>
                    <w:div w:id="385226297">
                      <w:marLeft w:val="0"/>
                      <w:marRight w:val="0"/>
                      <w:marTop w:val="0"/>
                      <w:marBottom w:val="0"/>
                      <w:divBdr>
                        <w:top w:val="none" w:sz="0" w:space="0" w:color="auto"/>
                        <w:left w:val="none" w:sz="0" w:space="0" w:color="auto"/>
                        <w:bottom w:val="none" w:sz="0" w:space="0" w:color="auto"/>
                        <w:right w:val="none" w:sz="0" w:space="0" w:color="auto"/>
                      </w:divBdr>
                      <w:divsChild>
                        <w:div w:id="988631333">
                          <w:marLeft w:val="0"/>
                          <w:marRight w:val="0"/>
                          <w:marTop w:val="0"/>
                          <w:marBottom w:val="0"/>
                          <w:divBdr>
                            <w:top w:val="none" w:sz="0" w:space="0" w:color="auto"/>
                            <w:left w:val="none" w:sz="0" w:space="0" w:color="auto"/>
                            <w:bottom w:val="none" w:sz="0" w:space="0" w:color="auto"/>
                            <w:right w:val="none" w:sz="0" w:space="0" w:color="auto"/>
                          </w:divBdr>
                        </w:div>
                      </w:divsChild>
                    </w:div>
                    <w:div w:id="1193152698">
                      <w:marLeft w:val="0"/>
                      <w:marRight w:val="0"/>
                      <w:marTop w:val="0"/>
                      <w:marBottom w:val="0"/>
                      <w:divBdr>
                        <w:top w:val="none" w:sz="0" w:space="0" w:color="auto"/>
                        <w:left w:val="none" w:sz="0" w:space="0" w:color="auto"/>
                        <w:bottom w:val="none" w:sz="0" w:space="0" w:color="auto"/>
                        <w:right w:val="none" w:sz="0" w:space="0" w:color="auto"/>
                      </w:divBdr>
                      <w:divsChild>
                        <w:div w:id="1072577882">
                          <w:marLeft w:val="0"/>
                          <w:marRight w:val="0"/>
                          <w:marTop w:val="0"/>
                          <w:marBottom w:val="0"/>
                          <w:divBdr>
                            <w:top w:val="none" w:sz="0" w:space="0" w:color="auto"/>
                            <w:left w:val="none" w:sz="0" w:space="0" w:color="auto"/>
                            <w:bottom w:val="none" w:sz="0" w:space="0" w:color="auto"/>
                            <w:right w:val="none" w:sz="0" w:space="0" w:color="auto"/>
                          </w:divBdr>
                        </w:div>
                      </w:divsChild>
                    </w:div>
                    <w:div w:id="1247425167">
                      <w:marLeft w:val="0"/>
                      <w:marRight w:val="0"/>
                      <w:marTop w:val="0"/>
                      <w:marBottom w:val="0"/>
                      <w:divBdr>
                        <w:top w:val="none" w:sz="0" w:space="0" w:color="auto"/>
                        <w:left w:val="none" w:sz="0" w:space="0" w:color="auto"/>
                        <w:bottom w:val="none" w:sz="0" w:space="0" w:color="auto"/>
                        <w:right w:val="none" w:sz="0" w:space="0" w:color="auto"/>
                      </w:divBdr>
                      <w:divsChild>
                        <w:div w:id="385687796">
                          <w:marLeft w:val="0"/>
                          <w:marRight w:val="0"/>
                          <w:marTop w:val="0"/>
                          <w:marBottom w:val="0"/>
                          <w:divBdr>
                            <w:top w:val="none" w:sz="0" w:space="0" w:color="auto"/>
                            <w:left w:val="none" w:sz="0" w:space="0" w:color="auto"/>
                            <w:bottom w:val="none" w:sz="0" w:space="0" w:color="auto"/>
                            <w:right w:val="none" w:sz="0" w:space="0" w:color="auto"/>
                          </w:divBdr>
                          <w:divsChild>
                            <w:div w:id="139274297">
                              <w:marLeft w:val="0"/>
                              <w:marRight w:val="0"/>
                              <w:marTop w:val="0"/>
                              <w:marBottom w:val="0"/>
                              <w:divBdr>
                                <w:top w:val="none" w:sz="0" w:space="0" w:color="auto"/>
                                <w:left w:val="none" w:sz="0" w:space="0" w:color="auto"/>
                                <w:bottom w:val="none" w:sz="0" w:space="0" w:color="auto"/>
                                <w:right w:val="none" w:sz="0" w:space="0" w:color="auto"/>
                              </w:divBdr>
                              <w:divsChild>
                                <w:div w:id="6790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5535">
      <w:bodyDiv w:val="1"/>
      <w:marLeft w:val="0"/>
      <w:marRight w:val="0"/>
      <w:marTop w:val="0"/>
      <w:marBottom w:val="0"/>
      <w:divBdr>
        <w:top w:val="none" w:sz="0" w:space="0" w:color="auto"/>
        <w:left w:val="none" w:sz="0" w:space="0" w:color="auto"/>
        <w:bottom w:val="none" w:sz="0" w:space="0" w:color="auto"/>
        <w:right w:val="none" w:sz="0" w:space="0" w:color="auto"/>
      </w:divBdr>
    </w:div>
    <w:div w:id="477040829">
      <w:bodyDiv w:val="1"/>
      <w:marLeft w:val="0"/>
      <w:marRight w:val="0"/>
      <w:marTop w:val="0"/>
      <w:marBottom w:val="0"/>
      <w:divBdr>
        <w:top w:val="none" w:sz="0" w:space="0" w:color="auto"/>
        <w:left w:val="none" w:sz="0" w:space="0" w:color="auto"/>
        <w:bottom w:val="none" w:sz="0" w:space="0" w:color="auto"/>
        <w:right w:val="none" w:sz="0" w:space="0" w:color="auto"/>
      </w:divBdr>
      <w:divsChild>
        <w:div w:id="161091899">
          <w:marLeft w:val="0"/>
          <w:marRight w:val="0"/>
          <w:marTop w:val="0"/>
          <w:marBottom w:val="0"/>
          <w:divBdr>
            <w:top w:val="none" w:sz="0" w:space="0" w:color="auto"/>
            <w:left w:val="none" w:sz="0" w:space="0" w:color="auto"/>
            <w:bottom w:val="none" w:sz="0" w:space="0" w:color="auto"/>
            <w:right w:val="none" w:sz="0" w:space="0" w:color="auto"/>
          </w:divBdr>
          <w:divsChild>
            <w:div w:id="31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6257">
      <w:bodyDiv w:val="1"/>
      <w:marLeft w:val="0"/>
      <w:marRight w:val="0"/>
      <w:marTop w:val="0"/>
      <w:marBottom w:val="0"/>
      <w:divBdr>
        <w:top w:val="none" w:sz="0" w:space="0" w:color="auto"/>
        <w:left w:val="none" w:sz="0" w:space="0" w:color="auto"/>
        <w:bottom w:val="none" w:sz="0" w:space="0" w:color="auto"/>
        <w:right w:val="none" w:sz="0" w:space="0" w:color="auto"/>
      </w:divBdr>
      <w:divsChild>
        <w:div w:id="1474983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54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094697">
      <w:bodyDiv w:val="1"/>
      <w:marLeft w:val="0"/>
      <w:marRight w:val="0"/>
      <w:marTop w:val="0"/>
      <w:marBottom w:val="0"/>
      <w:divBdr>
        <w:top w:val="none" w:sz="0" w:space="0" w:color="auto"/>
        <w:left w:val="none" w:sz="0" w:space="0" w:color="auto"/>
        <w:bottom w:val="none" w:sz="0" w:space="0" w:color="auto"/>
        <w:right w:val="none" w:sz="0" w:space="0" w:color="auto"/>
      </w:divBdr>
    </w:div>
    <w:div w:id="738526607">
      <w:bodyDiv w:val="1"/>
      <w:marLeft w:val="0"/>
      <w:marRight w:val="0"/>
      <w:marTop w:val="0"/>
      <w:marBottom w:val="0"/>
      <w:divBdr>
        <w:top w:val="none" w:sz="0" w:space="0" w:color="auto"/>
        <w:left w:val="none" w:sz="0" w:space="0" w:color="auto"/>
        <w:bottom w:val="none" w:sz="0" w:space="0" w:color="auto"/>
        <w:right w:val="none" w:sz="0" w:space="0" w:color="auto"/>
      </w:divBdr>
    </w:div>
    <w:div w:id="891041809">
      <w:bodyDiv w:val="1"/>
      <w:marLeft w:val="0"/>
      <w:marRight w:val="0"/>
      <w:marTop w:val="0"/>
      <w:marBottom w:val="0"/>
      <w:divBdr>
        <w:top w:val="none" w:sz="0" w:space="0" w:color="auto"/>
        <w:left w:val="none" w:sz="0" w:space="0" w:color="auto"/>
        <w:bottom w:val="none" w:sz="0" w:space="0" w:color="auto"/>
        <w:right w:val="none" w:sz="0" w:space="0" w:color="auto"/>
      </w:divBdr>
    </w:div>
    <w:div w:id="998465513">
      <w:bodyDiv w:val="1"/>
      <w:marLeft w:val="0"/>
      <w:marRight w:val="0"/>
      <w:marTop w:val="0"/>
      <w:marBottom w:val="0"/>
      <w:divBdr>
        <w:top w:val="none" w:sz="0" w:space="0" w:color="auto"/>
        <w:left w:val="none" w:sz="0" w:space="0" w:color="auto"/>
        <w:bottom w:val="none" w:sz="0" w:space="0" w:color="auto"/>
        <w:right w:val="none" w:sz="0" w:space="0" w:color="auto"/>
      </w:divBdr>
      <w:divsChild>
        <w:div w:id="201418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310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9044543">
      <w:bodyDiv w:val="1"/>
      <w:marLeft w:val="0"/>
      <w:marRight w:val="0"/>
      <w:marTop w:val="0"/>
      <w:marBottom w:val="0"/>
      <w:divBdr>
        <w:top w:val="none" w:sz="0" w:space="0" w:color="auto"/>
        <w:left w:val="none" w:sz="0" w:space="0" w:color="auto"/>
        <w:bottom w:val="none" w:sz="0" w:space="0" w:color="auto"/>
        <w:right w:val="none" w:sz="0" w:space="0" w:color="auto"/>
      </w:divBdr>
      <w:divsChild>
        <w:div w:id="91281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00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337993">
      <w:bodyDiv w:val="1"/>
      <w:marLeft w:val="0"/>
      <w:marRight w:val="0"/>
      <w:marTop w:val="0"/>
      <w:marBottom w:val="0"/>
      <w:divBdr>
        <w:top w:val="none" w:sz="0" w:space="0" w:color="auto"/>
        <w:left w:val="none" w:sz="0" w:space="0" w:color="auto"/>
        <w:bottom w:val="none" w:sz="0" w:space="0" w:color="auto"/>
        <w:right w:val="none" w:sz="0" w:space="0" w:color="auto"/>
      </w:divBdr>
      <w:divsChild>
        <w:div w:id="189846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446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0038390">
      <w:bodyDiv w:val="1"/>
      <w:marLeft w:val="0"/>
      <w:marRight w:val="0"/>
      <w:marTop w:val="0"/>
      <w:marBottom w:val="0"/>
      <w:divBdr>
        <w:top w:val="none" w:sz="0" w:space="0" w:color="auto"/>
        <w:left w:val="none" w:sz="0" w:space="0" w:color="auto"/>
        <w:bottom w:val="none" w:sz="0" w:space="0" w:color="auto"/>
        <w:right w:val="none" w:sz="0" w:space="0" w:color="auto"/>
      </w:divBdr>
    </w:div>
    <w:div w:id="1073355563">
      <w:bodyDiv w:val="1"/>
      <w:marLeft w:val="0"/>
      <w:marRight w:val="0"/>
      <w:marTop w:val="0"/>
      <w:marBottom w:val="0"/>
      <w:divBdr>
        <w:top w:val="none" w:sz="0" w:space="0" w:color="auto"/>
        <w:left w:val="none" w:sz="0" w:space="0" w:color="auto"/>
        <w:bottom w:val="none" w:sz="0" w:space="0" w:color="auto"/>
        <w:right w:val="none" w:sz="0" w:space="0" w:color="auto"/>
      </w:divBdr>
      <w:divsChild>
        <w:div w:id="265846090">
          <w:marLeft w:val="0"/>
          <w:marRight w:val="0"/>
          <w:marTop w:val="0"/>
          <w:marBottom w:val="0"/>
          <w:divBdr>
            <w:top w:val="none" w:sz="0" w:space="0" w:color="auto"/>
            <w:left w:val="none" w:sz="0" w:space="0" w:color="auto"/>
            <w:bottom w:val="none" w:sz="0" w:space="0" w:color="auto"/>
            <w:right w:val="none" w:sz="0" w:space="0" w:color="auto"/>
          </w:divBdr>
        </w:div>
      </w:divsChild>
    </w:div>
    <w:div w:id="1094519579">
      <w:bodyDiv w:val="1"/>
      <w:marLeft w:val="0"/>
      <w:marRight w:val="0"/>
      <w:marTop w:val="0"/>
      <w:marBottom w:val="0"/>
      <w:divBdr>
        <w:top w:val="none" w:sz="0" w:space="0" w:color="auto"/>
        <w:left w:val="none" w:sz="0" w:space="0" w:color="auto"/>
        <w:bottom w:val="none" w:sz="0" w:space="0" w:color="auto"/>
        <w:right w:val="none" w:sz="0" w:space="0" w:color="auto"/>
      </w:divBdr>
      <w:divsChild>
        <w:div w:id="207061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26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166088155">
      <w:bodyDiv w:val="1"/>
      <w:marLeft w:val="0"/>
      <w:marRight w:val="0"/>
      <w:marTop w:val="0"/>
      <w:marBottom w:val="0"/>
      <w:divBdr>
        <w:top w:val="none" w:sz="0" w:space="0" w:color="auto"/>
        <w:left w:val="none" w:sz="0" w:space="0" w:color="auto"/>
        <w:bottom w:val="none" w:sz="0" w:space="0" w:color="auto"/>
        <w:right w:val="none" w:sz="0" w:space="0" w:color="auto"/>
      </w:divBdr>
      <w:divsChild>
        <w:div w:id="117237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51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632449">
      <w:bodyDiv w:val="1"/>
      <w:marLeft w:val="0"/>
      <w:marRight w:val="0"/>
      <w:marTop w:val="0"/>
      <w:marBottom w:val="0"/>
      <w:divBdr>
        <w:top w:val="none" w:sz="0" w:space="0" w:color="auto"/>
        <w:left w:val="none" w:sz="0" w:space="0" w:color="auto"/>
        <w:bottom w:val="none" w:sz="0" w:space="0" w:color="auto"/>
        <w:right w:val="none" w:sz="0" w:space="0" w:color="auto"/>
      </w:divBdr>
    </w:div>
    <w:div w:id="1235631248">
      <w:bodyDiv w:val="1"/>
      <w:marLeft w:val="0"/>
      <w:marRight w:val="0"/>
      <w:marTop w:val="0"/>
      <w:marBottom w:val="0"/>
      <w:divBdr>
        <w:top w:val="none" w:sz="0" w:space="0" w:color="auto"/>
        <w:left w:val="none" w:sz="0" w:space="0" w:color="auto"/>
        <w:bottom w:val="none" w:sz="0" w:space="0" w:color="auto"/>
        <w:right w:val="none" w:sz="0" w:space="0" w:color="auto"/>
      </w:divBdr>
    </w:div>
    <w:div w:id="1272126366">
      <w:bodyDiv w:val="1"/>
      <w:marLeft w:val="0"/>
      <w:marRight w:val="0"/>
      <w:marTop w:val="0"/>
      <w:marBottom w:val="0"/>
      <w:divBdr>
        <w:top w:val="none" w:sz="0" w:space="0" w:color="auto"/>
        <w:left w:val="none" w:sz="0" w:space="0" w:color="auto"/>
        <w:bottom w:val="none" w:sz="0" w:space="0" w:color="auto"/>
        <w:right w:val="none" w:sz="0" w:space="0" w:color="auto"/>
      </w:divBdr>
      <w:divsChild>
        <w:div w:id="8389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82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3253">
      <w:bodyDiv w:val="1"/>
      <w:marLeft w:val="0"/>
      <w:marRight w:val="0"/>
      <w:marTop w:val="0"/>
      <w:marBottom w:val="0"/>
      <w:divBdr>
        <w:top w:val="none" w:sz="0" w:space="0" w:color="auto"/>
        <w:left w:val="none" w:sz="0" w:space="0" w:color="auto"/>
        <w:bottom w:val="none" w:sz="0" w:space="0" w:color="auto"/>
        <w:right w:val="none" w:sz="0" w:space="0" w:color="auto"/>
      </w:divBdr>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9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154">
          <w:marLeft w:val="0"/>
          <w:marRight w:val="0"/>
          <w:marTop w:val="0"/>
          <w:marBottom w:val="0"/>
          <w:divBdr>
            <w:top w:val="none" w:sz="0" w:space="0" w:color="auto"/>
            <w:left w:val="none" w:sz="0" w:space="0" w:color="auto"/>
            <w:bottom w:val="none" w:sz="0" w:space="0" w:color="auto"/>
            <w:right w:val="none" w:sz="0" w:space="0" w:color="auto"/>
          </w:divBdr>
        </w:div>
        <w:div w:id="179508912">
          <w:marLeft w:val="0"/>
          <w:marRight w:val="0"/>
          <w:marTop w:val="0"/>
          <w:marBottom w:val="0"/>
          <w:divBdr>
            <w:top w:val="none" w:sz="0" w:space="0" w:color="auto"/>
            <w:left w:val="none" w:sz="0" w:space="0" w:color="auto"/>
            <w:bottom w:val="none" w:sz="0" w:space="0" w:color="auto"/>
            <w:right w:val="none" w:sz="0" w:space="0" w:color="auto"/>
          </w:divBdr>
          <w:divsChild>
            <w:div w:id="600452476">
              <w:marLeft w:val="0"/>
              <w:marRight w:val="0"/>
              <w:marTop w:val="0"/>
              <w:marBottom w:val="0"/>
              <w:divBdr>
                <w:top w:val="none" w:sz="0" w:space="0" w:color="auto"/>
                <w:left w:val="none" w:sz="0" w:space="0" w:color="auto"/>
                <w:bottom w:val="none" w:sz="0" w:space="0" w:color="auto"/>
                <w:right w:val="none" w:sz="0" w:space="0" w:color="auto"/>
              </w:divBdr>
              <w:divsChild>
                <w:div w:id="222835309">
                  <w:marLeft w:val="0"/>
                  <w:marRight w:val="0"/>
                  <w:marTop w:val="0"/>
                  <w:marBottom w:val="0"/>
                  <w:divBdr>
                    <w:top w:val="none" w:sz="0" w:space="0" w:color="auto"/>
                    <w:left w:val="none" w:sz="0" w:space="0" w:color="auto"/>
                    <w:bottom w:val="none" w:sz="0" w:space="0" w:color="auto"/>
                    <w:right w:val="none" w:sz="0" w:space="0" w:color="auto"/>
                  </w:divBdr>
                  <w:divsChild>
                    <w:div w:id="1269041930">
                      <w:marLeft w:val="0"/>
                      <w:marRight w:val="0"/>
                      <w:marTop w:val="0"/>
                      <w:marBottom w:val="0"/>
                      <w:divBdr>
                        <w:top w:val="none" w:sz="0" w:space="0" w:color="auto"/>
                        <w:left w:val="none" w:sz="0" w:space="0" w:color="auto"/>
                        <w:bottom w:val="none" w:sz="0" w:space="0" w:color="auto"/>
                        <w:right w:val="none" w:sz="0" w:space="0" w:color="auto"/>
                      </w:divBdr>
                      <w:divsChild>
                        <w:div w:id="148908480">
                          <w:marLeft w:val="0"/>
                          <w:marRight w:val="0"/>
                          <w:marTop w:val="0"/>
                          <w:marBottom w:val="0"/>
                          <w:divBdr>
                            <w:top w:val="none" w:sz="0" w:space="0" w:color="auto"/>
                            <w:left w:val="none" w:sz="0" w:space="0" w:color="auto"/>
                            <w:bottom w:val="none" w:sz="0" w:space="0" w:color="auto"/>
                            <w:right w:val="none" w:sz="0" w:space="0" w:color="auto"/>
                          </w:divBdr>
                          <w:divsChild>
                            <w:div w:id="12217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84615">
      <w:bodyDiv w:val="1"/>
      <w:marLeft w:val="0"/>
      <w:marRight w:val="0"/>
      <w:marTop w:val="0"/>
      <w:marBottom w:val="0"/>
      <w:divBdr>
        <w:top w:val="none" w:sz="0" w:space="0" w:color="auto"/>
        <w:left w:val="none" w:sz="0" w:space="0" w:color="auto"/>
        <w:bottom w:val="none" w:sz="0" w:space="0" w:color="auto"/>
        <w:right w:val="none" w:sz="0" w:space="0" w:color="auto"/>
      </w:divBdr>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24701530">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75230014">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smoda.elpais.com/moda/actualidad/demi-lovato-maldicion-chicas-disney/"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papermag.com/amanda-bynes-break-the-internet-2621549455.html?rebelltitem=26"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youtube.com/watch?v=JndZ3y-KVL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zf0Wm-HNpeA"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372EE-D88E-4E3F-9C76-CA0E4E75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Pages>
  <Words>1472</Words>
  <Characters>8100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21</cp:revision>
  <dcterms:created xsi:type="dcterms:W3CDTF">2020-04-26T14:26:00Z</dcterms:created>
  <dcterms:modified xsi:type="dcterms:W3CDTF">2020-08-23T19:51:00Z</dcterms:modified>
</cp:coreProperties>
</file>