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Default="00B44309" w:rsidP="00B44309">
      <w:pPr>
        <w:spacing w:after="0" w:line="240" w:lineRule="auto"/>
      </w:pPr>
      <w:r>
        <w:rPr>
          <w:noProof/>
          <w:lang w:val="en-US"/>
        </w:rPr>
        <w:drawing>
          <wp:anchor distT="0" distB="0" distL="114300" distR="114300" simplePos="0" relativeHeight="251652096"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92C">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312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9788147" r:id="rId9"/>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21E3B7F3" w14:textId="3478D822" w:rsidR="0051016D" w:rsidRPr="00C3106C" w:rsidRDefault="00874B4F" w:rsidP="0051016D">
      <w:pPr>
        <w:spacing w:after="0" w:line="240" w:lineRule="auto"/>
        <w:jc w:val="center"/>
        <w:rPr>
          <w:rFonts w:ascii="Arial" w:hAnsi="Arial" w:cs="Arial"/>
          <w:b/>
          <w:sz w:val="24"/>
          <w:szCs w:val="24"/>
        </w:rPr>
      </w:pPr>
      <w:r>
        <w:rPr>
          <w:rFonts w:ascii="Arial" w:hAnsi="Arial" w:cs="Arial"/>
          <w:b/>
          <w:sz w:val="24"/>
          <w:szCs w:val="24"/>
        </w:rPr>
        <w:t>Lengua y Literatura</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51016D" w:rsidRPr="00FD3F1E" w14:paraId="21A9C811" w14:textId="77777777" w:rsidTr="00767AB5">
        <w:tc>
          <w:tcPr>
            <w:tcW w:w="2689" w:type="dxa"/>
            <w:shd w:val="clear" w:color="auto" w:fill="auto"/>
          </w:tcPr>
          <w:p w14:paraId="3814AFA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0CA499B7" w14:textId="77777777" w:rsidR="0051016D" w:rsidRDefault="0051016D" w:rsidP="00767AB5">
            <w:pPr>
              <w:pStyle w:val="Sinespaciado"/>
              <w:rPr>
                <w:rFonts w:ascii="Arial" w:hAnsi="Arial" w:cs="Arial"/>
                <w:sz w:val="24"/>
                <w:szCs w:val="24"/>
                <w:lang w:val="es-CL"/>
              </w:rPr>
            </w:pPr>
            <w:r>
              <w:rPr>
                <w:rFonts w:ascii="Arial" w:hAnsi="Arial" w:cs="Arial"/>
                <w:sz w:val="24"/>
                <w:szCs w:val="24"/>
                <w:lang w:val="es-CL"/>
              </w:rPr>
              <w:t xml:space="preserve">Unidad I </w:t>
            </w:r>
            <w:r w:rsidRPr="00C8031B">
              <w:rPr>
                <w:rFonts w:ascii="Arial" w:hAnsi="Arial" w:cs="Arial"/>
                <w:sz w:val="24"/>
                <w:szCs w:val="24"/>
              </w:rPr>
              <w:t>“Poder y ambición (género dramático)”</w:t>
            </w:r>
            <w:r>
              <w:rPr>
                <w:rFonts w:ascii="Arial" w:hAnsi="Arial" w:cs="Arial"/>
                <w:sz w:val="24"/>
                <w:szCs w:val="24"/>
              </w:rPr>
              <w:t xml:space="preserve"> Pendiente del año pasado</w:t>
            </w:r>
          </w:p>
        </w:tc>
      </w:tr>
      <w:tr w:rsidR="0051016D" w:rsidRPr="00FD3F1E" w14:paraId="329AFC5B" w14:textId="77777777" w:rsidTr="00767AB5">
        <w:tc>
          <w:tcPr>
            <w:tcW w:w="9629" w:type="dxa"/>
            <w:gridSpan w:val="2"/>
            <w:shd w:val="clear" w:color="auto" w:fill="auto"/>
          </w:tcPr>
          <w:p w14:paraId="096CEBB4" w14:textId="77777777" w:rsidR="0051016D" w:rsidRPr="00C3106C" w:rsidRDefault="0051016D" w:rsidP="00767AB5">
            <w:pPr>
              <w:spacing w:after="0" w:line="240" w:lineRule="auto"/>
              <w:rPr>
                <w:rFonts w:ascii="Arial" w:eastAsia="Times New Roman" w:hAnsi="Arial" w:cs="Arial"/>
                <w:b/>
                <w:sz w:val="24"/>
                <w:szCs w:val="24"/>
                <w:lang w:val="es-CL" w:eastAsia="es-ES"/>
              </w:rPr>
            </w:pPr>
            <w:r>
              <w:rPr>
                <w:rFonts w:ascii="Arial" w:eastAsia="Times New Roman" w:hAnsi="Arial" w:cs="Arial"/>
                <w:b/>
                <w:sz w:val="24"/>
                <w:szCs w:val="24"/>
                <w:lang w:val="es-CL" w:eastAsia="es-ES"/>
              </w:rPr>
              <w:t>Objetivos de Aprendizaje:</w:t>
            </w:r>
          </w:p>
        </w:tc>
      </w:tr>
      <w:tr w:rsidR="0051016D" w:rsidRPr="00FD3F1E" w14:paraId="29C8911A" w14:textId="77777777" w:rsidTr="00767AB5">
        <w:tc>
          <w:tcPr>
            <w:tcW w:w="2689" w:type="dxa"/>
            <w:shd w:val="clear" w:color="auto" w:fill="auto"/>
          </w:tcPr>
          <w:p w14:paraId="7ED01016" w14:textId="77777777" w:rsidR="0051016D" w:rsidRDefault="0051016D" w:rsidP="00767AB5">
            <w:pPr>
              <w:rPr>
                <w:rFonts w:ascii="Arial" w:hAnsi="Arial" w:cs="Arial"/>
                <w:b/>
                <w:lang w:eastAsia="es-CL"/>
              </w:rPr>
            </w:pPr>
            <w:r>
              <w:rPr>
                <w:rFonts w:ascii="Arial" w:hAnsi="Arial" w:cs="Arial"/>
                <w:b/>
              </w:rPr>
              <w:t>Eje lectura</w:t>
            </w:r>
          </w:p>
          <w:p w14:paraId="0F0624D1" w14:textId="77777777" w:rsidR="0051016D" w:rsidRDefault="0051016D" w:rsidP="00767AB5">
            <w:pPr>
              <w:pStyle w:val="Sinespaciado"/>
              <w:jc w:val="both"/>
              <w:rPr>
                <w:rFonts w:ascii="Arial" w:hAnsi="Arial" w:cs="Arial"/>
                <w:b/>
                <w:lang w:eastAsia="es-CL"/>
              </w:rPr>
            </w:pPr>
            <w:r w:rsidRPr="000867A7">
              <w:rPr>
                <w:rFonts w:ascii="Arial" w:hAnsi="Arial" w:cs="Arial"/>
                <w:b/>
                <w:lang w:eastAsia="es-CL"/>
              </w:rPr>
              <w:t>OA 5</w:t>
            </w:r>
          </w:p>
          <w:p w14:paraId="2E6DD224" w14:textId="77777777" w:rsidR="0051016D" w:rsidRDefault="0051016D" w:rsidP="0051016D">
            <w:pPr>
              <w:pStyle w:val="Sinespaciado"/>
              <w:jc w:val="both"/>
              <w:rPr>
                <w:rFonts w:ascii="Arial" w:hAnsi="Arial" w:cs="Arial"/>
                <w:b/>
                <w:lang w:eastAsia="es-CL"/>
              </w:rPr>
            </w:pPr>
            <w:r w:rsidRPr="009576B4">
              <w:rPr>
                <w:rFonts w:ascii="Arial" w:hAnsi="Arial" w:cs="Arial"/>
                <w:b/>
                <w:lang w:eastAsia="es-CL"/>
              </w:rPr>
              <w:t>OA 6</w:t>
            </w:r>
          </w:p>
          <w:p w14:paraId="79BF0D1C" w14:textId="77777777" w:rsidR="0051016D" w:rsidRPr="000F5B40" w:rsidRDefault="0051016D" w:rsidP="00767AB5">
            <w:pPr>
              <w:pStyle w:val="Sinespaciado"/>
              <w:jc w:val="both"/>
              <w:rPr>
                <w:rFonts w:ascii="Arial" w:hAnsi="Arial" w:cs="Arial"/>
                <w:b/>
                <w:lang w:eastAsia="es-CL"/>
              </w:rPr>
            </w:pPr>
          </w:p>
        </w:tc>
        <w:tc>
          <w:tcPr>
            <w:tcW w:w="6940" w:type="dxa"/>
            <w:shd w:val="clear" w:color="auto" w:fill="auto"/>
          </w:tcPr>
          <w:p w14:paraId="3166EB4D" w14:textId="77777777" w:rsidR="0051016D" w:rsidRDefault="0051016D" w:rsidP="00767AB5">
            <w:pPr>
              <w:spacing w:after="0" w:line="240" w:lineRule="auto"/>
              <w:rPr>
                <w:rFonts w:ascii="Arial" w:hAnsi="Arial" w:cs="Arial"/>
                <w:lang w:eastAsia="es-CL"/>
              </w:rPr>
            </w:pPr>
          </w:p>
          <w:p w14:paraId="044A38B3" w14:textId="77777777" w:rsidR="0051016D" w:rsidRDefault="0051016D" w:rsidP="00767AB5">
            <w:pPr>
              <w:spacing w:after="0" w:line="240" w:lineRule="auto"/>
              <w:rPr>
                <w:rFonts w:ascii="Arial" w:hAnsi="Arial" w:cs="Arial"/>
                <w:lang w:eastAsia="es-CL"/>
              </w:rPr>
            </w:pPr>
            <w:r>
              <w:rPr>
                <w:rFonts w:ascii="Arial" w:hAnsi="Arial" w:cs="Arial"/>
                <w:lang w:eastAsia="es-CL"/>
              </w:rPr>
              <w:t>A</w:t>
            </w:r>
            <w:r w:rsidRPr="00F22238">
              <w:rPr>
                <w:rFonts w:ascii="Arial" w:hAnsi="Arial" w:cs="Arial"/>
                <w:lang w:eastAsia="es-CL"/>
              </w:rPr>
              <w:t xml:space="preserve">nalizar los textos dramáticos leídos o vistos, </w:t>
            </w:r>
            <w:r>
              <w:rPr>
                <w:rFonts w:ascii="Arial" w:hAnsi="Arial" w:cs="Arial"/>
                <w:lang w:eastAsia="es-CL"/>
              </w:rPr>
              <w:t>para enriquecer su comprensión.</w:t>
            </w:r>
          </w:p>
          <w:p w14:paraId="545DB3D3" w14:textId="1A2C96BE" w:rsidR="0051016D" w:rsidRPr="00C3106C" w:rsidRDefault="0051016D" w:rsidP="00767AB5">
            <w:pPr>
              <w:spacing w:after="0" w:line="240" w:lineRule="auto"/>
              <w:rPr>
                <w:rFonts w:ascii="Arial" w:hAnsi="Arial" w:cs="Arial"/>
                <w:lang w:eastAsia="es-CL"/>
              </w:rPr>
            </w:pPr>
            <w:r w:rsidRPr="000867A7">
              <w:rPr>
                <w:rFonts w:ascii="Arial" w:hAnsi="Arial" w:cs="Arial"/>
                <w:lang w:eastAsia="es-CL"/>
              </w:rPr>
              <w:t>Comprender la relevancia de las obras del Siglo de Oro, considerando sus características y el contexto en el que se enmarcan</w:t>
            </w:r>
          </w:p>
        </w:tc>
      </w:tr>
      <w:tr w:rsidR="0051016D" w:rsidRPr="00FD3F1E" w14:paraId="4E99C8B6" w14:textId="77777777" w:rsidTr="00767AB5">
        <w:tc>
          <w:tcPr>
            <w:tcW w:w="2689" w:type="dxa"/>
            <w:shd w:val="clear" w:color="auto" w:fill="auto"/>
          </w:tcPr>
          <w:p w14:paraId="0E73580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7A05E11B" w14:textId="77777777" w:rsidR="0051016D" w:rsidRPr="0078000D" w:rsidRDefault="0051016D" w:rsidP="00767AB5">
            <w:pPr>
              <w:pStyle w:val="Sinespaciado"/>
              <w:rPr>
                <w:rFonts w:ascii="Arial" w:hAnsi="Arial" w:cs="Arial"/>
                <w:sz w:val="24"/>
                <w:szCs w:val="24"/>
                <w:lang w:val="es-CL"/>
              </w:rPr>
            </w:pPr>
            <w:r>
              <w:rPr>
                <w:rFonts w:ascii="Arial" w:hAnsi="Arial" w:cs="Arial"/>
                <w:lang w:eastAsia="es-CL"/>
              </w:rPr>
              <w:t>Resaltar elementos dramáticos a partir de la lectura de textos dramáticos del siglo de oro</w:t>
            </w:r>
          </w:p>
        </w:tc>
      </w:tr>
      <w:tr w:rsidR="0051016D" w:rsidRPr="00FD3F1E" w14:paraId="36C6A9E4" w14:textId="77777777" w:rsidTr="00767AB5">
        <w:tc>
          <w:tcPr>
            <w:tcW w:w="2689" w:type="dxa"/>
            <w:shd w:val="clear" w:color="auto" w:fill="auto"/>
          </w:tcPr>
          <w:p w14:paraId="7CB5CA5A" w14:textId="77777777" w:rsidR="0051016D" w:rsidRPr="00F1064A" w:rsidRDefault="0051016D" w:rsidP="00767AB5">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6520CF89" w14:textId="77777777" w:rsidR="0051016D" w:rsidRDefault="0051016D" w:rsidP="00767AB5">
            <w:pPr>
              <w:pStyle w:val="Sinespaciado"/>
              <w:rPr>
                <w:rFonts w:ascii="Arial" w:hAnsi="Arial" w:cs="Arial"/>
                <w:lang w:eastAsia="es-CL"/>
              </w:rPr>
            </w:pPr>
            <w:r w:rsidRPr="00527AE3">
              <w:rPr>
                <w:rFonts w:ascii="Arial" w:hAnsi="Arial" w:cs="Arial"/>
                <w:b/>
                <w:sz w:val="24"/>
                <w:szCs w:val="24"/>
              </w:rPr>
              <w:t>3 MEDIO</w:t>
            </w:r>
          </w:p>
        </w:tc>
      </w:tr>
      <w:tr w:rsidR="0051016D" w:rsidRPr="00FD3F1E" w14:paraId="0164FC50" w14:textId="77777777" w:rsidTr="00767AB5">
        <w:tc>
          <w:tcPr>
            <w:tcW w:w="2689" w:type="dxa"/>
            <w:shd w:val="clear" w:color="auto" w:fill="auto"/>
          </w:tcPr>
          <w:p w14:paraId="7E70519D" w14:textId="77777777" w:rsidR="0051016D" w:rsidRPr="00FD3F1E" w:rsidRDefault="0051016D" w:rsidP="00767AB5">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35F7E04F" w14:textId="7C0259D1" w:rsidR="0051016D" w:rsidRPr="00F1064A" w:rsidRDefault="0051016D" w:rsidP="00767AB5">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27 al 30 de abril </w:t>
            </w:r>
            <w:r w:rsidRPr="00527AE3">
              <w:rPr>
                <w:rFonts w:ascii="Arial" w:hAnsi="Arial" w:cs="Arial"/>
                <w:b/>
                <w:sz w:val="24"/>
                <w:szCs w:val="24"/>
              </w:rPr>
              <w:t>2020</w:t>
            </w:r>
          </w:p>
        </w:tc>
      </w:tr>
    </w:tbl>
    <w:p w14:paraId="64BA0053" w14:textId="1023A591" w:rsidR="00B44309" w:rsidRDefault="00B44309"/>
    <w:p w14:paraId="701C745A" w14:textId="2C73D207" w:rsidR="0091303E" w:rsidRDefault="0091303E" w:rsidP="008132B5">
      <w:pPr>
        <w:pStyle w:val="Prrafodelista"/>
        <w:numPr>
          <w:ilvl w:val="0"/>
          <w:numId w:val="5"/>
        </w:numPr>
      </w:pPr>
      <w:r>
        <w:rPr>
          <w:noProof/>
          <w:lang w:val="en-US"/>
        </w:rPr>
        <mc:AlternateContent>
          <mc:Choice Requires="wps">
            <w:drawing>
              <wp:anchor distT="0" distB="0" distL="114300" distR="114300" simplePos="0" relativeHeight="251658240" behindDoc="0" locked="0" layoutInCell="1" allowOverlap="1" wp14:anchorId="1C690D53" wp14:editId="02790442">
                <wp:simplePos x="0" y="0"/>
                <wp:positionH relativeFrom="column">
                  <wp:posOffset>289560</wp:posOffset>
                </wp:positionH>
                <wp:positionV relativeFrom="paragraph">
                  <wp:posOffset>7297420</wp:posOffset>
                </wp:positionV>
                <wp:extent cx="5448300" cy="63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5448300" cy="635"/>
                        </a:xfrm>
                        <a:prstGeom prst="rect">
                          <a:avLst/>
                        </a:prstGeom>
                        <a:solidFill>
                          <a:prstClr val="white"/>
                        </a:solidFill>
                        <a:ln>
                          <a:noFill/>
                        </a:ln>
                      </wps:spPr>
                      <wps:txbx>
                        <w:txbxContent>
                          <w:p w14:paraId="11F110D1" w14:textId="23C6292D" w:rsidR="0091303E" w:rsidRPr="00286F7B" w:rsidRDefault="0091303E" w:rsidP="0091303E">
                            <w:pPr>
                              <w:pStyle w:val="Descripcin"/>
                              <w:rPr>
                                <w:noProof/>
                              </w:rPr>
                            </w:pPr>
                            <w:r>
                              <w:t xml:space="preserve">Ilustración </w:t>
                            </w:r>
                            <w:r>
                              <w:fldChar w:fldCharType="begin"/>
                            </w:r>
                            <w:r>
                              <w:instrText xml:space="preserve"> SEQ Ilustración \* ARABIC </w:instrText>
                            </w:r>
                            <w:r>
                              <w:fldChar w:fldCharType="separate"/>
                            </w:r>
                            <w:r>
                              <w:rPr>
                                <w:noProof/>
                              </w:rPr>
                              <w:t>1</w:t>
                            </w:r>
                            <w:r>
                              <w:fldChar w:fldCharType="end"/>
                            </w:r>
                            <w:r>
                              <w:t>LAS DOS CARAS DDE LA AMBICÓN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690D53" id="_x0000_t202" coordsize="21600,21600" o:spt="202" path="m,l,21600r21600,l21600,xe">
                <v:stroke joinstyle="miter"/>
                <v:path gradientshapeok="t" o:connecttype="rect"/>
              </v:shapetype>
              <v:shape id="Cuadro de texto 8" o:spid="_x0000_s1026" type="#_x0000_t202" style="position:absolute;left:0;text-align:left;margin-left:22.8pt;margin-top:574.6pt;width:42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" stroked="f">
                <v:textbox style="mso-fit-shape-to-text:t" inset="0,0,0,0">
                  <w:txbxContent>
                    <w:p w14:paraId="11F110D1" w14:textId="23C6292D" w:rsidR="0091303E" w:rsidRPr="00286F7B" w:rsidRDefault="0091303E" w:rsidP="0091303E">
                      <w:pPr>
                        <w:pStyle w:val="Descripcin"/>
                        <w:rPr>
                          <w:noProof/>
                        </w:rPr>
                      </w:pPr>
                      <w:r>
                        <w:t xml:space="preserve">Ilustración </w:t>
                      </w:r>
                      <w:r>
                        <w:fldChar w:fldCharType="begin"/>
                      </w:r>
                      <w:r>
                        <w:instrText xml:space="preserve"> SEQ Ilustración \* ARABIC </w:instrText>
                      </w:r>
                      <w:r>
                        <w:fldChar w:fldCharType="separate"/>
                      </w:r>
                      <w:r>
                        <w:rPr>
                          <w:noProof/>
                        </w:rPr>
                        <w:t>1</w:t>
                      </w:r>
                      <w:r>
                        <w:fldChar w:fldCharType="end"/>
                      </w:r>
                      <w:r>
                        <w:t>LAS DOS CARAS DDE LA AMBICÓN</w:t>
                      </w:r>
                    </w:p>
                  </w:txbxContent>
                </v:textbox>
              </v:shape>
            </w:pict>
          </mc:Fallback>
        </mc:AlternateContent>
      </w:r>
      <w:r w:rsidR="008132B5">
        <w:t>Lee el siguiente texto.</w:t>
      </w:r>
    </w:p>
    <w:p w14:paraId="71CD7BCA" w14:textId="31C64B4D" w:rsidR="0091303E" w:rsidRDefault="008132B5" w:rsidP="0091303E">
      <w:r>
        <w:rPr>
          <w:noProof/>
          <w:lang w:val="en-US"/>
        </w:rPr>
        <mc:AlternateContent>
          <mc:Choice Requires="wps">
            <w:drawing>
              <wp:anchor distT="0" distB="0" distL="114300" distR="114300" simplePos="0" relativeHeight="251659264" behindDoc="0" locked="0" layoutInCell="1" allowOverlap="1" wp14:anchorId="01F90A4A" wp14:editId="12D491E6">
                <wp:simplePos x="0" y="0"/>
                <wp:positionH relativeFrom="column">
                  <wp:posOffset>203835</wp:posOffset>
                </wp:positionH>
                <wp:positionV relativeFrom="paragraph">
                  <wp:posOffset>39370</wp:posOffset>
                </wp:positionV>
                <wp:extent cx="5467350" cy="4514850"/>
                <wp:effectExtent l="19050" t="19050" r="19050" b="19050"/>
                <wp:wrapNone/>
                <wp:docPr id="9" name="Cuadro de texto 9"/>
                <wp:cNvGraphicFramePr/>
                <a:graphic xmlns:a="http://schemas.openxmlformats.org/drawingml/2006/main">
                  <a:graphicData uri="http://schemas.microsoft.com/office/word/2010/wordprocessingShape">
                    <wps:wsp>
                      <wps:cNvSpPr txBox="1"/>
                      <wps:spPr>
                        <a:xfrm>
                          <a:off x="0" y="0"/>
                          <a:ext cx="5467350" cy="45148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7D83D37F" w14:textId="77777777" w:rsidR="008132B5" w:rsidRDefault="008132B5" w:rsidP="008132B5">
                            <w:pPr>
                              <w:jc w:val="center"/>
                            </w:pPr>
                            <w:r>
                              <w:t>LAS DOS CARAS DE LA AMBICÓN</w:t>
                            </w:r>
                          </w:p>
                          <w:p w14:paraId="64527AA4" w14:textId="77777777" w:rsidR="008132B5" w:rsidRDefault="008132B5" w:rsidP="008132B5">
                            <w:pPr>
                              <w:jc w:val="center"/>
                            </w:pPr>
                            <w:r>
                              <w:t>La ambición está hecha del mismo material con el que se tejen los sueños. Nos impulsa a fijarnos metas que nos ilusionan y retos que, a priori, parecen imposibles de alcanzar. Es un poderoso motor que desafía la lógica y la razón. Quienes se atreven a darle rienda suelta, son capaces de cambiar su realidad y sus circunstancias. No en vano es un poderoso agente de transformación. Y nos puede aportar muchas cosas positivas. Alimenta nuestro espíritu de superación, el inconformismo y la capacidad de soñar a lo grande. Nos invita a ir más allá de nosotros mismos, despertando nuestro afán competitivo. Incluso puede enseñarnos a ser más humildes. Sin embargo, por lo general goza de una dudosa reputación. Especialmente debido a las compañías que frecuenta. Entre sus relaciones habituales se encuentran la codicia, la insatisfacción y el propio interés; cuyos venenosos consejos nos pueden arrastrar a lugares sombríos. ambición: deseo profundo de conseguir algo, especialmente poder, riquezas, dignidades o fama. a priori: antes de examinar el asunto de que se trata.</w:t>
                            </w:r>
                          </w:p>
                          <w:p w14:paraId="4555A766" w14:textId="0203BC11" w:rsidR="008132B5" w:rsidRPr="008132B5" w:rsidRDefault="008132B5" w:rsidP="008132B5">
                            <w:pPr>
                              <w:jc w:val="right"/>
                              <w:rPr>
                                <w:sz w:val="20"/>
                              </w:rPr>
                            </w:pPr>
                            <w:r w:rsidRPr="008132B5">
                              <w:rPr>
                                <w:sz w:val="20"/>
                              </w:rPr>
                              <w:t xml:space="preserve"> Orce, I. (2014). Las dos caras de la ambición. Recuperado el 11 de mayo de 2017 de http://blogs.lavanguardia.com/metamorfosis/las-doscaras-de-la-ambicion-80163 (Fragmento)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90A4A" id="Cuadro de texto 9" o:spid="_x0000_s1027" type="#_x0000_t202" style="position:absolute;margin-left:16.05pt;margin-top:3.1pt;width:430.5pt;height:3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" fillcolor="white [3201]" strokecolor="#4472c4 [3204]" strokeweight="2.25pt">
                <v:textbox>
                  <w:txbxContent>
                    <w:p w14:paraId="7D83D37F" w14:textId="77777777" w:rsidR="008132B5" w:rsidRDefault="008132B5" w:rsidP="008132B5">
                      <w:pPr>
                        <w:jc w:val="center"/>
                      </w:pPr>
                      <w:r>
                        <w:t>LAS DOS CARAS DE LA AMBICÓN</w:t>
                      </w:r>
                    </w:p>
                    <w:p w14:paraId="64527AA4" w14:textId="77777777" w:rsidR="008132B5" w:rsidRDefault="008132B5" w:rsidP="008132B5">
                      <w:pPr>
                        <w:jc w:val="center"/>
                      </w:pPr>
                      <w:r>
                        <w:t>La ambición está hecha del mismo material con el que se tejen los sueños. Nos impulsa a fijarnos metas que nos ilusionan y retos que, a priori, parecen imposibles de alcanzar. Es un poderoso motor que desafía la lógica y la razón. Quienes se atreven a darle rienda suelta, son capaces de cambiar su realidad y sus circunstancias. No en vano es un poderoso agente de transformación. Y nos puede aportar muchas cosas positivas. Alimenta nuestro espíritu de superación, el inconformismo y la capacidad de soñar a lo grande. Nos invita a ir más allá de nosotros mismos, despertando nuestro afán competitivo. Incluso puede enseñarnos a ser más humildes. Sin embargo, por lo general goza de una dudosa reputación. Especialmente debido a las compañías que frecuenta. Entre sus relaciones habituales se encuentran la codicia, la insatisfacción y el propio interés; cuyos venenosos consejos nos pueden arrastrar a lugares sombríos. ambición: deseo profundo de conseguir algo, especialmente poder, riquezas, dignidades o fama. a priori: antes de examinar el asunto de que se trata.</w:t>
                      </w:r>
                    </w:p>
                    <w:p w14:paraId="4555A766" w14:textId="0203BC11" w:rsidR="008132B5" w:rsidRPr="008132B5" w:rsidRDefault="008132B5" w:rsidP="008132B5">
                      <w:pPr>
                        <w:jc w:val="right"/>
                        <w:rPr>
                          <w:sz w:val="20"/>
                        </w:rPr>
                      </w:pPr>
                      <w:r w:rsidRPr="008132B5">
                        <w:rPr>
                          <w:sz w:val="20"/>
                        </w:rPr>
                        <w:t xml:space="preserve"> Orce, I. (2014). Las dos caras de la ambición. Recuperado el 11 de mayo de 2017 de http://blogs.lavanguardia.com/metamorfosis/las-doscaras-de-la-ambicion-80163 (Fragmento)</w:t>
                      </w:r>
                    </w:p>
                  </w:txbxContent>
                </v:textbox>
              </v:shape>
            </w:pict>
          </mc:Fallback>
        </mc:AlternateContent>
      </w:r>
    </w:p>
    <w:p w14:paraId="392F90F6" w14:textId="77777777" w:rsidR="0091303E" w:rsidRDefault="0091303E" w:rsidP="0091303E"/>
    <w:p w14:paraId="5055552B" w14:textId="77777777" w:rsidR="0091303E" w:rsidRDefault="0091303E" w:rsidP="0091303E"/>
    <w:p w14:paraId="4C0EFC05" w14:textId="77777777" w:rsidR="0091303E" w:rsidRDefault="0091303E" w:rsidP="0091303E"/>
    <w:p w14:paraId="42D84A75" w14:textId="104FA79D" w:rsidR="0091303E" w:rsidRDefault="0091303E" w:rsidP="0091303E"/>
    <w:p w14:paraId="58743205" w14:textId="77777777" w:rsidR="0091303E" w:rsidRDefault="0091303E" w:rsidP="0091303E"/>
    <w:p w14:paraId="7DDAD6BC" w14:textId="367B8BA4" w:rsidR="0091303E" w:rsidRDefault="0091303E" w:rsidP="0091303E"/>
    <w:p w14:paraId="1F928C14" w14:textId="77777777" w:rsidR="0091303E" w:rsidRDefault="0091303E" w:rsidP="0091303E"/>
    <w:p w14:paraId="35A06A95" w14:textId="6ED2859C" w:rsidR="0091303E" w:rsidRDefault="0091303E" w:rsidP="0091303E"/>
    <w:p w14:paraId="4CAC07FC" w14:textId="6630F8E4" w:rsidR="0091303E" w:rsidRDefault="0091303E" w:rsidP="0091303E"/>
    <w:p w14:paraId="6CAA53E7" w14:textId="5CA0012E" w:rsidR="0091303E" w:rsidRDefault="008132B5" w:rsidP="0091303E">
      <w:r>
        <w:rPr>
          <w:noProof/>
          <w:lang w:val="en-US"/>
        </w:rPr>
        <mc:AlternateContent>
          <mc:Choice Requires="wps">
            <w:drawing>
              <wp:anchor distT="0" distB="0" distL="114300" distR="114300" simplePos="0" relativeHeight="251660288" behindDoc="0" locked="0" layoutInCell="1" allowOverlap="1" wp14:anchorId="7E07ED71" wp14:editId="1528A5C5">
                <wp:simplePos x="0" y="0"/>
                <wp:positionH relativeFrom="column">
                  <wp:posOffset>813435</wp:posOffset>
                </wp:positionH>
                <wp:positionV relativeFrom="paragraph">
                  <wp:posOffset>193040</wp:posOffset>
                </wp:positionV>
                <wp:extent cx="1362075" cy="117157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1362075" cy="1171575"/>
                        </a:xfrm>
                        <a:prstGeom prst="rect">
                          <a:avLst/>
                        </a:prstGeom>
                        <a:solidFill>
                          <a:schemeClr val="lt1"/>
                        </a:solidFill>
                        <a:ln w="6350">
                          <a:solidFill>
                            <a:schemeClr val="bg1"/>
                          </a:solidFill>
                        </a:ln>
                      </wps:spPr>
                      <wps:txbx>
                        <w:txbxContent>
                          <w:p w14:paraId="4B139308" w14:textId="02C663C3"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AMBICIÓN: </w:t>
                            </w:r>
                            <w:r>
                              <w:rPr>
                                <w14:reflection w14:blurRad="0" w14:stA="0" w14:stPos="0" w14:endA="0" w14:endPos="6000" w14:dist="0" w14:dir="0" w14:fadeDir="0" w14:sx="0" w14:sy="0" w14:kx="0" w14:ky="0" w14:algn="b"/>
                              </w:rPr>
                              <w:t xml:space="preserve">deseo profundo de conseguir algo, especialmente </w:t>
                            </w:r>
                            <w:r w:rsidRPr="008132B5">
                              <w:rPr>
                                <w14:reflection w14:blurRad="0" w14:stA="0" w14:stPos="0" w14:endA="0" w14:endPos="6000" w14:dist="0" w14:dir="0" w14:fadeDir="0" w14:sx="0" w14:sy="0" w14:kx="0" w14:ky="0" w14:algn="b"/>
                              </w:rPr>
                              <w:t>poder, riquezas, dignidades o fama.</w:t>
                            </w:r>
                          </w:p>
                          <w:p w14:paraId="4E067C1D" w14:textId="77777777" w:rsidR="008132B5" w:rsidRDefault="0081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7ED71" id="Cuadro de texto 10" o:spid="_x0000_s1028" type="#_x0000_t202" style="position:absolute;margin-left:64.05pt;margin-top:15.2pt;width:107.25pt;height:9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" fillcolor="white [3201]" strokecolor="white [3212]" strokeweight=".5pt">
                <v:textbox>
                  <w:txbxContent>
                    <w:p w14:paraId="4B139308" w14:textId="02C663C3"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AMBICIÓN: </w:t>
                      </w:r>
                      <w:r>
                        <w:rPr>
                          <w14:reflection w14:blurRad="0" w14:stA="0" w14:stPos="0" w14:endA="0" w14:endPos="6000" w14:dist="0" w14:dir="0" w14:fadeDir="0" w14:sx="0" w14:sy="0" w14:kx="0" w14:ky="0" w14:algn="b"/>
                        </w:rPr>
                        <w:t xml:space="preserve">deseo profundo de conseguir algo, especialmente </w:t>
                      </w:r>
                      <w:r w:rsidRPr="008132B5">
                        <w:rPr>
                          <w14:reflection w14:blurRad="0" w14:stA="0" w14:stPos="0" w14:endA="0" w14:endPos="6000" w14:dist="0" w14:dir="0" w14:fadeDir="0" w14:sx="0" w14:sy="0" w14:kx="0" w14:ky="0" w14:algn="b"/>
                        </w:rPr>
                        <w:t>poder, riquezas, dignidades o fama.</w:t>
                      </w:r>
                    </w:p>
                    <w:p w14:paraId="4E067C1D" w14:textId="77777777" w:rsidR="008132B5" w:rsidRDefault="008132B5"/>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5581830" wp14:editId="3FFD7448">
                <wp:simplePos x="0" y="0"/>
                <wp:positionH relativeFrom="column">
                  <wp:posOffset>3251835</wp:posOffset>
                </wp:positionH>
                <wp:positionV relativeFrom="paragraph">
                  <wp:posOffset>250190</wp:posOffset>
                </wp:positionV>
                <wp:extent cx="1771650" cy="1095375"/>
                <wp:effectExtent l="0" t="0" r="19050" b="28575"/>
                <wp:wrapNone/>
                <wp:docPr id="11" name="Cuadro de texto 11"/>
                <wp:cNvGraphicFramePr/>
                <a:graphic xmlns:a="http://schemas.openxmlformats.org/drawingml/2006/main">
                  <a:graphicData uri="http://schemas.microsoft.com/office/word/2010/wordprocessingShape">
                    <wps:wsp>
                      <wps:cNvSpPr txBox="1"/>
                      <wps:spPr>
                        <a:xfrm>
                          <a:off x="0" y="0"/>
                          <a:ext cx="1771650" cy="1095375"/>
                        </a:xfrm>
                        <a:prstGeom prst="rect">
                          <a:avLst/>
                        </a:prstGeom>
                        <a:solidFill>
                          <a:schemeClr val="lt1"/>
                        </a:solidFill>
                        <a:ln w="6350">
                          <a:solidFill>
                            <a:schemeClr val="bg1"/>
                          </a:solidFill>
                        </a:ln>
                      </wps:spPr>
                      <wps:txbx>
                        <w:txbxContent>
                          <w:p w14:paraId="277D8147" w14:textId="7D4FFC5D"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 PRIORI: </w:t>
                            </w:r>
                            <w:r>
                              <w:rPr>
                                <w14:reflection w14:blurRad="0" w14:stA="0" w14:stPos="0" w14:endA="0" w14:endPos="6000" w14:dist="0" w14:dir="0" w14:fadeDir="0" w14:sx="0" w14:sy="0" w14:kx="0" w14:ky="0" w14:algn="b"/>
                              </w:rPr>
                              <w:t xml:space="preserve">antes de examinar </w:t>
                            </w:r>
                            <w:r w:rsidRPr="008132B5">
                              <w:rPr>
                                <w14:reflection w14:blurRad="0" w14:stA="0" w14:stPos="0" w14:endA="0" w14:endPos="6000" w14:dist="0" w14:dir="0" w14:fadeDir="0" w14:sx="0" w14:sy="0" w14:kx="0" w14:ky="0" w14:algn="b"/>
                              </w:rPr>
                              <w:t>el asunto de que se trata.</w:t>
                            </w:r>
                          </w:p>
                          <w:p w14:paraId="72A5FCB7" w14:textId="77777777" w:rsidR="008132B5" w:rsidRDefault="0081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81830" id="Cuadro de texto 11" o:spid="_x0000_s1029" type="#_x0000_t202" style="position:absolute;margin-left:256.05pt;margin-top:19.7pt;width:139.5pt;height:8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" fillcolor="white [3201]" strokecolor="white [3212]" strokeweight=".5pt">
                <v:textbox>
                  <w:txbxContent>
                    <w:p w14:paraId="277D8147" w14:textId="7D4FFC5D"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 PRIORI: </w:t>
                      </w:r>
                      <w:r>
                        <w:rPr>
                          <w14:reflection w14:blurRad="0" w14:stA="0" w14:stPos="0" w14:endA="0" w14:endPos="6000" w14:dist="0" w14:dir="0" w14:fadeDir="0" w14:sx="0" w14:sy="0" w14:kx="0" w14:ky="0" w14:algn="b"/>
                        </w:rPr>
                        <w:t xml:space="preserve">antes de examinar </w:t>
                      </w:r>
                      <w:r w:rsidRPr="008132B5">
                        <w:rPr>
                          <w14:reflection w14:blurRad="0" w14:stA="0" w14:stPos="0" w14:endA="0" w14:endPos="6000" w14:dist="0" w14:dir="0" w14:fadeDir="0" w14:sx="0" w14:sy="0" w14:kx="0" w14:ky="0" w14:algn="b"/>
                        </w:rPr>
                        <w:t>el asunto de que se trata.</w:t>
                      </w:r>
                    </w:p>
                    <w:p w14:paraId="72A5FCB7" w14:textId="77777777" w:rsidR="008132B5" w:rsidRDefault="008132B5"/>
                  </w:txbxContent>
                </v:textbox>
              </v:shape>
            </w:pict>
          </mc:Fallback>
        </mc:AlternateContent>
      </w:r>
    </w:p>
    <w:p w14:paraId="0827E6CB" w14:textId="7E9F68B3" w:rsidR="0091303E" w:rsidRDefault="0091303E" w:rsidP="0091303E"/>
    <w:p w14:paraId="54F726D6" w14:textId="1DCCA683" w:rsidR="0091303E" w:rsidRDefault="0091303E" w:rsidP="0091303E"/>
    <w:p w14:paraId="2F45BA36" w14:textId="1D6024E0" w:rsidR="0091303E" w:rsidRDefault="0091303E" w:rsidP="0091303E"/>
    <w:p w14:paraId="6B18369B" w14:textId="77777777" w:rsidR="0091303E" w:rsidRDefault="0091303E" w:rsidP="0091303E"/>
    <w:p w14:paraId="14E60C72" w14:textId="77777777" w:rsidR="0091303E" w:rsidRDefault="0091303E" w:rsidP="0091303E"/>
    <w:p w14:paraId="161DB316" w14:textId="5457EE85" w:rsidR="008132B5" w:rsidRDefault="008132B5" w:rsidP="008132B5"/>
    <w:p w14:paraId="4C6650E3" w14:textId="0E638429" w:rsidR="008132B5" w:rsidRDefault="008132B5" w:rsidP="008132B5">
      <w:r>
        <w:t>Responde:</w:t>
      </w:r>
    </w:p>
    <w:p w14:paraId="4F96BADC" w14:textId="77777777" w:rsidR="008132B5" w:rsidRDefault="008132B5" w:rsidP="008132B5">
      <w:r>
        <w:t>A partir del texto anterior, ¿estás de acuerdo con que la ambición puede ser algo positivo? Fundamenta tu opinión con una razón.</w:t>
      </w:r>
    </w:p>
    <w:p w14:paraId="2976B921" w14:textId="2CBA6485" w:rsidR="00DB21E3" w:rsidRDefault="0091303E" w:rsidP="008132B5">
      <w:pPr>
        <w:pStyle w:val="Prrafodelista"/>
      </w:pPr>
      <w:r>
        <w:rPr>
          <w:noProof/>
          <w:lang w:val="en-US"/>
        </w:rPr>
        <w:lastRenderedPageBreak/>
        <mc:AlternateContent>
          <mc:Choice Requires="wps">
            <w:drawing>
              <wp:anchor distT="0" distB="0" distL="114300" distR="114300" simplePos="0" relativeHeight="251654144" behindDoc="1" locked="0" layoutInCell="1" allowOverlap="1" wp14:anchorId="1D9595FE" wp14:editId="0D85FFAE">
                <wp:simplePos x="0" y="0"/>
                <wp:positionH relativeFrom="column">
                  <wp:posOffset>-81915</wp:posOffset>
                </wp:positionH>
                <wp:positionV relativeFrom="paragraph">
                  <wp:posOffset>457835</wp:posOffset>
                </wp:positionV>
                <wp:extent cx="6115050" cy="1457325"/>
                <wp:effectExtent l="0" t="0" r="19050" b="28575"/>
                <wp:wrapTight wrapText="bothSides">
                  <wp:wrapPolygon edited="0">
                    <wp:start x="0" y="0"/>
                    <wp:lineTo x="0" y="21741"/>
                    <wp:lineTo x="21600" y="21741"/>
                    <wp:lineTo x="21600"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6115050" cy="1457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F9A7320" w14:textId="344FC525" w:rsidR="0036587C" w:rsidRPr="0036587C" w:rsidRDefault="0036587C" w:rsidP="0036587C">
                            <w:pPr>
                              <w:spacing w:after="0" w:line="240" w:lineRule="auto"/>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587C">
                              <w:rPr>
                                <w:rStyle w:val="TtuloCar"/>
                                <w:color w:val="2F5496" w:themeColor="accent1" w:themeShade="BF"/>
                              </w:rPr>
                              <w:t xml:space="preserve">El ambicioso Arturo Vidal: </w:t>
                            </w:r>
                            <w:r w:rsidRPr="0036587C">
                              <w:rPr>
                                <w:rStyle w:val="TtuloCar"/>
                                <w:b/>
                                <w:color w:val="FFD966" w:themeColor="accent4" w:themeTint="99"/>
                              </w:rPr>
                              <w:t>“Quiero ser el jugador más impo</w:t>
                            </w:r>
                            <w:r>
                              <w:rPr>
                                <w:rStyle w:val="TtuloCar"/>
                                <w:b/>
                                <w:color w:val="FFD966" w:themeColor="accent4" w:themeTint="99"/>
                              </w:rPr>
                              <w:t>rtante en la historia del fútbol chileno</w:t>
                            </w:r>
                            <w:r w:rsidRPr="0036587C">
                              <w:rPr>
                                <w:rStyle w:val="Ttulo1Car"/>
                              </w:rPr>
                              <w:t>”</w:t>
                            </w:r>
                            <w:r w:rsidRPr="0036587C">
                              <w:rPr>
                                <w:b/>
                                <w:color w:val="FFD966" w:themeColor="accent4" w:themeTint="99"/>
                              </w:rPr>
                              <w:t xml:space="preserve"> </w:t>
                            </w: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D9595FE" id="Cuadro de texto 3" o:spid="_x0000_s1030" type="#_x0000_t202" style="position:absolute;left:0;text-align:left;margin-left:-6.45pt;margin-top:36.05pt;width:481.5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" fillcolor="white [3201]" strokecolor="#4472c4 [3204]" strokeweight="1pt">
                <v:textbox>
                  <w:txbxContent>
                    <w:p w14:paraId="3F9A7320" w14:textId="344FC525" w:rsidR="0036587C" w:rsidRPr="0036587C" w:rsidRDefault="0036587C" w:rsidP="0036587C">
                      <w:pPr>
                        <w:spacing w:after="0" w:line="240" w:lineRule="auto"/>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587C">
                        <w:rPr>
                          <w:rStyle w:val="TtuloCar"/>
                          <w:color w:val="2F5496" w:themeColor="accent1" w:themeShade="BF"/>
                        </w:rPr>
                        <w:t xml:space="preserve">El ambicioso Arturo Vidal: </w:t>
                      </w:r>
                      <w:r w:rsidRPr="0036587C">
                        <w:rPr>
                          <w:rStyle w:val="TtuloCar"/>
                          <w:b/>
                          <w:color w:val="FFD966" w:themeColor="accent4" w:themeTint="99"/>
                        </w:rPr>
                        <w:t>“Quiero ser el jugador más impo</w:t>
                      </w:r>
                      <w:r>
                        <w:rPr>
                          <w:rStyle w:val="TtuloCar"/>
                          <w:b/>
                          <w:color w:val="FFD966" w:themeColor="accent4" w:themeTint="99"/>
                        </w:rPr>
                        <w:t>rtante en la historia del fútbol chileno</w:t>
                      </w:r>
                      <w:r w:rsidRPr="0036587C">
                        <w:rPr>
                          <w:rStyle w:val="Ttulo1Car"/>
                        </w:rPr>
                        <w:t>”</w:t>
                      </w:r>
                      <w:r w:rsidRPr="0036587C">
                        <w:rPr>
                          <w:b/>
                          <w:color w:val="FFD966" w:themeColor="accent4" w:themeTint="99"/>
                        </w:rPr>
                        <w:t xml:space="preserve"> </w:t>
                      </w: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type="tight"/>
              </v:shape>
            </w:pict>
          </mc:Fallback>
        </mc:AlternateContent>
      </w:r>
      <w:r w:rsidR="008132B5">
        <w:t xml:space="preserve">2. </w:t>
      </w:r>
      <w:r w:rsidR="00DB21E3">
        <w:t>Lee la siguiente noticia sobre el destacado futbolista nacional Arturo Vidal. Presta atención a la forma en que la ambición ayuda al jugador a proyectar su futuro.</w:t>
      </w:r>
    </w:p>
    <w:p w14:paraId="36147D85" w14:textId="77777777" w:rsidR="008132B5" w:rsidRDefault="008132B5" w:rsidP="0091303E">
      <w:pPr>
        <w:jc w:val="both"/>
      </w:pPr>
    </w:p>
    <w:p w14:paraId="54BF0CFD" w14:textId="47D79FA6" w:rsidR="00682A8E" w:rsidRDefault="00552E76" w:rsidP="0091303E">
      <w:pPr>
        <w:jc w:val="both"/>
      </w:pPr>
      <w:r>
        <w:rPr>
          <w:noProof/>
          <w:lang w:val="en-US"/>
        </w:rPr>
        <w:drawing>
          <wp:anchor distT="0" distB="0" distL="114300" distR="114300" simplePos="0" relativeHeight="251653120" behindDoc="1" locked="0" layoutInCell="1" allowOverlap="1" wp14:anchorId="72828BE0" wp14:editId="0C860096">
            <wp:simplePos x="0" y="0"/>
            <wp:positionH relativeFrom="column">
              <wp:posOffset>70485</wp:posOffset>
            </wp:positionH>
            <wp:positionV relativeFrom="paragraph">
              <wp:posOffset>179705</wp:posOffset>
            </wp:positionV>
            <wp:extent cx="4040505" cy="2047875"/>
            <wp:effectExtent l="0" t="0" r="0" b="9525"/>
            <wp:wrapTight wrapText="bothSides">
              <wp:wrapPolygon edited="0">
                <wp:start x="0" y="0"/>
                <wp:lineTo x="0" y="21500"/>
                <wp:lineTo x="21488" y="21500"/>
                <wp:lineTo x="21488" y="0"/>
                <wp:lineTo x="0" y="0"/>
              </wp:wrapPolygon>
            </wp:wrapTight>
            <wp:docPr id="1" name="Imagen 1" descr="Video] El gol de Arturo Vidal en la inapelabre victoria del Bay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El gol de Arturo Vidal en la inapelabre victoria del Bayer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50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87C">
        <w:t>El volante del Bayern Munich no duda de su futuro y aspira a lo máximo con el Bayern Munich y la Roja.</w:t>
      </w:r>
    </w:p>
    <w:p w14:paraId="5C77735E" w14:textId="77777777" w:rsidR="00570DDA" w:rsidRDefault="00682A8E" w:rsidP="0091303E">
      <w:pPr>
        <w:spacing w:after="0" w:line="240" w:lineRule="auto"/>
        <w:jc w:val="both"/>
      </w:pPr>
      <w:r>
        <w:t>Está en la élite del fútbol mundial, pero Arturo Vidal es ambicioso y quiere más. El volante de la Selección chilena contó cuáles son sus planes y anhelos para el futuro, tanto en su club como en la Roja. “Quiero ser el jugador más importante en</w:t>
      </w:r>
      <w:r w:rsidR="0036587C">
        <w:t xml:space="preserve"> </w:t>
      </w:r>
      <w:r>
        <w:t>la historia del fútbol chileno, dejando bien parado al</w:t>
      </w:r>
      <w:r w:rsidR="0036587C">
        <w:t xml:space="preserve"> </w:t>
      </w:r>
      <w:r>
        <w:t xml:space="preserve">país”, aseguró el mediocampista en conversación con Radio ADN, recalcando que “mi sueño es ganar la Champions y el Mundial1 . En Alemania debo ganar todo lo que me toque jugar”. Con respecto al combinado nacional, el “Rey” fue enfático en señalar que aspiran alto para el próximo Mundial, reconociendo que junto a sus compañeros están centrados en un objetivo. “Queremos clasificar bien a Rusia 2018. Somos exigentes con lo que buscamos: ser campeones del mundo”, declaró. 1 </w:t>
      </w:r>
    </w:p>
    <w:p w14:paraId="0C424146" w14:textId="59FBF664" w:rsidR="00570DDA" w:rsidRDefault="00570DDA" w:rsidP="0091303E">
      <w:pPr>
        <w:spacing w:after="0" w:line="240" w:lineRule="auto"/>
        <w:jc w:val="both"/>
      </w:pPr>
      <w:r>
        <w:rPr>
          <w:noProof/>
          <w:lang w:val="en-US"/>
        </w:rPr>
        <mc:AlternateContent>
          <mc:Choice Requires="wps">
            <w:drawing>
              <wp:anchor distT="0" distB="0" distL="114300" distR="114300" simplePos="0" relativeHeight="251655168" behindDoc="0" locked="0" layoutInCell="1" allowOverlap="1" wp14:anchorId="60FEDB8B" wp14:editId="78FF1C70">
                <wp:simplePos x="0" y="0"/>
                <wp:positionH relativeFrom="column">
                  <wp:posOffset>-81915</wp:posOffset>
                </wp:positionH>
                <wp:positionV relativeFrom="paragraph">
                  <wp:posOffset>163195</wp:posOffset>
                </wp:positionV>
                <wp:extent cx="1905000" cy="285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905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92079"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45pt,12.85pt" to="143.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" strokecolor="#4472c4 [3204]" strokeweight=".5pt">
                <v:stroke joinstyle="miter"/>
              </v:line>
            </w:pict>
          </mc:Fallback>
        </mc:AlternateContent>
      </w:r>
    </w:p>
    <w:p w14:paraId="59937687" w14:textId="77777777" w:rsidR="00570DDA" w:rsidRDefault="00570DDA" w:rsidP="0091303E">
      <w:pPr>
        <w:spacing w:after="0" w:line="240" w:lineRule="auto"/>
        <w:jc w:val="both"/>
      </w:pPr>
      <w:r>
        <w:t>1 Se refiere a la Champions League, el torneo de clubes más importante de Europa, y al Mundial de Fútbol de Rusia de 2018.</w:t>
      </w:r>
    </w:p>
    <w:p w14:paraId="6B931C67" w14:textId="74786999" w:rsidR="00570DDA" w:rsidRDefault="00570DDA" w:rsidP="0091303E">
      <w:pPr>
        <w:spacing w:after="0" w:line="240" w:lineRule="auto"/>
        <w:jc w:val="both"/>
      </w:pPr>
    </w:p>
    <w:p w14:paraId="00A1F41A" w14:textId="492D39E3" w:rsidR="00570DDA" w:rsidRDefault="00682A8E" w:rsidP="0091303E">
      <w:pPr>
        <w:spacing w:after="0" w:line="240" w:lineRule="auto"/>
        <w:jc w:val="both"/>
      </w:pPr>
      <w:r>
        <w:t xml:space="preserve">Pensando en las próximas generaciones que tendrán que rellenar los cupos que irá dejando la generación dorada, Vidal se mostró cauto en relación al tema, indicando que “yo veo el recambio del fútbol chileno, pero no serán los 23 jugadores de una vez. </w:t>
      </w:r>
    </w:p>
    <w:p w14:paraId="6D855701" w14:textId="7E9493AB" w:rsidR="00552E76" w:rsidRDefault="00682A8E" w:rsidP="0091303E">
      <w:pPr>
        <w:jc w:val="both"/>
      </w:pPr>
      <w:r>
        <w:t xml:space="preserve">No es fácil llegar a la Roja”. Por estos días se cumplió una década desde que Colo Colo perdiera la final de la Copa Sudamericana, algo que el volante ve como un golpe duro en su carrera, pero que le sirvió de cara al futuro. “No fue el fin del mundo. Si nos hubiésemos metido atrás, la ganábamos”, aseguró. El formado en los albos manifestó que espera finalizar su carrera en Macul, pero que no pretende volver si es que no está en buenas condiciones. “Mi carrera tiene que terminar en Colo Colo, pero de buena forma, yendo a ganar cosas”, sentenció. </w:t>
      </w:r>
    </w:p>
    <w:p w14:paraId="6609CE3D" w14:textId="24F21124" w:rsidR="00570DDA" w:rsidRPr="00552E76" w:rsidRDefault="00552E76" w:rsidP="0091303E">
      <w:pPr>
        <w:jc w:val="both"/>
        <w:rPr>
          <w:sz w:val="18"/>
          <w:szCs w:val="18"/>
        </w:rPr>
      </w:pPr>
      <w:r>
        <w:rPr>
          <w:noProof/>
          <w:sz w:val="18"/>
          <w:szCs w:val="18"/>
          <w:lang w:val="en-US"/>
        </w:rPr>
        <mc:AlternateContent>
          <mc:Choice Requires="wps">
            <w:drawing>
              <wp:anchor distT="0" distB="0" distL="114300" distR="114300" simplePos="0" relativeHeight="251657216" behindDoc="0" locked="0" layoutInCell="1" allowOverlap="1" wp14:anchorId="233004F7" wp14:editId="1DACEE0F">
                <wp:simplePos x="0" y="0"/>
                <wp:positionH relativeFrom="column">
                  <wp:posOffset>3299460</wp:posOffset>
                </wp:positionH>
                <wp:positionV relativeFrom="paragraph">
                  <wp:posOffset>635</wp:posOffset>
                </wp:positionV>
                <wp:extent cx="3162300" cy="2286000"/>
                <wp:effectExtent l="342900" t="0" r="38100" b="19050"/>
                <wp:wrapNone/>
                <wp:docPr id="6" name="Llamada ovalada 6"/>
                <wp:cNvGraphicFramePr/>
                <a:graphic xmlns:a="http://schemas.openxmlformats.org/drawingml/2006/main">
                  <a:graphicData uri="http://schemas.microsoft.com/office/word/2010/wordprocessingShape">
                    <wps:wsp>
                      <wps:cNvSpPr/>
                      <wps:spPr>
                        <a:xfrm>
                          <a:off x="0" y="0"/>
                          <a:ext cx="3162300" cy="2286000"/>
                        </a:xfrm>
                        <a:prstGeom prst="wedgeEllipseCallout">
                          <a:avLst>
                            <a:gd name="adj1" fmla="val -59895"/>
                            <a:gd name="adj2" fmla="val -34714"/>
                          </a:avLst>
                        </a:prstGeom>
                      </wps:spPr>
                      <wps:style>
                        <a:lnRef idx="2">
                          <a:schemeClr val="accent6"/>
                        </a:lnRef>
                        <a:fillRef idx="1">
                          <a:schemeClr val="lt1"/>
                        </a:fillRef>
                        <a:effectRef idx="0">
                          <a:schemeClr val="accent6"/>
                        </a:effectRef>
                        <a:fontRef idx="minor">
                          <a:schemeClr val="dk1"/>
                        </a:fontRef>
                      </wps:style>
                      <wps:txbx>
                        <w:txbxContent>
                          <w:p w14:paraId="735487DC" w14:textId="3DE28D27" w:rsidR="00552E76" w:rsidRPr="00552E76" w:rsidRDefault="00552E76" w:rsidP="00552E76">
                            <w:pPr>
                              <w:spacing w:after="0" w:line="240" w:lineRule="auto"/>
                              <w:rPr>
                                <w:sz w:val="16"/>
                                <w:szCs w:val="16"/>
                              </w:rPr>
                            </w:pPr>
                            <w:r w:rsidRPr="00552E76">
                              <w:rPr>
                                <w:sz w:val="16"/>
                              </w:rPr>
                              <w:t xml:space="preserve">Arturo Vidal (1987) comenzó su formación como futbolista en el club Rodelindo Román de la comuna de San Joaquín (Santiago), pero su debut profesional lo hizo en Colo Colo. En 2007 inició su carrera internacional, la que se ha desarrollado en Alemania, Italia y </w:t>
                            </w:r>
                            <w:r w:rsidRPr="00552E76">
                              <w:rPr>
                                <w:sz w:val="16"/>
                                <w:szCs w:val="16"/>
                              </w:rPr>
                              <w:t>España: Bayer Leverkusen y Bayer Munich (Alemania), Juventus (Italia) y, actualmente, Barcelona (España). En 2015 y 2016 fue campeón de la Copa América con la selección de Chile. Debido a su alto rendimiento, Arturo Vidal es considerado uno de los mejores centrocampistas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004F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6" o:spid="_x0000_s1031" type="#_x0000_t63" style="position:absolute;left:0;text-align:left;margin-left:259.8pt;margin-top:.05pt;width:249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" adj="-2137,3302" fillcolor="white [3201]" strokecolor="#70ad47 [3209]" strokeweight="1pt">
                <v:textbox>
                  <w:txbxContent>
                    <w:p w14:paraId="735487DC" w14:textId="3DE28D27" w:rsidR="00552E76" w:rsidRPr="00552E76" w:rsidRDefault="00552E76" w:rsidP="00552E76">
                      <w:pPr>
                        <w:spacing w:after="0" w:line="240" w:lineRule="auto"/>
                        <w:rPr>
                          <w:sz w:val="16"/>
                          <w:szCs w:val="16"/>
                        </w:rPr>
                      </w:pPr>
                      <w:r w:rsidRPr="00552E76">
                        <w:rPr>
                          <w:sz w:val="16"/>
                        </w:rPr>
                        <w:t xml:space="preserve">Arturo Vidal (1987) comenzó su formación como futbolista en el club </w:t>
                      </w:r>
                      <w:proofErr w:type="spellStart"/>
                      <w:r w:rsidRPr="00552E76">
                        <w:rPr>
                          <w:sz w:val="16"/>
                        </w:rPr>
                        <w:t>Rodelindo</w:t>
                      </w:r>
                      <w:proofErr w:type="spellEnd"/>
                      <w:r w:rsidRPr="00552E76">
                        <w:rPr>
                          <w:sz w:val="16"/>
                        </w:rPr>
                        <w:t xml:space="preserve"> Román de la comuna de San Joaquín (Santiago), pero su debut profesional lo hizo en </w:t>
                      </w:r>
                      <w:proofErr w:type="spellStart"/>
                      <w:r w:rsidRPr="00552E76">
                        <w:rPr>
                          <w:sz w:val="16"/>
                        </w:rPr>
                        <w:t>Colo</w:t>
                      </w:r>
                      <w:proofErr w:type="spellEnd"/>
                      <w:r w:rsidRPr="00552E76">
                        <w:rPr>
                          <w:sz w:val="16"/>
                        </w:rPr>
                        <w:t xml:space="preserve"> </w:t>
                      </w:r>
                      <w:proofErr w:type="spellStart"/>
                      <w:r w:rsidRPr="00552E76">
                        <w:rPr>
                          <w:sz w:val="16"/>
                        </w:rPr>
                        <w:t>Colo</w:t>
                      </w:r>
                      <w:proofErr w:type="spellEnd"/>
                      <w:r w:rsidRPr="00552E76">
                        <w:rPr>
                          <w:sz w:val="16"/>
                        </w:rPr>
                        <w:t xml:space="preserve">. En 2007 inició su carrera internacional, la que se ha desarrollado en Alemania, Italia y </w:t>
                      </w:r>
                      <w:r w:rsidRPr="00552E76">
                        <w:rPr>
                          <w:sz w:val="16"/>
                          <w:szCs w:val="16"/>
                        </w:rPr>
                        <w:t xml:space="preserve">España: Bayer Leverkusen y Bayer </w:t>
                      </w:r>
                      <w:proofErr w:type="spellStart"/>
                      <w:r w:rsidRPr="00552E76">
                        <w:rPr>
                          <w:sz w:val="16"/>
                          <w:szCs w:val="16"/>
                        </w:rPr>
                        <w:t>Munich</w:t>
                      </w:r>
                      <w:proofErr w:type="spellEnd"/>
                      <w:r w:rsidRPr="00552E76">
                        <w:rPr>
                          <w:sz w:val="16"/>
                          <w:szCs w:val="16"/>
                        </w:rPr>
                        <w:t xml:space="preserve"> (Alemania), Juventus (Italia) y, actualmente, Barcelona (España). En 2015 y 2016 fue campeón de la Copa América con la selección de Chile. Debido a su alto rendimiento, Arturo Vidal es considerado uno de los mejores centrocampistas del mundo</w:t>
                      </w:r>
                    </w:p>
                  </w:txbxContent>
                </v:textbox>
              </v:shape>
            </w:pict>
          </mc:Fallback>
        </mc:AlternateContent>
      </w:r>
      <w:r w:rsidRPr="00552E76">
        <w:rPr>
          <w:noProof/>
          <w:sz w:val="18"/>
          <w:szCs w:val="18"/>
          <w:lang w:val="en-US"/>
        </w:rPr>
        <w:drawing>
          <wp:anchor distT="0" distB="0" distL="114300" distR="114300" simplePos="0" relativeHeight="251656192" behindDoc="1" locked="0" layoutInCell="1" allowOverlap="1" wp14:anchorId="30D6131D" wp14:editId="0558F961">
            <wp:simplePos x="0" y="0"/>
            <wp:positionH relativeFrom="column">
              <wp:posOffset>3810</wp:posOffset>
            </wp:positionH>
            <wp:positionV relativeFrom="paragraph">
              <wp:posOffset>635</wp:posOffset>
            </wp:positionV>
            <wp:extent cx="2857500" cy="1600200"/>
            <wp:effectExtent l="0" t="0" r="0" b="0"/>
            <wp:wrapTight wrapText="bothSides">
              <wp:wrapPolygon edited="0">
                <wp:start x="0" y="0"/>
                <wp:lineTo x="0" y="21343"/>
                <wp:lineTo x="21456" y="21343"/>
                <wp:lineTo x="21456" y="0"/>
                <wp:lineTo x="0" y="0"/>
              </wp:wrapPolygon>
            </wp:wrapTight>
            <wp:docPr id="5" name="Imagen 5" descr="La figura: El esfuerzo de Arturo Vidal no le alcanzó a Ch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igura: El esfuerzo de Arturo Vidal no le alcanzó a Chil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A8E" w:rsidRPr="00552E76">
        <w:rPr>
          <w:sz w:val="18"/>
          <w:szCs w:val="18"/>
        </w:rPr>
        <w:t xml:space="preserve">. </w:t>
      </w:r>
      <w:r>
        <w:rPr>
          <w:sz w:val="18"/>
          <w:szCs w:val="18"/>
        </w:rPr>
        <w:t>DATOS!</w:t>
      </w:r>
    </w:p>
    <w:p w14:paraId="5C817A96" w14:textId="69D39255" w:rsidR="00552E76" w:rsidRDefault="00552E76" w:rsidP="0091303E">
      <w:pPr>
        <w:jc w:val="both"/>
        <w:rPr>
          <w:sz w:val="18"/>
          <w:szCs w:val="18"/>
        </w:rPr>
      </w:pPr>
    </w:p>
    <w:p w14:paraId="737E03EB" w14:textId="48BFB394" w:rsidR="00552E76" w:rsidRDefault="00552E76" w:rsidP="0091303E">
      <w:pPr>
        <w:jc w:val="both"/>
        <w:rPr>
          <w:sz w:val="18"/>
          <w:szCs w:val="18"/>
        </w:rPr>
      </w:pPr>
    </w:p>
    <w:p w14:paraId="179EE7A7" w14:textId="77777777" w:rsidR="00552E76" w:rsidRDefault="00552E76" w:rsidP="0091303E">
      <w:pPr>
        <w:jc w:val="both"/>
        <w:rPr>
          <w:sz w:val="18"/>
          <w:szCs w:val="18"/>
        </w:rPr>
      </w:pPr>
    </w:p>
    <w:p w14:paraId="4658321F" w14:textId="77777777" w:rsidR="00552E76" w:rsidRDefault="00552E76" w:rsidP="0091303E">
      <w:pPr>
        <w:jc w:val="both"/>
        <w:rPr>
          <w:sz w:val="18"/>
          <w:szCs w:val="18"/>
        </w:rPr>
      </w:pPr>
    </w:p>
    <w:p w14:paraId="3143A70A" w14:textId="77777777" w:rsidR="00552E76" w:rsidRDefault="00552E76" w:rsidP="0091303E">
      <w:pPr>
        <w:jc w:val="both"/>
        <w:rPr>
          <w:sz w:val="18"/>
          <w:szCs w:val="18"/>
        </w:rPr>
      </w:pPr>
    </w:p>
    <w:p w14:paraId="46F4EA29" w14:textId="77777777" w:rsidR="00552E76" w:rsidRDefault="00552E76" w:rsidP="0091303E">
      <w:pPr>
        <w:jc w:val="both"/>
        <w:rPr>
          <w:sz w:val="18"/>
          <w:szCs w:val="18"/>
        </w:rPr>
      </w:pPr>
    </w:p>
    <w:p w14:paraId="505D0A40" w14:textId="77777777" w:rsidR="00552E76" w:rsidRDefault="00552E76" w:rsidP="0091303E">
      <w:pPr>
        <w:jc w:val="both"/>
        <w:rPr>
          <w:sz w:val="18"/>
          <w:szCs w:val="18"/>
        </w:rPr>
      </w:pPr>
    </w:p>
    <w:p w14:paraId="060D4F4D" w14:textId="77777777" w:rsidR="00552E76" w:rsidRDefault="00552E76" w:rsidP="0091303E">
      <w:pPr>
        <w:jc w:val="both"/>
        <w:rPr>
          <w:sz w:val="18"/>
          <w:szCs w:val="18"/>
        </w:rPr>
      </w:pPr>
    </w:p>
    <w:p w14:paraId="7B424D0C" w14:textId="1C5F109E" w:rsidR="00682A8E" w:rsidRPr="00552E76" w:rsidRDefault="00682A8E" w:rsidP="0091303E">
      <w:pPr>
        <w:jc w:val="both"/>
        <w:rPr>
          <w:sz w:val="18"/>
          <w:szCs w:val="18"/>
        </w:rPr>
      </w:pPr>
      <w:r w:rsidRPr="00552E76">
        <w:rPr>
          <w:sz w:val="18"/>
          <w:szCs w:val="18"/>
        </w:rPr>
        <w:t>Publimetro (2016). El ambicioso Arturo Vidal: “Quiero ser el jugador más importante en la historia del fútbol chileno”. Recuperado el 21 de febrero de 2017 de https://www.publimetro.cl/cl/graficochile/2016/12/15/ambicioso-arturo-vidal-quiero-jugador-mas-importante-historia-futbol-chileno.html</w:t>
      </w:r>
    </w:p>
    <w:p w14:paraId="0B3F8377" w14:textId="77777777" w:rsidR="00552E76" w:rsidRDefault="00552E76" w:rsidP="0091303E">
      <w:pPr>
        <w:jc w:val="both"/>
      </w:pPr>
    </w:p>
    <w:p w14:paraId="6CD32A21" w14:textId="77777777" w:rsidR="0091303E" w:rsidRDefault="00682A8E" w:rsidP="0091303E">
      <w:pPr>
        <w:jc w:val="both"/>
      </w:pPr>
      <w:r>
        <w:t xml:space="preserve">Trabaja las siguientes actividades: </w:t>
      </w:r>
    </w:p>
    <w:p w14:paraId="3D580B5E" w14:textId="130B3D0F" w:rsidR="00682A8E" w:rsidRDefault="00682A8E" w:rsidP="008132B5">
      <w:pPr>
        <w:pStyle w:val="Prrafodelista"/>
        <w:numPr>
          <w:ilvl w:val="1"/>
          <w:numId w:val="6"/>
        </w:numPr>
        <w:jc w:val="both"/>
      </w:pPr>
      <w:r>
        <w:t>¿Cuál es el propósito comunicativo de la noticia leída? Explica.</w:t>
      </w:r>
    </w:p>
    <w:p w14:paraId="71541527" w14:textId="2BB67D50" w:rsidR="0091303E" w:rsidRDefault="0091303E" w:rsidP="0091303E">
      <w:pPr>
        <w:jc w:val="both"/>
      </w:pPr>
      <w:r>
        <w:t>2.</w:t>
      </w:r>
      <w:r w:rsidR="008132B5">
        <w:t xml:space="preserve">2 </w:t>
      </w:r>
      <w:r w:rsidR="00682A8E">
        <w:t xml:space="preserve">Luego de leer la noticia, ¿qué perfil de Arturo Vidal se puede hacer el lector? Descríbelo. </w:t>
      </w:r>
    </w:p>
    <w:p w14:paraId="0FF3EFA9" w14:textId="2E680A44" w:rsidR="0091303E" w:rsidRDefault="008132B5" w:rsidP="0091303E">
      <w:pPr>
        <w:jc w:val="both"/>
      </w:pPr>
      <w:r>
        <w:t>2.3</w:t>
      </w:r>
      <w:r w:rsidR="0091303E">
        <w:t xml:space="preserve">. </w:t>
      </w:r>
      <w:r w:rsidR="00682A8E">
        <w:t xml:space="preserve"> Relee el título de la noticia. ¿Por qué se habrá escogido el término “ambicioso” para calificar a Arturo Vidal?</w:t>
      </w:r>
    </w:p>
    <w:p w14:paraId="5CE109BE" w14:textId="346ACB9E" w:rsidR="0091303E" w:rsidRDefault="008132B5" w:rsidP="0091303E">
      <w:pPr>
        <w:jc w:val="both"/>
      </w:pPr>
      <w:r>
        <w:t>2.</w:t>
      </w:r>
      <w:r w:rsidR="0091303E">
        <w:t>4. ¿</w:t>
      </w:r>
      <w:r w:rsidR="00682A8E">
        <w:t xml:space="preserve">Qué “cara de la ambición” piensas que representan los deseos de Vidal? Considera lo que leíste en </w:t>
      </w:r>
      <w:r w:rsidR="0091303E">
        <w:t xml:space="preserve">EL TEXTO NUMERO 1, </w:t>
      </w:r>
      <w:r w:rsidR="00682A8E">
        <w:t xml:space="preserve">sobre la ambición. </w:t>
      </w:r>
    </w:p>
    <w:p w14:paraId="31850C3F" w14:textId="58E0DB09" w:rsidR="0091303E" w:rsidRDefault="008132B5" w:rsidP="0091303E">
      <w:pPr>
        <w:jc w:val="both"/>
      </w:pPr>
      <w:r>
        <w:t>2.</w:t>
      </w:r>
      <w:r w:rsidR="0091303E">
        <w:t xml:space="preserve">5. </w:t>
      </w:r>
      <w:r w:rsidR="00682A8E">
        <w:t xml:space="preserve">En la noticia se utilizan diferentes expresiones para referirse a Vidal, como “el volante de la Selección”, “el Rey” o “el formado en los albos”. • ¿Cuál es el propósito de utilizar la sustitución léxica? </w:t>
      </w:r>
    </w:p>
    <w:p w14:paraId="1A3564C2" w14:textId="6F6AD497" w:rsidR="00682A8E" w:rsidRDefault="008132B5" w:rsidP="0091303E">
      <w:pPr>
        <w:jc w:val="both"/>
      </w:pPr>
      <w:r>
        <w:t>3.</w:t>
      </w:r>
      <w:r w:rsidR="0091303E">
        <w:t xml:space="preserve"> </w:t>
      </w:r>
      <w:r w:rsidR="00682A8E">
        <w:t xml:space="preserve"> Si tuvieras la oportunidad de entrevistar a Arturo Vidal, ¿sobre qué aspectos de su vida te gustaría profundizar? Escribe</w:t>
      </w:r>
      <w:r w:rsidR="00266F3F">
        <w:t xml:space="preserve"> 2</w:t>
      </w:r>
      <w:r w:rsidR="00682A8E">
        <w:t xml:space="preserve"> preguntas que le formularías.</w:t>
      </w:r>
    </w:p>
    <w:p w14:paraId="6FC41052" w14:textId="002B5030" w:rsidR="0091303E" w:rsidRPr="0091303E" w:rsidRDefault="002419CB" w:rsidP="0091303E">
      <w:pPr>
        <w:jc w:val="both"/>
        <w:rPr>
          <w:color w:val="2F5496" w:themeColor="accent1" w:themeShade="BF"/>
        </w:rPr>
      </w:pPr>
      <w:r>
        <w:rPr>
          <w:color w:val="2F5496" w:themeColor="accent1" w:themeShade="BF"/>
        </w:rPr>
        <w:t xml:space="preserve">1. </w:t>
      </w:r>
      <w:r w:rsidR="0091303E" w:rsidRPr="0091303E">
        <w:rPr>
          <w:color w:val="2F5496" w:themeColor="accent1" w:themeShade="BF"/>
        </w:rPr>
        <w:t>Entrevistador: ________________________________________________</w:t>
      </w:r>
    </w:p>
    <w:p w14:paraId="303152BF" w14:textId="5FB7A82B" w:rsidR="00682A8E" w:rsidRPr="0091303E" w:rsidRDefault="0091303E" w:rsidP="0091303E">
      <w:pPr>
        <w:jc w:val="both"/>
        <w:rPr>
          <w:color w:val="2F5496" w:themeColor="accent1" w:themeShade="BF"/>
        </w:rPr>
      </w:pPr>
      <w:r w:rsidRPr="0091303E">
        <w:rPr>
          <w:color w:val="2F5496" w:themeColor="accent1" w:themeShade="BF"/>
        </w:rPr>
        <w:t>Arturo Vidal: _____________________________________________________</w:t>
      </w:r>
    </w:p>
    <w:p w14:paraId="1AA27F7C" w14:textId="11DBD65C" w:rsidR="0091303E" w:rsidRPr="0091303E" w:rsidRDefault="002419CB" w:rsidP="0091303E">
      <w:pPr>
        <w:jc w:val="both"/>
        <w:rPr>
          <w:color w:val="2F5496" w:themeColor="accent1" w:themeShade="BF"/>
        </w:rPr>
      </w:pPr>
      <w:r>
        <w:rPr>
          <w:color w:val="2F5496" w:themeColor="accent1" w:themeShade="BF"/>
        </w:rPr>
        <w:t xml:space="preserve">2. </w:t>
      </w:r>
      <w:r w:rsidR="0091303E" w:rsidRPr="0091303E">
        <w:rPr>
          <w:color w:val="2F5496" w:themeColor="accent1" w:themeShade="BF"/>
        </w:rPr>
        <w:t>Entrevistador: ________________________________________________</w:t>
      </w:r>
    </w:p>
    <w:p w14:paraId="670169CC" w14:textId="77777777" w:rsidR="0091303E" w:rsidRPr="0091303E" w:rsidRDefault="0091303E" w:rsidP="0091303E">
      <w:pPr>
        <w:jc w:val="both"/>
        <w:rPr>
          <w:color w:val="2F5496" w:themeColor="accent1" w:themeShade="BF"/>
        </w:rPr>
      </w:pPr>
      <w:r w:rsidRPr="0091303E">
        <w:rPr>
          <w:color w:val="2F5496" w:themeColor="accent1" w:themeShade="BF"/>
        </w:rPr>
        <w:t>Arturo Vidal: _____________________________________________________</w:t>
      </w:r>
    </w:p>
    <w:p w14:paraId="20A26621" w14:textId="6F402D58" w:rsidR="00682A8E" w:rsidRDefault="00682A8E" w:rsidP="00682A8E"/>
    <w:p w14:paraId="5476FB5B" w14:textId="77777777" w:rsidR="002419CB" w:rsidRDefault="00682A8E" w:rsidP="002419CB">
      <w:pPr>
        <w:tabs>
          <w:tab w:val="left" w:pos="975"/>
        </w:tabs>
        <w:jc w:val="both"/>
      </w:pPr>
      <w:r>
        <w:t>En el siguiente enlace encontrarás una breve entrevista a Arturo Vidal. Te recomendamos revisarla para conocer un poco más de su personalidad y forma de enfren</w:t>
      </w:r>
      <w:r w:rsidR="0091303E">
        <w:t>tar los desafíos futbolísticos:</w:t>
      </w:r>
      <w:r w:rsidR="002419CB">
        <w:t xml:space="preserve">  : </w:t>
      </w:r>
      <w:hyperlink r:id="rId12" w:history="1">
        <w:r w:rsidR="002419CB" w:rsidRPr="00790733">
          <w:rPr>
            <w:rStyle w:val="Hipervnculo"/>
          </w:rPr>
          <w:t>http://bit.ly/2raHiZa</w:t>
        </w:r>
      </w:hyperlink>
    </w:p>
    <w:p w14:paraId="6E150724" w14:textId="7395A36E" w:rsidR="002419CB" w:rsidRDefault="002419CB" w:rsidP="0091303E">
      <w:pPr>
        <w:tabs>
          <w:tab w:val="left" w:pos="975"/>
        </w:tabs>
        <w:jc w:val="both"/>
      </w:pPr>
    </w:p>
    <w:p w14:paraId="4EAB96D7" w14:textId="27C694E4" w:rsidR="002419CB" w:rsidRDefault="002419CB" w:rsidP="0091303E">
      <w:pPr>
        <w:tabs>
          <w:tab w:val="left" w:pos="975"/>
        </w:tabs>
        <w:jc w:val="both"/>
      </w:pPr>
    </w:p>
    <w:p w14:paraId="084AC00E" w14:textId="36B688AB" w:rsidR="002419CB" w:rsidRDefault="002419CB" w:rsidP="0091303E">
      <w:pPr>
        <w:tabs>
          <w:tab w:val="left" w:pos="975"/>
        </w:tabs>
        <w:jc w:val="both"/>
      </w:pPr>
    </w:p>
    <w:p w14:paraId="13A5C8B6" w14:textId="77777777" w:rsidR="002419CB" w:rsidRDefault="002419CB" w:rsidP="0091303E">
      <w:pPr>
        <w:tabs>
          <w:tab w:val="left" w:pos="975"/>
        </w:tabs>
        <w:jc w:val="both"/>
      </w:pPr>
    </w:p>
    <w:p w14:paraId="3267CEFE" w14:textId="77777777" w:rsidR="002419CB" w:rsidRDefault="002419CB" w:rsidP="002419CB">
      <w:pPr>
        <w:spacing w:after="0" w:line="240" w:lineRule="auto"/>
        <w:jc w:val="both"/>
        <w:rPr>
          <w:rFonts w:ascii="Arial" w:hAnsi="Arial" w:cs="Arial"/>
        </w:rPr>
      </w:pPr>
      <w:r>
        <w:rPr>
          <w:rFonts w:ascii="Arial" w:hAnsi="Arial" w:cs="Arial"/>
        </w:rPr>
        <w:t xml:space="preserve">Enviar para revisión y valoración al siguiente correo: </w:t>
      </w:r>
      <w:r>
        <w:rPr>
          <w:rFonts w:ascii="Arial" w:hAnsi="Arial" w:cs="Arial"/>
          <w:b/>
          <w:color w:val="4472C4" w:themeColor="accent1"/>
          <w:spacing w:val="3"/>
          <w:sz w:val="21"/>
          <w:szCs w:val="21"/>
          <w:shd w:val="clear" w:color="auto" w:fill="FFFFFF"/>
        </w:rPr>
        <w:t>gladys.ariza@liceo-victorinolastarria.cl</w:t>
      </w:r>
    </w:p>
    <w:p w14:paraId="537CA729" w14:textId="77777777" w:rsidR="002419CB" w:rsidRPr="00A92C8F" w:rsidRDefault="002419CB" w:rsidP="002419CB">
      <w:pPr>
        <w:spacing w:after="0" w:line="240" w:lineRule="auto"/>
        <w:jc w:val="center"/>
        <w:rPr>
          <w:rFonts w:ascii="Algerian" w:eastAsia="Times New Roman" w:hAnsi="Algerian"/>
          <w:color w:val="000000"/>
          <w:sz w:val="33"/>
          <w:szCs w:val="33"/>
        </w:rPr>
      </w:pPr>
    </w:p>
    <w:p w14:paraId="7025B545" w14:textId="77777777" w:rsidR="002419CB" w:rsidRPr="002B579A" w:rsidRDefault="002419CB" w:rsidP="002419CB">
      <w:pPr>
        <w:spacing w:after="0" w:line="240" w:lineRule="auto"/>
        <w:jc w:val="center"/>
        <w:rPr>
          <w:rFonts w:ascii="Arial" w:hAnsi="Arial" w:cs="Arial"/>
        </w:rPr>
      </w:pPr>
      <w:r>
        <w:rPr>
          <w:noProof/>
          <w:lang w:val="en-US"/>
        </w:rPr>
        <w:drawing>
          <wp:anchor distT="0" distB="0" distL="114300" distR="114300" simplePos="0" relativeHeight="251662336" behindDoc="1" locked="0" layoutInCell="1" allowOverlap="1" wp14:anchorId="2560AB93" wp14:editId="08A2F3E2">
            <wp:simplePos x="0" y="0"/>
            <wp:positionH relativeFrom="column">
              <wp:posOffset>4714875</wp:posOffset>
            </wp:positionH>
            <wp:positionV relativeFrom="paragraph">
              <wp:posOffset>162560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7" name="Imagen 7"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11D">
        <w:rPr>
          <w:rFonts w:ascii="Algerian" w:eastAsia="Times New Roman" w:hAnsi="Algerian"/>
          <w:color w:val="000000"/>
          <w:sz w:val="33"/>
          <w:szCs w:val="33"/>
          <w:lang w:val="es-CL"/>
        </w:rPr>
        <w:t>Una mentalidad optimista es el mejor estimulante que conocerás jamás</w:t>
      </w:r>
    </w:p>
    <w:p w14:paraId="71A80F0D" w14:textId="77777777" w:rsidR="002419CB" w:rsidRDefault="002419CB" w:rsidP="002419CB">
      <w:pPr>
        <w:tabs>
          <w:tab w:val="left" w:pos="975"/>
        </w:tabs>
        <w:jc w:val="both"/>
      </w:pPr>
    </w:p>
    <w:p w14:paraId="575650A5" w14:textId="77777777" w:rsidR="002419CB" w:rsidRDefault="002419CB" w:rsidP="002419CB">
      <w:pPr>
        <w:tabs>
          <w:tab w:val="left" w:pos="975"/>
        </w:tabs>
        <w:jc w:val="both"/>
      </w:pPr>
    </w:p>
    <w:p w14:paraId="0FECB7FE" w14:textId="77777777" w:rsidR="002419CB" w:rsidRPr="002419CB" w:rsidRDefault="002419CB" w:rsidP="002419CB"/>
    <w:p w14:paraId="2A47579A" w14:textId="075B3E27" w:rsidR="002419CB" w:rsidRDefault="002419CB" w:rsidP="002419CB"/>
    <w:p w14:paraId="526C1E75" w14:textId="18D94280" w:rsidR="00682A8E" w:rsidRPr="002419CB" w:rsidRDefault="002419CB" w:rsidP="002419CB">
      <w:pPr>
        <w:tabs>
          <w:tab w:val="left" w:pos="1725"/>
        </w:tabs>
      </w:pPr>
      <w:r>
        <w:tab/>
      </w:r>
    </w:p>
    <w:sectPr w:rsidR="00682A8E" w:rsidRPr="002419CB" w:rsidSect="00570DDA">
      <w:pgSz w:w="11907" w:h="18711"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7C91" w14:textId="77777777" w:rsidR="00C2792C" w:rsidRDefault="00C2792C" w:rsidP="00570DDA">
      <w:pPr>
        <w:spacing w:after="0" w:line="240" w:lineRule="auto"/>
      </w:pPr>
      <w:r>
        <w:separator/>
      </w:r>
    </w:p>
  </w:endnote>
  <w:endnote w:type="continuationSeparator" w:id="0">
    <w:p w14:paraId="09579030" w14:textId="77777777" w:rsidR="00C2792C" w:rsidRDefault="00C2792C" w:rsidP="0057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9085" w14:textId="77777777" w:rsidR="00C2792C" w:rsidRDefault="00C2792C" w:rsidP="00570DDA">
      <w:pPr>
        <w:spacing w:after="0" w:line="240" w:lineRule="auto"/>
      </w:pPr>
      <w:r>
        <w:separator/>
      </w:r>
    </w:p>
  </w:footnote>
  <w:footnote w:type="continuationSeparator" w:id="0">
    <w:p w14:paraId="71258307" w14:textId="77777777" w:rsidR="00C2792C" w:rsidRDefault="00C2792C" w:rsidP="0057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17728"/>
    <w:multiLevelType w:val="hybridMultilevel"/>
    <w:tmpl w:val="7648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16D0E"/>
    <w:multiLevelType w:val="multilevel"/>
    <w:tmpl w:val="090C7E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187637"/>
    <w:multiLevelType w:val="hybridMultilevel"/>
    <w:tmpl w:val="FAD6733C"/>
    <w:lvl w:ilvl="0" w:tplc="3E70C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0B20"/>
    <w:multiLevelType w:val="hybridMultilevel"/>
    <w:tmpl w:val="CC86CF76"/>
    <w:lvl w:ilvl="0" w:tplc="D21AA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07D4E"/>
    <w:multiLevelType w:val="hybridMultilevel"/>
    <w:tmpl w:val="27A2C5A0"/>
    <w:lvl w:ilvl="0" w:tplc="F36C0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76138"/>
    <w:multiLevelType w:val="hybridMultilevel"/>
    <w:tmpl w:val="5F829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2419CB"/>
    <w:rsid w:val="00266F3F"/>
    <w:rsid w:val="0036587C"/>
    <w:rsid w:val="004576F8"/>
    <w:rsid w:val="0051016D"/>
    <w:rsid w:val="00552E76"/>
    <w:rsid w:val="00570DDA"/>
    <w:rsid w:val="00682A8E"/>
    <w:rsid w:val="006960E6"/>
    <w:rsid w:val="00773361"/>
    <w:rsid w:val="008132B5"/>
    <w:rsid w:val="00861D0A"/>
    <w:rsid w:val="00874B4F"/>
    <w:rsid w:val="0091303E"/>
    <w:rsid w:val="00B44309"/>
    <w:rsid w:val="00C2792C"/>
    <w:rsid w:val="00DB21E3"/>
    <w:rsid w:val="00EC74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paragraph" w:styleId="Ttulo1">
    <w:name w:val="heading 1"/>
    <w:basedOn w:val="Normal"/>
    <w:next w:val="Normal"/>
    <w:link w:val="Ttulo1Car"/>
    <w:uiPriority w:val="9"/>
    <w:qFormat/>
    <w:rsid w:val="0036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016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6587C"/>
    <w:pPr>
      <w:ind w:left="720"/>
      <w:contextualSpacing/>
    </w:pPr>
  </w:style>
  <w:style w:type="paragraph" w:styleId="Ttulo">
    <w:name w:val="Title"/>
    <w:basedOn w:val="Normal"/>
    <w:next w:val="Normal"/>
    <w:link w:val="TtuloCar"/>
    <w:uiPriority w:val="10"/>
    <w:qFormat/>
    <w:rsid w:val="0036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587C"/>
    <w:rPr>
      <w:rFonts w:asciiTheme="majorHAnsi" w:eastAsiaTheme="majorEastAsia" w:hAnsiTheme="majorHAnsi" w:cstheme="majorBidi"/>
      <w:spacing w:val="-10"/>
      <w:kern w:val="28"/>
      <w:sz w:val="56"/>
      <w:szCs w:val="56"/>
      <w:lang w:val="es-ES"/>
    </w:rPr>
  </w:style>
  <w:style w:type="character" w:customStyle="1" w:styleId="Ttulo1Car">
    <w:name w:val="Título 1 Car"/>
    <w:basedOn w:val="Fuentedeprrafopredeter"/>
    <w:link w:val="Ttulo1"/>
    <w:uiPriority w:val="9"/>
    <w:rsid w:val="0036587C"/>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57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DA"/>
    <w:rPr>
      <w:lang w:val="es-ES"/>
    </w:rPr>
  </w:style>
  <w:style w:type="paragraph" w:styleId="Piedepgina">
    <w:name w:val="footer"/>
    <w:basedOn w:val="Normal"/>
    <w:link w:val="PiedepginaCar"/>
    <w:uiPriority w:val="99"/>
    <w:unhideWhenUsed/>
    <w:rsid w:val="0057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DA"/>
    <w:rPr>
      <w:lang w:val="es-ES"/>
    </w:rPr>
  </w:style>
  <w:style w:type="paragraph" w:styleId="Descripcin">
    <w:name w:val="caption"/>
    <w:basedOn w:val="Normal"/>
    <w:next w:val="Normal"/>
    <w:uiPriority w:val="35"/>
    <w:unhideWhenUsed/>
    <w:qFormat/>
    <w:rsid w:val="0091303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241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t.ly/2raHi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5</cp:revision>
  <dcterms:created xsi:type="dcterms:W3CDTF">2020-04-29T17:34:00Z</dcterms:created>
  <dcterms:modified xsi:type="dcterms:W3CDTF">2020-05-01T01:42:00Z</dcterms:modified>
</cp:coreProperties>
</file>