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A0C79" w14:textId="77777777" w:rsidR="00E651D9" w:rsidRDefault="00E651D9" w:rsidP="00E651D9">
      <w:pPr>
        <w:spacing w:after="0" w:line="240" w:lineRule="auto"/>
      </w:pPr>
      <w:r>
        <w:rPr>
          <w:noProof/>
          <w:lang w:eastAsia="es-ES"/>
        </w:rPr>
        <w:drawing>
          <wp:anchor distT="0" distB="0" distL="114300" distR="114300" simplePos="0" relativeHeight="251662336" behindDoc="1" locked="0" layoutInCell="1" allowOverlap="1" wp14:anchorId="68F7ECA6" wp14:editId="0A3E82BC">
            <wp:simplePos x="0" y="0"/>
            <wp:positionH relativeFrom="column">
              <wp:posOffset>3749040</wp:posOffset>
            </wp:positionH>
            <wp:positionV relativeFrom="paragraph">
              <wp:posOffset>-113030</wp:posOffset>
            </wp:positionV>
            <wp:extent cx="1980565" cy="1190625"/>
            <wp:effectExtent l="0" t="0" r="635" b="9525"/>
            <wp:wrapNone/>
            <wp:docPr id="22" name="Imagen 22" descr="No hay ninguna descripción de la fot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No hay ninguna descripción de la foto disponib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0565" cy="1190625"/>
                    </a:xfrm>
                    <a:prstGeom prst="rect">
                      <a:avLst/>
                    </a:prstGeom>
                    <a:noFill/>
                  </pic:spPr>
                </pic:pic>
              </a:graphicData>
            </a:graphic>
            <wp14:sizeRelH relativeFrom="page">
              <wp14:pctWidth>0</wp14:pctWidth>
            </wp14:sizeRelH>
            <wp14:sizeRelV relativeFrom="page">
              <wp14:pctHeight>0</wp14:pctHeight>
            </wp14:sizeRelV>
          </wp:anchor>
        </w:drawing>
      </w:r>
      <w:bookmarkStart w:id="0" w:name="_Hlk39867199"/>
      <w:r w:rsidR="00264B1B">
        <w:rPr>
          <w:noProof/>
        </w:rPr>
        <w:object w:dxaOrig="1440" w:dyaOrig="1440" w14:anchorId="1B2A25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75pt;margin-top:-.75pt;width:61.2pt;height:63.95pt;z-index:-251653120;mso-wrap-edited:f;mso-position-horizontal-relative:text;mso-position-vertical-relative:text" wrapcoords="549 639 549 15593 2014 16999 2746 16999 10434 20961 11166 20961 18854 16999 19586 16999 21234 15593 21051 639 549 639">
            <v:imagedata r:id="rId6" o:title=""/>
            <w10:wrap anchorx="page"/>
          </v:shape>
          <o:OLEObject Type="Embed" ProgID="Unknown" ShapeID="_x0000_s1028" DrawAspect="Content" ObjectID="_1653059796" r:id="rId7"/>
        </w:object>
      </w:r>
      <w:r>
        <w:t xml:space="preserve">                                Liceo José Victorino Lastarria</w:t>
      </w:r>
    </w:p>
    <w:p w14:paraId="79FD310E" w14:textId="77777777" w:rsidR="00E651D9" w:rsidRDefault="00E651D9" w:rsidP="00E651D9">
      <w:pPr>
        <w:spacing w:after="0" w:line="240" w:lineRule="auto"/>
      </w:pPr>
      <w:r>
        <w:t xml:space="preserve">                                                 Rancagua</w:t>
      </w:r>
    </w:p>
    <w:p w14:paraId="014FE1A6" w14:textId="77777777" w:rsidR="00E651D9" w:rsidRDefault="00E651D9" w:rsidP="00E651D9">
      <w:pPr>
        <w:spacing w:after="0" w:line="240" w:lineRule="auto"/>
        <w:rPr>
          <w:i/>
        </w:rPr>
      </w:pPr>
      <w:r>
        <w:t xml:space="preserve">                           “</w:t>
      </w:r>
      <w:r>
        <w:rPr>
          <w:i/>
        </w:rPr>
        <w:t>Formando Técnicos para el mañana”</w:t>
      </w:r>
    </w:p>
    <w:p w14:paraId="70903EA5" w14:textId="77777777" w:rsidR="00E651D9" w:rsidRDefault="00E651D9" w:rsidP="00E651D9">
      <w:pPr>
        <w:spacing w:after="0" w:line="240" w:lineRule="auto"/>
      </w:pPr>
      <w:r>
        <w:rPr>
          <w:i/>
        </w:rPr>
        <w:t xml:space="preserve">                                   </w:t>
      </w:r>
      <w:r>
        <w:t>Unidad Técnico-Pedagógica</w:t>
      </w:r>
    </w:p>
    <w:bookmarkEnd w:id="0"/>
    <w:p w14:paraId="4EBF2744" w14:textId="77777777" w:rsidR="00CB5760" w:rsidRDefault="00CB5760" w:rsidP="00CB5760">
      <w:pPr>
        <w:spacing w:after="0" w:line="240" w:lineRule="auto"/>
      </w:pPr>
    </w:p>
    <w:p w14:paraId="692ADAB2" w14:textId="77777777" w:rsidR="00CB5760" w:rsidRDefault="00CB5760" w:rsidP="00CB5760">
      <w:pPr>
        <w:spacing w:after="0" w:line="240" w:lineRule="auto"/>
      </w:pPr>
    </w:p>
    <w:p w14:paraId="65F6D5D8" w14:textId="2C14C086" w:rsidR="0011331D" w:rsidRDefault="004B3112" w:rsidP="00E525D3">
      <w:pPr>
        <w:spacing w:after="0" w:line="240" w:lineRule="auto"/>
        <w:rPr>
          <w:rFonts w:ascii="Arial" w:hAnsi="Arial" w:cs="Arial"/>
          <w:b/>
          <w:bCs/>
          <w:sz w:val="24"/>
          <w:szCs w:val="24"/>
          <w:lang w:val="es-ES_tradnl" w:eastAsia="es-ES"/>
        </w:rPr>
      </w:pPr>
      <w:r>
        <w:rPr>
          <w:rFonts w:ascii="Arial" w:hAnsi="Arial" w:cs="Arial"/>
          <w:b/>
          <w:bCs/>
          <w:sz w:val="28"/>
          <w:szCs w:val="28"/>
          <w:lang w:val="es-ES_tradnl" w:eastAsia="es-ES"/>
        </w:rPr>
        <w:t xml:space="preserve"> </w:t>
      </w:r>
    </w:p>
    <w:p w14:paraId="6BE5A5AA" w14:textId="77777777" w:rsidR="00CB5760" w:rsidRDefault="00CB5760" w:rsidP="00E525D3">
      <w:pPr>
        <w:spacing w:after="0" w:line="240" w:lineRule="auto"/>
        <w:rPr>
          <w:rFonts w:ascii="Arial" w:hAnsi="Arial" w:cs="Arial"/>
          <w:b/>
          <w:bCs/>
          <w:lang w:val="es-ES_tradnl" w:eastAsia="es-ES"/>
        </w:rPr>
      </w:pPr>
    </w:p>
    <w:p w14:paraId="09F0E053" w14:textId="6C5CADDE" w:rsidR="00CB5760" w:rsidRPr="00CB5760" w:rsidRDefault="00CB5760" w:rsidP="00CB5760">
      <w:pPr>
        <w:spacing w:after="0" w:line="240" w:lineRule="auto"/>
        <w:jc w:val="center"/>
        <w:rPr>
          <w:rFonts w:ascii="Arial" w:hAnsi="Arial" w:cs="Arial"/>
          <w:b/>
          <w:bCs/>
          <w:sz w:val="28"/>
          <w:szCs w:val="28"/>
          <w:lang w:val="es-ES_tradnl" w:eastAsia="es-ES"/>
        </w:rPr>
      </w:pPr>
      <w:r w:rsidRPr="00CB5760">
        <w:rPr>
          <w:rFonts w:ascii="Arial" w:hAnsi="Arial" w:cs="Arial"/>
          <w:b/>
          <w:bCs/>
          <w:sz w:val="28"/>
          <w:szCs w:val="28"/>
          <w:lang w:val="es-ES_tradnl" w:eastAsia="es-ES"/>
        </w:rPr>
        <w:t>SERVICO DE COMEDORES</w:t>
      </w:r>
    </w:p>
    <w:p w14:paraId="7182AE76" w14:textId="77777777" w:rsidR="00CB5760" w:rsidRDefault="00CB5760" w:rsidP="00E525D3">
      <w:pPr>
        <w:spacing w:after="0" w:line="240" w:lineRule="auto"/>
        <w:rPr>
          <w:rFonts w:ascii="Arial" w:hAnsi="Arial" w:cs="Arial"/>
          <w:b/>
          <w:bCs/>
          <w:lang w:val="es-ES_tradnl" w:eastAsia="es-ES"/>
        </w:rPr>
      </w:pPr>
    </w:p>
    <w:p w14:paraId="49769E07" w14:textId="6CF2662E" w:rsidR="00E525D3" w:rsidRDefault="00B71D56" w:rsidP="00E525D3">
      <w:pPr>
        <w:spacing w:after="0" w:line="240" w:lineRule="auto"/>
        <w:rPr>
          <w:rFonts w:ascii="Arial" w:hAnsi="Arial" w:cs="Arial"/>
          <w:b/>
          <w:bCs/>
          <w:lang w:val="es-ES_tradnl" w:eastAsia="es-ES"/>
        </w:rPr>
      </w:pPr>
      <w:r w:rsidRPr="00CB5760">
        <w:rPr>
          <w:rFonts w:ascii="Arial" w:hAnsi="Arial" w:cs="Arial"/>
          <w:b/>
          <w:bCs/>
          <w:lang w:val="es-ES_tradnl" w:eastAsia="es-ES"/>
        </w:rPr>
        <w:t>Profesara: SANDRA DIAZ BAEZA</w:t>
      </w:r>
    </w:p>
    <w:p w14:paraId="2A46DADD" w14:textId="6167F646" w:rsidR="00CB5760" w:rsidRPr="00CB5760" w:rsidRDefault="00CB5760" w:rsidP="00E525D3">
      <w:pPr>
        <w:spacing w:after="0" w:line="240" w:lineRule="auto"/>
        <w:rPr>
          <w:rFonts w:ascii="Arial" w:hAnsi="Arial" w:cs="Arial"/>
          <w:b/>
          <w:bCs/>
          <w:lang w:val="es-ES_tradnl" w:eastAsia="es-ES"/>
        </w:rPr>
      </w:pPr>
      <w:r>
        <w:rPr>
          <w:rFonts w:ascii="Arial" w:hAnsi="Arial" w:cs="Arial"/>
          <w:b/>
          <w:bCs/>
          <w:lang w:val="es-ES_tradnl" w:eastAsia="es-ES"/>
        </w:rPr>
        <w:t>3° A-B</w:t>
      </w:r>
    </w:p>
    <w:p w14:paraId="66995539" w14:textId="77777777" w:rsidR="00894601" w:rsidRDefault="00894601" w:rsidP="00E525D3">
      <w:pPr>
        <w:spacing w:after="0" w:line="240" w:lineRule="auto"/>
        <w:rPr>
          <w:rFonts w:ascii="Arial" w:hAnsi="Arial" w:cs="Arial"/>
          <w:b/>
          <w:bCs/>
          <w:sz w:val="24"/>
          <w:szCs w:val="24"/>
          <w:lang w:val="es-ES_tradnl" w:eastAsia="es-ES"/>
        </w:rPr>
      </w:pPr>
    </w:p>
    <w:p w14:paraId="2CCB4171" w14:textId="09D626D9" w:rsidR="00AD5175" w:rsidRDefault="00CB5760" w:rsidP="00CB5760">
      <w:pPr>
        <w:spacing w:after="0" w:line="240" w:lineRule="auto"/>
        <w:rPr>
          <w:rFonts w:ascii="Arial" w:hAnsi="Arial" w:cs="Arial"/>
          <w:sz w:val="24"/>
          <w:szCs w:val="24"/>
          <w:lang w:val="es-ES_tradnl" w:eastAsia="es-ES"/>
        </w:rPr>
      </w:pPr>
      <w:r w:rsidRPr="00CB5760">
        <w:rPr>
          <w:rFonts w:ascii="Arial" w:hAnsi="Arial" w:cs="Arial"/>
          <w:sz w:val="24"/>
          <w:szCs w:val="24"/>
          <w:lang w:val="es-ES_tradnl" w:eastAsia="es-ES"/>
        </w:rPr>
        <w:t>Semana del 8 al</w:t>
      </w:r>
      <w:r w:rsidR="00D374E0">
        <w:rPr>
          <w:rFonts w:ascii="Arial" w:hAnsi="Arial" w:cs="Arial"/>
          <w:sz w:val="24"/>
          <w:szCs w:val="24"/>
          <w:lang w:val="es-ES_tradnl" w:eastAsia="es-ES"/>
        </w:rPr>
        <w:t xml:space="preserve"> </w:t>
      </w:r>
      <w:r w:rsidRPr="00CB5760">
        <w:rPr>
          <w:rFonts w:ascii="Arial" w:hAnsi="Arial" w:cs="Arial"/>
          <w:sz w:val="24"/>
          <w:szCs w:val="24"/>
          <w:lang w:val="es-ES_tradnl" w:eastAsia="es-ES"/>
        </w:rPr>
        <w:t xml:space="preserve">12 de </w:t>
      </w:r>
      <w:proofErr w:type="gramStart"/>
      <w:r w:rsidRPr="00CB5760">
        <w:rPr>
          <w:rFonts w:ascii="Arial" w:hAnsi="Arial" w:cs="Arial"/>
          <w:sz w:val="24"/>
          <w:szCs w:val="24"/>
          <w:lang w:val="es-ES_tradnl" w:eastAsia="es-ES"/>
        </w:rPr>
        <w:t>Junio</w:t>
      </w:r>
      <w:proofErr w:type="gramEnd"/>
    </w:p>
    <w:p w14:paraId="08237C7C" w14:textId="7E0E3C6C" w:rsidR="00CB5760" w:rsidRDefault="00CB5760" w:rsidP="00CB5760">
      <w:pPr>
        <w:spacing w:after="0" w:line="240" w:lineRule="auto"/>
        <w:rPr>
          <w:rFonts w:ascii="Arial" w:hAnsi="Arial" w:cs="Arial"/>
          <w:sz w:val="24"/>
          <w:szCs w:val="24"/>
          <w:lang w:val="es-ES_tradnl" w:eastAsia="es-ES"/>
        </w:rPr>
      </w:pPr>
      <w:r>
        <w:rPr>
          <w:rFonts w:ascii="Arial" w:hAnsi="Arial" w:cs="Arial"/>
          <w:sz w:val="24"/>
          <w:szCs w:val="24"/>
          <w:lang w:val="es-ES_tradnl" w:eastAsia="es-ES"/>
        </w:rPr>
        <w:t>Objetivo: Retroalimentar guías 1,2,3 y 4</w:t>
      </w:r>
    </w:p>
    <w:p w14:paraId="03861EE9" w14:textId="77777777" w:rsidR="00CB5760" w:rsidRDefault="00CB5760" w:rsidP="00CB5760">
      <w:pPr>
        <w:spacing w:after="0" w:line="240" w:lineRule="auto"/>
        <w:rPr>
          <w:rFonts w:ascii="Arial" w:hAnsi="Arial" w:cs="Arial"/>
          <w:sz w:val="24"/>
          <w:szCs w:val="24"/>
          <w:lang w:val="es-ES_tradnl" w:eastAsia="es-ES"/>
        </w:rPr>
      </w:pPr>
    </w:p>
    <w:p w14:paraId="0330F0F3" w14:textId="25882984" w:rsidR="00CB5760" w:rsidRDefault="00CB5760" w:rsidP="00CB5760">
      <w:pPr>
        <w:spacing w:after="0" w:line="240" w:lineRule="auto"/>
        <w:rPr>
          <w:rFonts w:ascii="Arial" w:hAnsi="Arial" w:cs="Arial"/>
          <w:sz w:val="24"/>
          <w:szCs w:val="24"/>
          <w:lang w:val="es-ES_tradnl" w:eastAsia="es-ES"/>
        </w:rPr>
      </w:pPr>
      <w:r>
        <w:rPr>
          <w:rFonts w:ascii="Arial" w:hAnsi="Arial" w:cs="Arial"/>
          <w:sz w:val="24"/>
          <w:szCs w:val="24"/>
          <w:lang w:val="es-ES_tradnl" w:eastAsia="es-ES"/>
        </w:rPr>
        <w:t xml:space="preserve">Semana del 16 al 20 y del 23 al 27 de </w:t>
      </w:r>
      <w:proofErr w:type="gramStart"/>
      <w:r>
        <w:rPr>
          <w:rFonts w:ascii="Arial" w:hAnsi="Arial" w:cs="Arial"/>
          <w:sz w:val="24"/>
          <w:szCs w:val="24"/>
          <w:lang w:val="es-ES_tradnl" w:eastAsia="es-ES"/>
        </w:rPr>
        <w:t>Marzo</w:t>
      </w:r>
      <w:proofErr w:type="gramEnd"/>
    </w:p>
    <w:p w14:paraId="7830AA9D" w14:textId="77777777" w:rsidR="00CB5760" w:rsidRPr="00CB5760" w:rsidRDefault="00CB5760" w:rsidP="00CB5760">
      <w:pPr>
        <w:spacing w:after="0" w:line="240" w:lineRule="auto"/>
        <w:rPr>
          <w:rFonts w:ascii="Arial" w:hAnsi="Arial" w:cs="Arial"/>
          <w:sz w:val="24"/>
          <w:szCs w:val="24"/>
          <w:lang w:val="es-ES_tradnl" w:eastAsia="es-ES"/>
        </w:rPr>
      </w:pPr>
    </w:p>
    <w:p w14:paraId="0C9A5E40" w14:textId="73AD618D" w:rsidR="00AD5175" w:rsidRDefault="00AD5175" w:rsidP="00AD5175">
      <w:pPr>
        <w:rPr>
          <w:rFonts w:ascii="Arial" w:hAnsi="Arial" w:cs="Arial"/>
        </w:rPr>
      </w:pPr>
      <w:r w:rsidRPr="004B3112">
        <w:rPr>
          <w:rFonts w:ascii="Arial" w:hAnsi="Arial" w:cs="Arial"/>
          <w:b/>
          <w:bCs/>
          <w:lang w:val="es-ES_tradnl" w:eastAsia="es-ES"/>
        </w:rPr>
        <w:t>O</w:t>
      </w:r>
      <w:r w:rsidR="00B71D56" w:rsidRPr="004B3112">
        <w:rPr>
          <w:rFonts w:ascii="Arial" w:hAnsi="Arial" w:cs="Arial"/>
          <w:b/>
          <w:bCs/>
          <w:lang w:val="es-ES_tradnl" w:eastAsia="es-ES"/>
        </w:rPr>
        <w:t xml:space="preserve">A: </w:t>
      </w:r>
      <w:r w:rsidR="00B71D56" w:rsidRPr="004B3112">
        <w:rPr>
          <w:rFonts w:ascii="Arial" w:hAnsi="Arial" w:cs="Arial"/>
        </w:rPr>
        <w:t>Disponer los implementos, ornamentos y utensilios en comedores, bares y salones de acuerdo con las características del evento o servicio a entregar, aplicando principios estéticos de higiene y de calidad</w:t>
      </w:r>
    </w:p>
    <w:p w14:paraId="5418ECAC" w14:textId="77777777" w:rsidR="00CB5760" w:rsidRPr="008C1FCC" w:rsidRDefault="00CB5760" w:rsidP="00CB5760">
      <w:pPr>
        <w:jc w:val="both"/>
        <w:rPr>
          <w:rFonts w:ascii="Arial" w:hAnsi="Arial" w:cs="Arial"/>
          <w:bCs/>
          <w:sz w:val="24"/>
          <w:szCs w:val="24"/>
          <w:lang w:val="es-ES_tradnl" w:eastAsia="es-ES"/>
        </w:rPr>
      </w:pPr>
      <w:r w:rsidRPr="00AA3714">
        <w:rPr>
          <w:rFonts w:ascii="Arial" w:hAnsi="Arial" w:cs="Arial"/>
          <w:b/>
          <w:bCs/>
          <w:sz w:val="24"/>
          <w:szCs w:val="24"/>
          <w:lang w:val="es-ES_tradnl" w:eastAsia="es-ES"/>
        </w:rPr>
        <w:t>ACTIVIDAD:</w:t>
      </w:r>
      <w:r>
        <w:rPr>
          <w:rFonts w:ascii="Arial" w:hAnsi="Arial" w:cs="Arial"/>
          <w:bCs/>
          <w:sz w:val="24"/>
          <w:szCs w:val="24"/>
          <w:lang w:val="es-ES_tradnl" w:eastAsia="es-ES"/>
        </w:rPr>
        <w:t xml:space="preserve"> investiga implementos, ornamentos y utensilios utilizados en el salón de comedor en diferentes eventos y </w:t>
      </w:r>
      <w:r w:rsidRPr="00CB5760">
        <w:rPr>
          <w:rFonts w:ascii="Arial" w:hAnsi="Arial" w:cs="Arial"/>
          <w:b/>
          <w:sz w:val="24"/>
          <w:szCs w:val="24"/>
          <w:lang w:val="es-ES_tradnl" w:eastAsia="es-ES"/>
        </w:rPr>
        <w:t>realiza un informe escrito en Word</w:t>
      </w:r>
      <w:r>
        <w:rPr>
          <w:rFonts w:ascii="Arial" w:hAnsi="Arial" w:cs="Arial"/>
          <w:bCs/>
          <w:sz w:val="24"/>
          <w:szCs w:val="24"/>
          <w:lang w:val="es-ES_tradnl" w:eastAsia="es-ES"/>
        </w:rPr>
        <w:t xml:space="preserve"> </w:t>
      </w:r>
    </w:p>
    <w:p w14:paraId="01BD3EA5" w14:textId="43945577" w:rsidR="00CB5760" w:rsidRDefault="00CB5760" w:rsidP="00AD5175">
      <w:pPr>
        <w:rPr>
          <w:rFonts w:ascii="Arial" w:hAnsi="Arial" w:cs="Arial"/>
          <w:bCs/>
          <w:lang w:val="es-ES_tradnl" w:eastAsia="es-ES"/>
        </w:rPr>
      </w:pPr>
      <w:r>
        <w:rPr>
          <w:rFonts w:ascii="Arial" w:hAnsi="Arial" w:cs="Arial"/>
          <w:bCs/>
          <w:lang w:val="es-ES_tradnl" w:eastAsia="es-ES"/>
        </w:rPr>
        <w:t xml:space="preserve">Semana del 30 de </w:t>
      </w:r>
      <w:proofErr w:type="gramStart"/>
      <w:r>
        <w:rPr>
          <w:rFonts w:ascii="Arial" w:hAnsi="Arial" w:cs="Arial"/>
          <w:bCs/>
          <w:lang w:val="es-ES_tradnl" w:eastAsia="es-ES"/>
        </w:rPr>
        <w:t>Marzo</w:t>
      </w:r>
      <w:proofErr w:type="gramEnd"/>
      <w:r>
        <w:rPr>
          <w:rFonts w:ascii="Arial" w:hAnsi="Arial" w:cs="Arial"/>
          <w:bCs/>
          <w:lang w:val="es-ES_tradnl" w:eastAsia="es-ES"/>
        </w:rPr>
        <w:t xml:space="preserve"> al 3 de Abril</w:t>
      </w:r>
    </w:p>
    <w:p w14:paraId="6BDA5436" w14:textId="56A02925" w:rsidR="00CB5760" w:rsidRDefault="00CB5760" w:rsidP="00CB5760">
      <w:pPr>
        <w:jc w:val="both"/>
        <w:rPr>
          <w:rFonts w:ascii="Arial" w:hAnsi="Arial" w:cs="Arial"/>
          <w:bCs/>
          <w:sz w:val="24"/>
          <w:szCs w:val="24"/>
          <w:lang w:val="es-ES_tradnl" w:eastAsia="es-ES"/>
        </w:rPr>
      </w:pPr>
      <w:r>
        <w:rPr>
          <w:rFonts w:ascii="Arial" w:hAnsi="Arial" w:cs="Arial"/>
          <w:b/>
          <w:bCs/>
          <w:sz w:val="24"/>
          <w:szCs w:val="24"/>
          <w:lang w:val="es-ES_tradnl" w:eastAsia="es-ES"/>
        </w:rPr>
        <w:t>ACTIVIDAD:</w:t>
      </w:r>
      <w:r>
        <w:rPr>
          <w:rFonts w:ascii="Arial" w:hAnsi="Arial" w:cs="Arial"/>
          <w:bCs/>
          <w:sz w:val="24"/>
          <w:szCs w:val="24"/>
          <w:lang w:val="es-ES_tradnl" w:eastAsia="es-ES"/>
        </w:rPr>
        <w:t xml:space="preserve"> identifica usos de implementos,</w:t>
      </w:r>
      <w:r w:rsidR="00264B1B">
        <w:rPr>
          <w:rFonts w:ascii="Arial" w:hAnsi="Arial" w:cs="Arial"/>
          <w:bCs/>
          <w:sz w:val="24"/>
          <w:szCs w:val="24"/>
          <w:lang w:val="es-ES_tradnl" w:eastAsia="es-ES"/>
        </w:rPr>
        <w:t xml:space="preserve"> </w:t>
      </w:r>
      <w:r>
        <w:rPr>
          <w:rFonts w:ascii="Arial" w:hAnsi="Arial" w:cs="Arial"/>
          <w:bCs/>
          <w:sz w:val="24"/>
          <w:szCs w:val="24"/>
          <w:lang w:val="es-ES_tradnl" w:eastAsia="es-ES"/>
        </w:rPr>
        <w:t xml:space="preserve">ornamentos y utensilios utilizados en el comedor </w:t>
      </w:r>
    </w:p>
    <w:p w14:paraId="111730AE" w14:textId="77777777" w:rsidR="00CB5760" w:rsidRPr="004B3112" w:rsidRDefault="00CB5760" w:rsidP="00AD5175">
      <w:pPr>
        <w:rPr>
          <w:rFonts w:ascii="Arial" w:hAnsi="Arial" w:cs="Arial"/>
          <w:bCs/>
          <w:lang w:val="es-ES_tradnl" w:eastAsia="es-ES"/>
        </w:rPr>
      </w:pPr>
    </w:p>
    <w:p w14:paraId="4155B00B" w14:textId="77777777" w:rsidR="009A5AAC" w:rsidRDefault="004B3112" w:rsidP="009A5AAC">
      <w:pPr>
        <w:jc w:val="both"/>
        <w:rPr>
          <w:rFonts w:ascii="Arial" w:hAnsi="Arial" w:cs="Arial"/>
          <w:bCs/>
          <w:sz w:val="24"/>
          <w:szCs w:val="24"/>
          <w:lang w:val="es-ES_tradnl" w:eastAsia="es-ES"/>
        </w:rPr>
      </w:pPr>
      <w:r>
        <w:rPr>
          <w:rFonts w:ascii="Arial" w:hAnsi="Arial" w:cs="Arial"/>
          <w:bCs/>
          <w:noProof/>
          <w:sz w:val="24"/>
          <w:szCs w:val="24"/>
          <w:lang w:eastAsia="es-ES"/>
        </w:rPr>
        <mc:AlternateContent>
          <mc:Choice Requires="wps">
            <w:drawing>
              <wp:anchor distT="0" distB="0" distL="114300" distR="114300" simplePos="0" relativeHeight="251652096" behindDoc="0" locked="0" layoutInCell="1" allowOverlap="1" wp14:anchorId="3AE91E8F" wp14:editId="1C461464">
                <wp:simplePos x="0" y="0"/>
                <wp:positionH relativeFrom="column">
                  <wp:posOffset>2225040</wp:posOffset>
                </wp:positionH>
                <wp:positionV relativeFrom="paragraph">
                  <wp:posOffset>46355</wp:posOffset>
                </wp:positionV>
                <wp:extent cx="3914775" cy="1133475"/>
                <wp:effectExtent l="5715" t="8255" r="13335" b="10795"/>
                <wp:wrapNone/>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1133475"/>
                        </a:xfrm>
                        <a:prstGeom prst="rect">
                          <a:avLst/>
                        </a:prstGeom>
                        <a:solidFill>
                          <a:srgbClr val="FFFFFF"/>
                        </a:solidFill>
                        <a:ln w="9525">
                          <a:solidFill>
                            <a:srgbClr val="000000"/>
                          </a:solidFill>
                          <a:miter lim="800000"/>
                          <a:headEnd/>
                          <a:tailEnd/>
                        </a:ln>
                      </wps:spPr>
                      <wps:txbx>
                        <w:txbxContent>
                          <w:p w14:paraId="1F562728" w14:textId="77777777" w:rsidR="0091119D" w:rsidRDefault="008439A0">
                            <w:r>
                              <w:t>Muletón:</w:t>
                            </w:r>
                            <w:r w:rsidR="00166469" w:rsidRPr="00166469">
                              <w:rPr>
                                <w:rFonts w:ascii="Arial" w:hAnsi="Arial" w:cs="Arial"/>
                                <w:color w:val="222222"/>
                                <w:shd w:val="clear" w:color="auto" w:fill="FFFFFF"/>
                              </w:rPr>
                              <w:t xml:space="preserve"> Su función es la </w:t>
                            </w:r>
                            <w:r w:rsidR="00166469" w:rsidRPr="00166469">
                              <w:rPr>
                                <w:rFonts w:ascii="Arial" w:hAnsi="Arial" w:cs="Arial"/>
                                <w:bCs/>
                                <w:color w:val="222222"/>
                                <w:shd w:val="clear" w:color="auto" w:fill="FFFFFF"/>
                              </w:rPr>
                              <w:t>de</w:t>
                            </w:r>
                            <w:r w:rsidR="00166469" w:rsidRPr="00166469">
                              <w:rPr>
                                <w:rFonts w:ascii="Arial" w:hAnsi="Arial" w:cs="Arial"/>
                                <w:color w:val="222222"/>
                                <w:shd w:val="clear" w:color="auto" w:fill="FFFFFF"/>
                              </w:rPr>
                              <w:t> proteger la mesa </w:t>
                            </w:r>
                            <w:r w:rsidR="00166469" w:rsidRPr="00166469">
                              <w:rPr>
                                <w:rFonts w:ascii="Arial" w:hAnsi="Arial" w:cs="Arial"/>
                                <w:bCs/>
                                <w:color w:val="222222"/>
                                <w:shd w:val="clear" w:color="auto" w:fill="FFFFFF"/>
                              </w:rPr>
                              <w:t>de</w:t>
                            </w:r>
                            <w:r w:rsidR="00166469" w:rsidRPr="00166469">
                              <w:rPr>
                                <w:rFonts w:ascii="Arial" w:hAnsi="Arial" w:cs="Arial"/>
                                <w:color w:val="222222"/>
                                <w:shd w:val="clear" w:color="auto" w:fill="FFFFFF"/>
                              </w:rPr>
                              <w:t> golpes, evitar que los platos calientes dañen la madera y aumentar la sensación </w:t>
                            </w:r>
                            <w:r w:rsidR="00166469" w:rsidRPr="00166469">
                              <w:rPr>
                                <w:rFonts w:ascii="Arial" w:hAnsi="Arial" w:cs="Arial"/>
                                <w:bCs/>
                                <w:color w:val="222222"/>
                                <w:shd w:val="clear" w:color="auto" w:fill="FFFFFF"/>
                              </w:rPr>
                              <w:t>de</w:t>
                            </w:r>
                            <w:r w:rsidR="00166469" w:rsidRPr="00166469">
                              <w:rPr>
                                <w:rFonts w:ascii="Arial" w:hAnsi="Arial" w:cs="Arial"/>
                                <w:color w:val="222222"/>
                                <w:shd w:val="clear" w:color="auto" w:fill="FFFFFF"/>
                              </w:rPr>
                              <w:t> confortabilidad durante la comida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E91E8F" id="_x0000_t202" coordsize="21600,21600" o:spt="202" path="m,l,21600r21600,l21600,xe">
                <v:stroke joinstyle="miter"/>
                <v:path gradientshapeok="t" o:connecttype="rect"/>
              </v:shapetype>
              <v:shape id="Text Box 4" o:spid="_x0000_s1026" type="#_x0000_t202" style="position:absolute;left:0;text-align:left;margin-left:175.2pt;margin-top:3.65pt;width:308.25pt;height:89.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">
                <v:textbox>
                  <w:txbxContent>
                    <w:p w14:paraId="1F562728" w14:textId="77777777" w:rsidR="0091119D" w:rsidRDefault="008439A0">
                      <w:r>
                        <w:t>Muletón:</w:t>
                      </w:r>
                      <w:r w:rsidR="00166469" w:rsidRPr="00166469">
                        <w:rPr>
                          <w:rFonts w:ascii="Arial" w:hAnsi="Arial" w:cs="Arial"/>
                          <w:color w:val="222222"/>
                          <w:shd w:val="clear" w:color="auto" w:fill="FFFFFF"/>
                        </w:rPr>
                        <w:t xml:space="preserve"> Su función es la </w:t>
                      </w:r>
                      <w:r w:rsidR="00166469" w:rsidRPr="00166469">
                        <w:rPr>
                          <w:rFonts w:ascii="Arial" w:hAnsi="Arial" w:cs="Arial"/>
                          <w:bCs/>
                          <w:color w:val="222222"/>
                          <w:shd w:val="clear" w:color="auto" w:fill="FFFFFF"/>
                        </w:rPr>
                        <w:t>de</w:t>
                      </w:r>
                      <w:r w:rsidR="00166469" w:rsidRPr="00166469">
                        <w:rPr>
                          <w:rFonts w:ascii="Arial" w:hAnsi="Arial" w:cs="Arial"/>
                          <w:color w:val="222222"/>
                          <w:shd w:val="clear" w:color="auto" w:fill="FFFFFF"/>
                        </w:rPr>
                        <w:t> proteger la mesa </w:t>
                      </w:r>
                      <w:r w:rsidR="00166469" w:rsidRPr="00166469">
                        <w:rPr>
                          <w:rFonts w:ascii="Arial" w:hAnsi="Arial" w:cs="Arial"/>
                          <w:bCs/>
                          <w:color w:val="222222"/>
                          <w:shd w:val="clear" w:color="auto" w:fill="FFFFFF"/>
                        </w:rPr>
                        <w:t>de</w:t>
                      </w:r>
                      <w:r w:rsidR="00166469" w:rsidRPr="00166469">
                        <w:rPr>
                          <w:rFonts w:ascii="Arial" w:hAnsi="Arial" w:cs="Arial"/>
                          <w:color w:val="222222"/>
                          <w:shd w:val="clear" w:color="auto" w:fill="FFFFFF"/>
                        </w:rPr>
                        <w:t> golpes, evitar que los platos calientes dañen la madera y aumentar la sensación </w:t>
                      </w:r>
                      <w:r w:rsidR="00166469" w:rsidRPr="00166469">
                        <w:rPr>
                          <w:rFonts w:ascii="Arial" w:hAnsi="Arial" w:cs="Arial"/>
                          <w:bCs/>
                          <w:color w:val="222222"/>
                          <w:shd w:val="clear" w:color="auto" w:fill="FFFFFF"/>
                        </w:rPr>
                        <w:t>de</w:t>
                      </w:r>
                      <w:r w:rsidR="00166469" w:rsidRPr="00166469">
                        <w:rPr>
                          <w:rFonts w:ascii="Arial" w:hAnsi="Arial" w:cs="Arial"/>
                          <w:color w:val="222222"/>
                          <w:shd w:val="clear" w:color="auto" w:fill="FFFFFF"/>
                        </w:rPr>
                        <w:t> confortabilidad durante la comida</w:t>
                      </w:r>
                    </w:p>
                  </w:txbxContent>
                </v:textbox>
              </v:shape>
            </w:pict>
          </mc:Fallback>
        </mc:AlternateContent>
      </w:r>
      <w:r w:rsidR="00104FCD">
        <w:rPr>
          <w:rFonts w:ascii="Arial" w:hAnsi="Arial" w:cs="Arial"/>
          <w:bCs/>
          <w:noProof/>
          <w:sz w:val="24"/>
          <w:szCs w:val="24"/>
          <w:lang w:eastAsia="es-ES"/>
        </w:rPr>
        <w:drawing>
          <wp:inline distT="0" distB="0" distL="0" distR="0" wp14:anchorId="4788FBE5" wp14:editId="6D34698A">
            <wp:extent cx="1905000" cy="1266825"/>
            <wp:effectExtent l="19050" t="0" r="0" b="0"/>
            <wp:docPr id="2" name="Imagen 2" descr="C:\Users\Claudio\Desktop\descar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audio\Desktop\descarga.jpg"/>
                    <pic:cNvPicPr>
                      <a:picLocks noChangeAspect="1" noChangeArrowheads="1"/>
                    </pic:cNvPicPr>
                  </pic:nvPicPr>
                  <pic:blipFill>
                    <a:blip r:embed="rId8"/>
                    <a:srcRect/>
                    <a:stretch>
                      <a:fillRect/>
                    </a:stretch>
                  </pic:blipFill>
                  <pic:spPr bwMode="auto">
                    <a:xfrm>
                      <a:off x="0" y="0"/>
                      <a:ext cx="1905000" cy="1266825"/>
                    </a:xfrm>
                    <a:prstGeom prst="rect">
                      <a:avLst/>
                    </a:prstGeom>
                    <a:noFill/>
                    <a:ln w="9525">
                      <a:noFill/>
                      <a:miter lim="800000"/>
                      <a:headEnd/>
                      <a:tailEnd/>
                    </a:ln>
                  </pic:spPr>
                </pic:pic>
              </a:graphicData>
            </a:graphic>
          </wp:inline>
        </w:drawing>
      </w:r>
    </w:p>
    <w:p w14:paraId="0F4F6460" w14:textId="77777777" w:rsidR="00104FCD" w:rsidRDefault="004B3112" w:rsidP="009A5AAC">
      <w:pPr>
        <w:jc w:val="both"/>
        <w:rPr>
          <w:rFonts w:ascii="Arial" w:hAnsi="Arial" w:cs="Arial"/>
          <w:bCs/>
          <w:sz w:val="24"/>
          <w:szCs w:val="24"/>
          <w:lang w:val="es-ES_tradnl" w:eastAsia="es-ES"/>
        </w:rPr>
      </w:pPr>
      <w:r>
        <w:rPr>
          <w:rFonts w:ascii="Arial" w:hAnsi="Arial" w:cs="Arial"/>
          <w:bCs/>
          <w:noProof/>
          <w:sz w:val="24"/>
          <w:szCs w:val="24"/>
          <w:lang w:eastAsia="es-ES"/>
        </w:rPr>
        <mc:AlternateContent>
          <mc:Choice Requires="wps">
            <w:drawing>
              <wp:anchor distT="0" distB="0" distL="114300" distR="114300" simplePos="0" relativeHeight="251653120" behindDoc="0" locked="0" layoutInCell="1" allowOverlap="1" wp14:anchorId="0EC1BBD0" wp14:editId="394EC499">
                <wp:simplePos x="0" y="0"/>
                <wp:positionH relativeFrom="column">
                  <wp:posOffset>2177415</wp:posOffset>
                </wp:positionH>
                <wp:positionV relativeFrom="paragraph">
                  <wp:posOffset>236220</wp:posOffset>
                </wp:positionV>
                <wp:extent cx="3962400" cy="1228725"/>
                <wp:effectExtent l="5715" t="7620" r="13335" b="1143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1228725"/>
                        </a:xfrm>
                        <a:prstGeom prst="rect">
                          <a:avLst/>
                        </a:prstGeom>
                        <a:solidFill>
                          <a:srgbClr val="FFFFFF"/>
                        </a:solidFill>
                        <a:ln w="9525">
                          <a:solidFill>
                            <a:srgbClr val="000000"/>
                          </a:solidFill>
                          <a:miter lim="800000"/>
                          <a:headEnd/>
                          <a:tailEnd/>
                        </a:ln>
                      </wps:spPr>
                      <wps:txbx>
                        <w:txbxContent>
                          <w:p w14:paraId="09931AC9" w14:textId="77777777" w:rsidR="0091119D" w:rsidRPr="00166469" w:rsidRDefault="008439A0">
                            <w:pPr>
                              <w:rPr>
                                <w:color w:val="000000" w:themeColor="text1"/>
                              </w:rPr>
                            </w:pPr>
                            <w:r>
                              <w:t>Alcuza</w:t>
                            </w:r>
                            <w:r w:rsidRPr="00166469">
                              <w:rPr>
                                <w:color w:val="000000" w:themeColor="text1"/>
                              </w:rPr>
                              <w:t>:</w:t>
                            </w:r>
                            <w:r w:rsidR="00166469" w:rsidRPr="00166469">
                              <w:rPr>
                                <w:rFonts w:ascii="Arial" w:hAnsi="Arial" w:cs="Arial"/>
                                <w:color w:val="000000" w:themeColor="text1"/>
                                <w:shd w:val="clear" w:color="auto" w:fill="FFFFFF"/>
                              </w:rPr>
                              <w:t xml:space="preserve"> Una alcuza es un recipiente </w:t>
                            </w:r>
                            <w:r w:rsidR="00166469">
                              <w:rPr>
                                <w:rFonts w:ascii="Arial" w:hAnsi="Arial" w:cs="Arial"/>
                                <w:color w:val="000000" w:themeColor="text1"/>
                                <w:shd w:val="clear" w:color="auto" w:fill="FFFFFF"/>
                              </w:rPr>
                              <w:t>parecido a una jarra</w:t>
                            </w:r>
                            <w:r w:rsidR="00166469" w:rsidRPr="00166469">
                              <w:rPr>
                                <w:rFonts w:ascii="Arial" w:hAnsi="Arial" w:cs="Arial"/>
                                <w:color w:val="000000" w:themeColor="text1"/>
                                <w:shd w:val="clear" w:color="auto" w:fill="FFFFFF"/>
                              </w:rPr>
                              <w:t xml:space="preserve"> que se utiliza en la cocina para almacenar y servir el aceite</w:t>
                            </w:r>
                            <w:r w:rsidR="00166469">
                              <w:rPr>
                                <w:rFonts w:ascii="Arial" w:hAnsi="Arial" w:cs="Arial"/>
                                <w:color w:val="000000" w:themeColor="text1"/>
                                <w:shd w:val="clear" w:color="auto" w:fill="FFFFFF"/>
                              </w:rPr>
                              <w:t>.</w:t>
                            </w:r>
                            <w:r w:rsidR="00166469" w:rsidRPr="00166469">
                              <w:rPr>
                                <w:rFonts w:ascii="Arial" w:hAnsi="Arial" w:cs="Arial"/>
                                <w:color w:val="000000" w:themeColor="text1"/>
                                <w:shd w:val="clear" w:color="auto" w:fill="FFFFFF"/>
                              </w:rPr>
                              <w:t xml:space="preserve">  el aceite se almacena mejor en un recipiente opaco que impida que la luz del sol lo estropee</w:t>
                            </w:r>
                            <w:r w:rsidR="00166469">
                              <w:rPr>
                                <w:rFonts w:ascii="Arial" w:hAnsi="Arial" w:cs="Arial"/>
                                <w:color w:val="000000" w:themeColor="text1"/>
                                <w:shd w:val="clear" w:color="auto" w:fill="FFFF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1BBD0" id="Text Box 5" o:spid="_x0000_s1027" type="#_x0000_t202" style="position:absolute;left:0;text-align:left;margin-left:171.45pt;margin-top:18.6pt;width:312pt;height:96.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">
                <v:textbox>
                  <w:txbxContent>
                    <w:p w14:paraId="09931AC9" w14:textId="77777777" w:rsidR="0091119D" w:rsidRPr="00166469" w:rsidRDefault="008439A0">
                      <w:pPr>
                        <w:rPr>
                          <w:color w:val="000000" w:themeColor="text1"/>
                        </w:rPr>
                      </w:pPr>
                      <w:r>
                        <w:t>Alcuza</w:t>
                      </w:r>
                      <w:r w:rsidRPr="00166469">
                        <w:rPr>
                          <w:color w:val="000000" w:themeColor="text1"/>
                        </w:rPr>
                        <w:t>:</w:t>
                      </w:r>
                      <w:r w:rsidR="00166469" w:rsidRPr="00166469">
                        <w:rPr>
                          <w:rFonts w:ascii="Arial" w:hAnsi="Arial" w:cs="Arial"/>
                          <w:color w:val="000000" w:themeColor="text1"/>
                          <w:shd w:val="clear" w:color="auto" w:fill="FFFFFF"/>
                        </w:rPr>
                        <w:t xml:space="preserve"> Una alcuza es un recipiente </w:t>
                      </w:r>
                      <w:r w:rsidR="00166469">
                        <w:rPr>
                          <w:rFonts w:ascii="Arial" w:hAnsi="Arial" w:cs="Arial"/>
                          <w:color w:val="000000" w:themeColor="text1"/>
                          <w:shd w:val="clear" w:color="auto" w:fill="FFFFFF"/>
                        </w:rPr>
                        <w:t>parecido a una jarra</w:t>
                      </w:r>
                      <w:r w:rsidR="00166469" w:rsidRPr="00166469">
                        <w:rPr>
                          <w:rFonts w:ascii="Arial" w:hAnsi="Arial" w:cs="Arial"/>
                          <w:color w:val="000000" w:themeColor="text1"/>
                          <w:shd w:val="clear" w:color="auto" w:fill="FFFFFF"/>
                        </w:rPr>
                        <w:t xml:space="preserve"> que se utiliza en la cocina para almacenar y servir el aceite</w:t>
                      </w:r>
                      <w:r w:rsidR="00166469">
                        <w:rPr>
                          <w:rFonts w:ascii="Arial" w:hAnsi="Arial" w:cs="Arial"/>
                          <w:color w:val="000000" w:themeColor="text1"/>
                          <w:shd w:val="clear" w:color="auto" w:fill="FFFFFF"/>
                        </w:rPr>
                        <w:t>.</w:t>
                      </w:r>
                      <w:r w:rsidR="00166469" w:rsidRPr="00166469">
                        <w:rPr>
                          <w:rFonts w:ascii="Arial" w:hAnsi="Arial" w:cs="Arial"/>
                          <w:color w:val="000000" w:themeColor="text1"/>
                          <w:shd w:val="clear" w:color="auto" w:fill="FFFFFF"/>
                        </w:rPr>
                        <w:t xml:space="preserve">  el aceite se almacena mejor en un recipiente opaco que impida que la luz del sol lo estropee</w:t>
                      </w:r>
                      <w:r w:rsidR="00166469">
                        <w:rPr>
                          <w:rFonts w:ascii="Arial" w:hAnsi="Arial" w:cs="Arial"/>
                          <w:color w:val="000000" w:themeColor="text1"/>
                          <w:shd w:val="clear" w:color="auto" w:fill="FFFFFF"/>
                        </w:rPr>
                        <w:t>.</w:t>
                      </w:r>
                    </w:p>
                  </w:txbxContent>
                </v:textbox>
              </v:shape>
            </w:pict>
          </mc:Fallback>
        </mc:AlternateContent>
      </w:r>
      <w:r w:rsidR="00104FCD">
        <w:rPr>
          <w:rFonts w:ascii="Arial" w:hAnsi="Arial" w:cs="Arial"/>
          <w:bCs/>
          <w:noProof/>
          <w:sz w:val="24"/>
          <w:szCs w:val="24"/>
          <w:lang w:eastAsia="es-ES"/>
        </w:rPr>
        <w:drawing>
          <wp:inline distT="0" distB="0" distL="0" distR="0" wp14:anchorId="1DD8F79A" wp14:editId="279F9681">
            <wp:extent cx="2143125" cy="2143125"/>
            <wp:effectExtent l="19050" t="0" r="9525" b="0"/>
            <wp:docPr id="4" name="Imagen 3" descr="C:\Users\Claudio\Desktop\descarg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audio\Desktop\descarga (2).jpg"/>
                    <pic:cNvPicPr>
                      <a:picLocks noChangeAspect="1" noChangeArrowheads="1"/>
                    </pic:cNvPicPr>
                  </pic:nvPicPr>
                  <pic:blipFill>
                    <a:blip r:embed="rId9"/>
                    <a:srcRect/>
                    <a:stretch>
                      <a:fillRect/>
                    </a:stretch>
                  </pic:blipFill>
                  <pic:spPr bwMode="auto">
                    <a:xfrm>
                      <a:off x="0" y="0"/>
                      <a:ext cx="2143125" cy="2143125"/>
                    </a:xfrm>
                    <a:prstGeom prst="rect">
                      <a:avLst/>
                    </a:prstGeom>
                    <a:noFill/>
                    <a:ln w="9525">
                      <a:noFill/>
                      <a:miter lim="800000"/>
                      <a:headEnd/>
                      <a:tailEnd/>
                    </a:ln>
                  </pic:spPr>
                </pic:pic>
              </a:graphicData>
            </a:graphic>
          </wp:inline>
        </w:drawing>
      </w:r>
    </w:p>
    <w:p w14:paraId="73CA6A33" w14:textId="77777777" w:rsidR="00023841" w:rsidRDefault="004B3112" w:rsidP="009A5AAC">
      <w:pPr>
        <w:jc w:val="both"/>
        <w:rPr>
          <w:rFonts w:ascii="Arial" w:hAnsi="Arial" w:cs="Arial"/>
          <w:bCs/>
          <w:sz w:val="24"/>
          <w:szCs w:val="24"/>
          <w:lang w:val="es-ES_tradnl" w:eastAsia="es-ES"/>
        </w:rPr>
      </w:pPr>
      <w:r>
        <w:rPr>
          <w:rFonts w:ascii="Arial" w:hAnsi="Arial" w:cs="Arial"/>
          <w:bCs/>
          <w:noProof/>
          <w:sz w:val="24"/>
          <w:szCs w:val="24"/>
          <w:lang w:eastAsia="es-ES"/>
        </w:rPr>
        <mc:AlternateContent>
          <mc:Choice Requires="wps">
            <w:drawing>
              <wp:anchor distT="0" distB="0" distL="114300" distR="114300" simplePos="0" relativeHeight="251654144" behindDoc="0" locked="0" layoutInCell="1" allowOverlap="1" wp14:anchorId="305D9840" wp14:editId="11A68A5F">
                <wp:simplePos x="0" y="0"/>
                <wp:positionH relativeFrom="column">
                  <wp:posOffset>2396490</wp:posOffset>
                </wp:positionH>
                <wp:positionV relativeFrom="paragraph">
                  <wp:posOffset>15875</wp:posOffset>
                </wp:positionV>
                <wp:extent cx="3790950" cy="1152525"/>
                <wp:effectExtent l="5715" t="6350" r="13335" b="12700"/>
                <wp:wrapNone/>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1152525"/>
                        </a:xfrm>
                        <a:prstGeom prst="rect">
                          <a:avLst/>
                        </a:prstGeom>
                        <a:solidFill>
                          <a:srgbClr val="FFFFFF"/>
                        </a:solidFill>
                        <a:ln w="9525">
                          <a:solidFill>
                            <a:srgbClr val="000000"/>
                          </a:solidFill>
                          <a:miter lim="800000"/>
                          <a:headEnd/>
                          <a:tailEnd/>
                        </a:ln>
                      </wps:spPr>
                      <wps:txbx>
                        <w:txbxContent>
                          <w:p w14:paraId="59213298" w14:textId="77777777" w:rsidR="0091119D" w:rsidRPr="00166469" w:rsidRDefault="008439A0">
                            <w:r>
                              <w:t>Descorchador</w:t>
                            </w:r>
                            <w:r w:rsidRPr="00166469">
                              <w:t>:</w:t>
                            </w:r>
                            <w:r w:rsidR="00166469" w:rsidRPr="00166469">
                              <w:t xml:space="preserve"> </w:t>
                            </w:r>
                            <w:r w:rsidR="00166469" w:rsidRPr="00166469">
                              <w:rPr>
                                <w:rFonts w:ascii="Arial" w:hAnsi="Arial" w:cs="Arial"/>
                                <w:color w:val="222222"/>
                                <w:shd w:val="clear" w:color="auto" w:fill="FFFFFF"/>
                              </w:rPr>
                              <w:t>es una herramienta compuesta, usualmente, por una hélice metálica con un mango o una palanca; se inventó </w:t>
                            </w:r>
                            <w:r w:rsidR="00166469" w:rsidRPr="00166469">
                              <w:rPr>
                                <w:rFonts w:ascii="Arial" w:hAnsi="Arial" w:cs="Arial"/>
                                <w:bCs/>
                                <w:color w:val="222222"/>
                                <w:shd w:val="clear" w:color="auto" w:fill="FFFFFF"/>
                              </w:rPr>
                              <w:t>para</w:t>
                            </w:r>
                            <w:r w:rsidR="00166469" w:rsidRPr="00166469">
                              <w:rPr>
                                <w:rFonts w:ascii="Arial" w:hAnsi="Arial" w:cs="Arial"/>
                                <w:color w:val="222222"/>
                                <w:shd w:val="clear" w:color="auto" w:fill="FFFFFF"/>
                              </w:rPr>
                              <w:t> extraer los tapones </w:t>
                            </w:r>
                            <w:r w:rsidR="00166469" w:rsidRPr="00166469">
                              <w:rPr>
                                <w:rFonts w:ascii="Arial" w:hAnsi="Arial" w:cs="Arial"/>
                                <w:bCs/>
                                <w:color w:val="222222"/>
                                <w:shd w:val="clear" w:color="auto" w:fill="FFFFFF"/>
                              </w:rPr>
                              <w:t>de</w:t>
                            </w:r>
                            <w:r w:rsidR="00166469" w:rsidRPr="00166469">
                              <w:rPr>
                                <w:rFonts w:ascii="Arial" w:hAnsi="Arial" w:cs="Arial"/>
                                <w:color w:val="222222"/>
                                <w:shd w:val="clear" w:color="auto" w:fill="FFFFFF"/>
                              </w:rPr>
                              <w:t> corcho </w:t>
                            </w:r>
                            <w:r w:rsidR="00166469" w:rsidRPr="00166469">
                              <w:rPr>
                                <w:rFonts w:ascii="Arial" w:hAnsi="Arial" w:cs="Arial"/>
                                <w:bCs/>
                                <w:color w:val="222222"/>
                                <w:shd w:val="clear" w:color="auto" w:fill="FFFFFF"/>
                              </w:rPr>
                              <w:t>de</w:t>
                            </w:r>
                            <w:r w:rsidR="00166469" w:rsidRPr="00166469">
                              <w:rPr>
                                <w:rFonts w:ascii="Arial" w:hAnsi="Arial" w:cs="Arial"/>
                                <w:color w:val="222222"/>
                                <w:shd w:val="clear" w:color="auto" w:fill="FFFFFF"/>
                              </w:rPr>
                              <w:t> los frascos y botellas </w:t>
                            </w:r>
                            <w:r w:rsidR="00166469" w:rsidRPr="00166469">
                              <w:rPr>
                                <w:rFonts w:ascii="Arial" w:hAnsi="Arial" w:cs="Arial"/>
                                <w:bCs/>
                                <w:color w:val="222222"/>
                                <w:shd w:val="clear" w:color="auto" w:fill="FFFFFF"/>
                              </w:rPr>
                              <w:t>de</w:t>
                            </w:r>
                            <w:r w:rsidR="00166469" w:rsidRPr="00166469">
                              <w:rPr>
                                <w:rFonts w:ascii="Arial" w:hAnsi="Arial" w:cs="Arial"/>
                                <w:color w:val="222222"/>
                                <w:shd w:val="clear" w:color="auto" w:fill="FFFFFF"/>
                              </w:rPr>
                              <w:t> vino o jarabes embotellados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D9840" id="Text Box 6" o:spid="_x0000_s1028" type="#_x0000_t202" style="position:absolute;left:0;text-align:left;margin-left:188.7pt;margin-top:1.25pt;width:298.5pt;height:90.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">
                <v:textbox>
                  <w:txbxContent>
                    <w:p w14:paraId="59213298" w14:textId="77777777" w:rsidR="0091119D" w:rsidRPr="00166469" w:rsidRDefault="008439A0">
                      <w:r>
                        <w:t>Descorchador</w:t>
                      </w:r>
                      <w:r w:rsidRPr="00166469">
                        <w:t>:</w:t>
                      </w:r>
                      <w:r w:rsidR="00166469" w:rsidRPr="00166469">
                        <w:t xml:space="preserve"> </w:t>
                      </w:r>
                      <w:r w:rsidR="00166469" w:rsidRPr="00166469">
                        <w:rPr>
                          <w:rFonts w:ascii="Arial" w:hAnsi="Arial" w:cs="Arial"/>
                          <w:color w:val="222222"/>
                          <w:shd w:val="clear" w:color="auto" w:fill="FFFFFF"/>
                        </w:rPr>
                        <w:t>es una herramienta compuesta, usualmente, por una hélice metálica con un mango o una palanca; se inventó </w:t>
                      </w:r>
                      <w:r w:rsidR="00166469" w:rsidRPr="00166469">
                        <w:rPr>
                          <w:rFonts w:ascii="Arial" w:hAnsi="Arial" w:cs="Arial"/>
                          <w:bCs/>
                          <w:color w:val="222222"/>
                          <w:shd w:val="clear" w:color="auto" w:fill="FFFFFF"/>
                        </w:rPr>
                        <w:t>para</w:t>
                      </w:r>
                      <w:r w:rsidR="00166469" w:rsidRPr="00166469">
                        <w:rPr>
                          <w:rFonts w:ascii="Arial" w:hAnsi="Arial" w:cs="Arial"/>
                          <w:color w:val="222222"/>
                          <w:shd w:val="clear" w:color="auto" w:fill="FFFFFF"/>
                        </w:rPr>
                        <w:t> extraer los tapones </w:t>
                      </w:r>
                      <w:r w:rsidR="00166469" w:rsidRPr="00166469">
                        <w:rPr>
                          <w:rFonts w:ascii="Arial" w:hAnsi="Arial" w:cs="Arial"/>
                          <w:bCs/>
                          <w:color w:val="222222"/>
                          <w:shd w:val="clear" w:color="auto" w:fill="FFFFFF"/>
                        </w:rPr>
                        <w:t>de</w:t>
                      </w:r>
                      <w:r w:rsidR="00166469" w:rsidRPr="00166469">
                        <w:rPr>
                          <w:rFonts w:ascii="Arial" w:hAnsi="Arial" w:cs="Arial"/>
                          <w:color w:val="222222"/>
                          <w:shd w:val="clear" w:color="auto" w:fill="FFFFFF"/>
                        </w:rPr>
                        <w:t> corcho </w:t>
                      </w:r>
                      <w:r w:rsidR="00166469" w:rsidRPr="00166469">
                        <w:rPr>
                          <w:rFonts w:ascii="Arial" w:hAnsi="Arial" w:cs="Arial"/>
                          <w:bCs/>
                          <w:color w:val="222222"/>
                          <w:shd w:val="clear" w:color="auto" w:fill="FFFFFF"/>
                        </w:rPr>
                        <w:t>de</w:t>
                      </w:r>
                      <w:r w:rsidR="00166469" w:rsidRPr="00166469">
                        <w:rPr>
                          <w:rFonts w:ascii="Arial" w:hAnsi="Arial" w:cs="Arial"/>
                          <w:color w:val="222222"/>
                          <w:shd w:val="clear" w:color="auto" w:fill="FFFFFF"/>
                        </w:rPr>
                        <w:t> los frascos y botellas </w:t>
                      </w:r>
                      <w:r w:rsidR="00166469" w:rsidRPr="00166469">
                        <w:rPr>
                          <w:rFonts w:ascii="Arial" w:hAnsi="Arial" w:cs="Arial"/>
                          <w:bCs/>
                          <w:color w:val="222222"/>
                          <w:shd w:val="clear" w:color="auto" w:fill="FFFFFF"/>
                        </w:rPr>
                        <w:t>de</w:t>
                      </w:r>
                      <w:r w:rsidR="00166469" w:rsidRPr="00166469">
                        <w:rPr>
                          <w:rFonts w:ascii="Arial" w:hAnsi="Arial" w:cs="Arial"/>
                          <w:color w:val="222222"/>
                          <w:shd w:val="clear" w:color="auto" w:fill="FFFFFF"/>
                        </w:rPr>
                        <w:t> vino o jarabes embotellados</w:t>
                      </w:r>
                    </w:p>
                  </w:txbxContent>
                </v:textbox>
              </v:shape>
            </w:pict>
          </mc:Fallback>
        </mc:AlternateContent>
      </w:r>
      <w:r w:rsidR="00023841">
        <w:rPr>
          <w:rFonts w:ascii="Arial" w:hAnsi="Arial" w:cs="Arial"/>
          <w:bCs/>
          <w:noProof/>
          <w:sz w:val="24"/>
          <w:szCs w:val="24"/>
          <w:lang w:eastAsia="es-ES"/>
        </w:rPr>
        <w:drawing>
          <wp:inline distT="0" distB="0" distL="0" distR="0" wp14:anchorId="3D171E0D" wp14:editId="67409066">
            <wp:extent cx="1552575" cy="1371600"/>
            <wp:effectExtent l="0" t="0" r="9525" b="0"/>
            <wp:docPr id="5" name="Imagen 4" descr="C:\Users\Claudio\Desktop\descarg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laudio\Desktop\descarga (3).jpg"/>
                    <pic:cNvPicPr>
                      <a:picLocks noChangeAspect="1" noChangeArrowheads="1"/>
                    </pic:cNvPicPr>
                  </pic:nvPicPr>
                  <pic:blipFill>
                    <a:blip r:embed="rId10"/>
                    <a:srcRect/>
                    <a:stretch>
                      <a:fillRect/>
                    </a:stretch>
                  </pic:blipFill>
                  <pic:spPr bwMode="auto">
                    <a:xfrm>
                      <a:off x="0" y="0"/>
                      <a:ext cx="1552575" cy="1371600"/>
                    </a:xfrm>
                    <a:prstGeom prst="rect">
                      <a:avLst/>
                    </a:prstGeom>
                    <a:noFill/>
                    <a:ln w="9525">
                      <a:noFill/>
                      <a:miter lim="800000"/>
                      <a:headEnd/>
                      <a:tailEnd/>
                    </a:ln>
                  </pic:spPr>
                </pic:pic>
              </a:graphicData>
            </a:graphic>
          </wp:inline>
        </w:drawing>
      </w:r>
    </w:p>
    <w:p w14:paraId="375910A0" w14:textId="77777777" w:rsidR="0091119D" w:rsidRDefault="004B3112" w:rsidP="009A5AAC">
      <w:pPr>
        <w:jc w:val="both"/>
        <w:rPr>
          <w:rFonts w:ascii="Arial" w:hAnsi="Arial" w:cs="Arial"/>
          <w:bCs/>
          <w:noProof/>
          <w:sz w:val="24"/>
          <w:szCs w:val="24"/>
          <w:lang w:eastAsia="es-ES"/>
        </w:rPr>
      </w:pPr>
      <w:r>
        <w:rPr>
          <w:rFonts w:ascii="Arial" w:hAnsi="Arial" w:cs="Arial"/>
          <w:bCs/>
          <w:noProof/>
          <w:sz w:val="24"/>
          <w:szCs w:val="24"/>
          <w:lang w:eastAsia="es-ES"/>
        </w:rPr>
        <w:lastRenderedPageBreak/>
        <mc:AlternateContent>
          <mc:Choice Requires="wps">
            <w:drawing>
              <wp:anchor distT="0" distB="0" distL="114300" distR="114300" simplePos="0" relativeHeight="251655168" behindDoc="0" locked="0" layoutInCell="1" allowOverlap="1" wp14:anchorId="0C450DEB" wp14:editId="5033AE30">
                <wp:simplePos x="0" y="0"/>
                <wp:positionH relativeFrom="column">
                  <wp:posOffset>2244090</wp:posOffset>
                </wp:positionH>
                <wp:positionV relativeFrom="paragraph">
                  <wp:posOffset>48260</wp:posOffset>
                </wp:positionV>
                <wp:extent cx="4076700" cy="1228725"/>
                <wp:effectExtent l="5715" t="10160" r="13335" b="889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1228725"/>
                        </a:xfrm>
                        <a:prstGeom prst="rect">
                          <a:avLst/>
                        </a:prstGeom>
                        <a:solidFill>
                          <a:srgbClr val="FFFFFF"/>
                        </a:solidFill>
                        <a:ln w="9525">
                          <a:solidFill>
                            <a:srgbClr val="000000"/>
                          </a:solidFill>
                          <a:miter lim="800000"/>
                          <a:headEnd/>
                          <a:tailEnd/>
                        </a:ln>
                      </wps:spPr>
                      <wps:txbx>
                        <w:txbxContent>
                          <w:p w14:paraId="0BAD1274" w14:textId="77777777" w:rsidR="0091119D" w:rsidRPr="00166469" w:rsidRDefault="008439A0">
                            <w:pPr>
                              <w:rPr>
                                <w:color w:val="000000" w:themeColor="text1"/>
                              </w:rPr>
                            </w:pPr>
                            <w:r>
                              <w:t>Armario buffet</w:t>
                            </w:r>
                            <w:r w:rsidRPr="00166469">
                              <w:rPr>
                                <w:color w:val="000000" w:themeColor="text1"/>
                              </w:rPr>
                              <w:t>:</w:t>
                            </w:r>
                            <w:r w:rsidR="00166469" w:rsidRPr="00166469">
                              <w:rPr>
                                <w:rFonts w:ascii="intro_lightregular" w:hAnsi="intro_lightregular"/>
                                <w:color w:val="000000" w:themeColor="text1"/>
                                <w:shd w:val="clear" w:color="auto" w:fill="FFFFFF"/>
                              </w:rPr>
                              <w:t xml:space="preserve">  es un mueble que cuenta con varios cajones, además de una o varias puertas, que te </w:t>
                            </w:r>
                            <w:r w:rsidR="00166469" w:rsidRPr="00166469">
                              <w:rPr>
                                <w:rStyle w:val="Textoennegrita"/>
                                <w:rFonts w:ascii="intro_bookregular" w:hAnsi="intro_bookregular"/>
                                <w:b w:val="0"/>
                                <w:color w:val="000000" w:themeColor="text1"/>
                                <w:shd w:val="clear" w:color="auto" w:fill="FFFFFF"/>
                              </w:rPr>
                              <w:t>permiten almacenar distintas cosas</w:t>
                            </w:r>
                            <w:r w:rsidR="00166469" w:rsidRPr="00166469">
                              <w:rPr>
                                <w:rFonts w:ascii="intro_lightregular" w:hAnsi="intro_lightregular"/>
                                <w:color w:val="000000" w:themeColor="text1"/>
                                <w:shd w:val="clear" w:color="auto" w:fill="FFFFFF"/>
                              </w:rPr>
                              <w:t>. En un principio era muy común verlos de madera barnizada, pero han evolucionado y hoy es posible encontrarlos en distintos materiales,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50DEB" id="Text Box 7" o:spid="_x0000_s1029" type="#_x0000_t202" style="position:absolute;left:0;text-align:left;margin-left:176.7pt;margin-top:3.8pt;width:321pt;height:96.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">
                <v:textbox>
                  <w:txbxContent>
                    <w:p w14:paraId="0BAD1274" w14:textId="77777777" w:rsidR="0091119D" w:rsidRPr="00166469" w:rsidRDefault="008439A0">
                      <w:pPr>
                        <w:rPr>
                          <w:color w:val="000000" w:themeColor="text1"/>
                        </w:rPr>
                      </w:pPr>
                      <w:r>
                        <w:t>Armario buffet</w:t>
                      </w:r>
                      <w:r w:rsidRPr="00166469">
                        <w:rPr>
                          <w:color w:val="000000" w:themeColor="text1"/>
                        </w:rPr>
                        <w:t>:</w:t>
                      </w:r>
                      <w:r w:rsidR="00166469" w:rsidRPr="00166469">
                        <w:rPr>
                          <w:rFonts w:ascii="intro_lightregular" w:hAnsi="intro_lightregular"/>
                          <w:color w:val="000000" w:themeColor="text1"/>
                          <w:shd w:val="clear" w:color="auto" w:fill="FFFFFF"/>
                        </w:rPr>
                        <w:t xml:space="preserve">  es un mueble que cuenta con varios cajones, además de una o varias puertas, que te </w:t>
                      </w:r>
                      <w:r w:rsidR="00166469" w:rsidRPr="00166469">
                        <w:rPr>
                          <w:rStyle w:val="Textoennegrita"/>
                          <w:rFonts w:ascii="intro_bookregular" w:hAnsi="intro_bookregular"/>
                          <w:b w:val="0"/>
                          <w:color w:val="000000" w:themeColor="text1"/>
                          <w:shd w:val="clear" w:color="auto" w:fill="FFFFFF"/>
                        </w:rPr>
                        <w:t>permiten almacenar distintas cosas</w:t>
                      </w:r>
                      <w:r w:rsidR="00166469" w:rsidRPr="00166469">
                        <w:rPr>
                          <w:rFonts w:ascii="intro_lightregular" w:hAnsi="intro_lightregular"/>
                          <w:color w:val="000000" w:themeColor="text1"/>
                          <w:shd w:val="clear" w:color="auto" w:fill="FFFFFF"/>
                        </w:rPr>
                        <w:t>. En un principio era muy común verlos de madera barnizada, pero han evolucionado y hoy es posible encontrarlos en distintos materiales,</w:t>
                      </w:r>
                    </w:p>
                  </w:txbxContent>
                </v:textbox>
              </v:shape>
            </w:pict>
          </mc:Fallback>
        </mc:AlternateContent>
      </w:r>
      <w:r w:rsidR="00A917B3">
        <w:rPr>
          <w:rFonts w:ascii="Arial" w:hAnsi="Arial" w:cs="Arial"/>
          <w:bCs/>
          <w:noProof/>
          <w:sz w:val="24"/>
          <w:szCs w:val="24"/>
          <w:lang w:eastAsia="es-ES"/>
        </w:rPr>
        <w:drawing>
          <wp:inline distT="0" distB="0" distL="0" distR="0" wp14:anchorId="69AE3BA8" wp14:editId="5C337C2A">
            <wp:extent cx="2160000" cy="2160000"/>
            <wp:effectExtent l="19050" t="0" r="0" b="0"/>
            <wp:docPr id="7" name="Imagen 6" descr="C:\Users\Claudio\Desktop\53822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laudio\Desktop\5382289.jpg"/>
                    <pic:cNvPicPr>
                      <a:picLocks noChangeAspect="1" noChangeArrowheads="1"/>
                    </pic:cNvPicPr>
                  </pic:nvPicPr>
                  <pic:blipFill>
                    <a:blip r:embed="rId11"/>
                    <a:srcRect/>
                    <a:stretch>
                      <a:fillRect/>
                    </a:stretch>
                  </pic:blipFill>
                  <pic:spPr bwMode="auto">
                    <a:xfrm>
                      <a:off x="0" y="0"/>
                      <a:ext cx="2160000" cy="2160000"/>
                    </a:xfrm>
                    <a:prstGeom prst="rect">
                      <a:avLst/>
                    </a:prstGeom>
                    <a:noFill/>
                    <a:ln w="9525">
                      <a:noFill/>
                      <a:miter lim="800000"/>
                      <a:headEnd/>
                      <a:tailEnd/>
                    </a:ln>
                  </pic:spPr>
                </pic:pic>
              </a:graphicData>
            </a:graphic>
          </wp:inline>
        </w:drawing>
      </w:r>
    </w:p>
    <w:p w14:paraId="6EDFABC1" w14:textId="77777777" w:rsidR="0091119D" w:rsidRDefault="004B3112" w:rsidP="009A5AAC">
      <w:pPr>
        <w:jc w:val="both"/>
        <w:rPr>
          <w:rFonts w:ascii="Arial" w:hAnsi="Arial" w:cs="Arial"/>
          <w:bCs/>
          <w:sz w:val="24"/>
          <w:szCs w:val="24"/>
          <w:lang w:val="es-ES_tradnl" w:eastAsia="es-ES"/>
        </w:rPr>
      </w:pPr>
      <w:r>
        <w:rPr>
          <w:rFonts w:ascii="Arial" w:hAnsi="Arial" w:cs="Arial"/>
          <w:bCs/>
          <w:noProof/>
          <w:sz w:val="24"/>
          <w:szCs w:val="24"/>
          <w:lang w:eastAsia="es-ES"/>
        </w:rPr>
        <mc:AlternateContent>
          <mc:Choice Requires="wps">
            <w:drawing>
              <wp:anchor distT="0" distB="0" distL="114300" distR="114300" simplePos="0" relativeHeight="251656192" behindDoc="0" locked="0" layoutInCell="1" allowOverlap="1" wp14:anchorId="3E2F32D2" wp14:editId="33BD7AC8">
                <wp:simplePos x="0" y="0"/>
                <wp:positionH relativeFrom="column">
                  <wp:posOffset>2244090</wp:posOffset>
                </wp:positionH>
                <wp:positionV relativeFrom="paragraph">
                  <wp:posOffset>182880</wp:posOffset>
                </wp:positionV>
                <wp:extent cx="3981450" cy="1162050"/>
                <wp:effectExtent l="5715" t="11430" r="13335" b="7620"/>
                <wp:wrapNone/>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1162050"/>
                        </a:xfrm>
                        <a:prstGeom prst="rect">
                          <a:avLst/>
                        </a:prstGeom>
                        <a:solidFill>
                          <a:srgbClr val="FFFFFF"/>
                        </a:solidFill>
                        <a:ln w="9525">
                          <a:solidFill>
                            <a:srgbClr val="000000"/>
                          </a:solidFill>
                          <a:miter lim="800000"/>
                          <a:headEnd/>
                          <a:tailEnd/>
                        </a:ln>
                      </wps:spPr>
                      <wps:txbx>
                        <w:txbxContent>
                          <w:p w14:paraId="4AEA473E" w14:textId="77777777" w:rsidR="0091119D" w:rsidRPr="00F75573" w:rsidRDefault="008439A0">
                            <w:pPr>
                              <w:rPr>
                                <w:color w:val="000000" w:themeColor="text1"/>
                              </w:rPr>
                            </w:pPr>
                            <w:r>
                              <w:t>Richau</w:t>
                            </w:r>
                            <w:r w:rsidRPr="00F75573">
                              <w:rPr>
                                <w:color w:val="000000" w:themeColor="text1"/>
                              </w:rPr>
                              <w:t>:</w:t>
                            </w:r>
                            <w:r w:rsidR="00F75573" w:rsidRPr="00F75573">
                              <w:rPr>
                                <w:rFonts w:ascii="Arial" w:hAnsi="Arial" w:cs="Arial"/>
                                <w:color w:val="000000" w:themeColor="text1"/>
                                <w:sz w:val="21"/>
                                <w:szCs w:val="21"/>
                                <w:shd w:val="clear" w:color="auto" w:fill="FFFFFF"/>
                              </w:rPr>
                              <w:t xml:space="preserve">  </w:t>
                            </w:r>
                            <w:r w:rsidR="00F75573">
                              <w:rPr>
                                <w:rFonts w:ascii="Arial" w:hAnsi="Arial" w:cs="Arial"/>
                                <w:color w:val="000000" w:themeColor="text1"/>
                                <w:sz w:val="21"/>
                                <w:szCs w:val="21"/>
                                <w:shd w:val="clear" w:color="auto" w:fill="FFFFFF"/>
                              </w:rPr>
                              <w:t xml:space="preserve">es </w:t>
                            </w:r>
                            <w:r w:rsidR="00F75573" w:rsidRPr="00F75573">
                              <w:rPr>
                                <w:rFonts w:ascii="Arial" w:hAnsi="Arial" w:cs="Arial"/>
                                <w:color w:val="000000" w:themeColor="text1"/>
                                <w:sz w:val="21"/>
                                <w:szCs w:val="21"/>
                                <w:shd w:val="clear" w:color="auto" w:fill="FFFFFF"/>
                              </w:rPr>
                              <w:t>una pequeña </w:t>
                            </w:r>
                            <w:r w:rsidR="00F75573" w:rsidRPr="00F75573">
                              <w:rPr>
                                <w:rStyle w:val="Textoennegrita"/>
                                <w:rFonts w:ascii="Arial" w:hAnsi="Arial" w:cs="Arial"/>
                                <w:b w:val="0"/>
                                <w:color w:val="000000" w:themeColor="text1"/>
                                <w:sz w:val="21"/>
                                <w:szCs w:val="21"/>
                                <w:shd w:val="clear" w:color="auto" w:fill="FFFFFF"/>
                              </w:rPr>
                              <w:t>cocina portátil</w:t>
                            </w:r>
                            <w:r w:rsidR="00F75573" w:rsidRPr="00F75573">
                              <w:rPr>
                                <w:rFonts w:ascii="Arial" w:hAnsi="Arial" w:cs="Arial"/>
                                <w:color w:val="000000" w:themeColor="text1"/>
                                <w:sz w:val="21"/>
                                <w:szCs w:val="21"/>
                                <w:shd w:val="clear" w:color="auto" w:fill="FFFFFF"/>
                              </w:rPr>
                              <w:t> que sirve para calentar o cocinar. Se utiliza tanto en las comidas al aire libre como en los restaurantes de alta cocina, por lo tanto, hay muchos modelos y diseños, con distintas características que se adaptan a cada situación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F32D2" id="Text Box 8" o:spid="_x0000_s1030" type="#_x0000_t202" style="position:absolute;left:0;text-align:left;margin-left:176.7pt;margin-top:14.4pt;width:313.5pt;height:9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">
                <v:textbox>
                  <w:txbxContent>
                    <w:p w14:paraId="4AEA473E" w14:textId="77777777" w:rsidR="0091119D" w:rsidRPr="00F75573" w:rsidRDefault="008439A0">
                      <w:pPr>
                        <w:rPr>
                          <w:color w:val="000000" w:themeColor="text1"/>
                        </w:rPr>
                      </w:pPr>
                      <w:r>
                        <w:t>Richau</w:t>
                      </w:r>
                      <w:r w:rsidRPr="00F75573">
                        <w:rPr>
                          <w:color w:val="000000" w:themeColor="text1"/>
                        </w:rPr>
                        <w:t>:</w:t>
                      </w:r>
                      <w:r w:rsidR="00F75573" w:rsidRPr="00F75573">
                        <w:rPr>
                          <w:rFonts w:ascii="Arial" w:hAnsi="Arial" w:cs="Arial"/>
                          <w:color w:val="000000" w:themeColor="text1"/>
                          <w:sz w:val="21"/>
                          <w:szCs w:val="21"/>
                          <w:shd w:val="clear" w:color="auto" w:fill="FFFFFF"/>
                        </w:rPr>
                        <w:t xml:space="preserve">  </w:t>
                      </w:r>
                      <w:r w:rsidR="00F75573">
                        <w:rPr>
                          <w:rFonts w:ascii="Arial" w:hAnsi="Arial" w:cs="Arial"/>
                          <w:color w:val="000000" w:themeColor="text1"/>
                          <w:sz w:val="21"/>
                          <w:szCs w:val="21"/>
                          <w:shd w:val="clear" w:color="auto" w:fill="FFFFFF"/>
                        </w:rPr>
                        <w:t xml:space="preserve">es </w:t>
                      </w:r>
                      <w:r w:rsidR="00F75573" w:rsidRPr="00F75573">
                        <w:rPr>
                          <w:rFonts w:ascii="Arial" w:hAnsi="Arial" w:cs="Arial"/>
                          <w:color w:val="000000" w:themeColor="text1"/>
                          <w:sz w:val="21"/>
                          <w:szCs w:val="21"/>
                          <w:shd w:val="clear" w:color="auto" w:fill="FFFFFF"/>
                        </w:rPr>
                        <w:t>una pequeña </w:t>
                      </w:r>
                      <w:r w:rsidR="00F75573" w:rsidRPr="00F75573">
                        <w:rPr>
                          <w:rStyle w:val="Textoennegrita"/>
                          <w:rFonts w:ascii="Arial" w:hAnsi="Arial" w:cs="Arial"/>
                          <w:b w:val="0"/>
                          <w:color w:val="000000" w:themeColor="text1"/>
                          <w:sz w:val="21"/>
                          <w:szCs w:val="21"/>
                          <w:shd w:val="clear" w:color="auto" w:fill="FFFFFF"/>
                        </w:rPr>
                        <w:t>cocina portátil</w:t>
                      </w:r>
                      <w:r w:rsidR="00F75573" w:rsidRPr="00F75573">
                        <w:rPr>
                          <w:rFonts w:ascii="Arial" w:hAnsi="Arial" w:cs="Arial"/>
                          <w:color w:val="000000" w:themeColor="text1"/>
                          <w:sz w:val="21"/>
                          <w:szCs w:val="21"/>
                          <w:shd w:val="clear" w:color="auto" w:fill="FFFFFF"/>
                        </w:rPr>
                        <w:t> que sirve para calentar o cocinar. Se utiliza tanto en las comidas al aire libre como en los restaurantes de alta cocina, por lo tanto, hay muchos modelos y diseños, con distintas características que se adaptan a cada situación</w:t>
                      </w:r>
                    </w:p>
                  </w:txbxContent>
                </v:textbox>
              </v:shape>
            </w:pict>
          </mc:Fallback>
        </mc:AlternateContent>
      </w:r>
      <w:r w:rsidR="00A917B3">
        <w:rPr>
          <w:rFonts w:ascii="Arial" w:hAnsi="Arial" w:cs="Arial"/>
          <w:bCs/>
          <w:noProof/>
          <w:sz w:val="24"/>
          <w:szCs w:val="24"/>
          <w:lang w:eastAsia="es-ES"/>
        </w:rPr>
        <w:drawing>
          <wp:inline distT="0" distB="0" distL="0" distR="0" wp14:anchorId="071C11FE" wp14:editId="5AEAEDC0">
            <wp:extent cx="1800000" cy="1799389"/>
            <wp:effectExtent l="19050" t="0" r="0" b="0"/>
            <wp:docPr id="8" name="Imagen 7" descr="C:\Users\Claudio\Desktop\28-RICHAUD-RECTANGULAR-CON-CAR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laudio\Desktop\28-RICHAUD-RECTANGULAR-CON-CARGA.jpg"/>
                    <pic:cNvPicPr>
                      <a:picLocks noChangeAspect="1" noChangeArrowheads="1"/>
                    </pic:cNvPicPr>
                  </pic:nvPicPr>
                  <pic:blipFill>
                    <a:blip r:embed="rId12" cstate="print"/>
                    <a:srcRect/>
                    <a:stretch>
                      <a:fillRect/>
                    </a:stretch>
                  </pic:blipFill>
                  <pic:spPr bwMode="auto">
                    <a:xfrm>
                      <a:off x="0" y="0"/>
                      <a:ext cx="1800000" cy="1799389"/>
                    </a:xfrm>
                    <a:prstGeom prst="rect">
                      <a:avLst/>
                    </a:prstGeom>
                    <a:noFill/>
                    <a:ln w="9525">
                      <a:noFill/>
                      <a:miter lim="800000"/>
                      <a:headEnd/>
                      <a:tailEnd/>
                    </a:ln>
                  </pic:spPr>
                </pic:pic>
              </a:graphicData>
            </a:graphic>
          </wp:inline>
        </w:drawing>
      </w:r>
    </w:p>
    <w:p w14:paraId="15CCFEF5" w14:textId="77777777" w:rsidR="0091119D" w:rsidRDefault="004B3112" w:rsidP="009A5AAC">
      <w:pPr>
        <w:jc w:val="both"/>
        <w:rPr>
          <w:rFonts w:ascii="Arial" w:hAnsi="Arial" w:cs="Arial"/>
          <w:bCs/>
          <w:sz w:val="24"/>
          <w:szCs w:val="24"/>
          <w:lang w:val="es-ES_tradnl" w:eastAsia="es-ES"/>
        </w:rPr>
      </w:pPr>
      <w:r>
        <w:rPr>
          <w:rFonts w:ascii="Arial" w:hAnsi="Arial" w:cs="Arial"/>
          <w:bCs/>
          <w:noProof/>
          <w:sz w:val="24"/>
          <w:szCs w:val="24"/>
          <w:lang w:eastAsia="es-ES"/>
        </w:rPr>
        <mc:AlternateContent>
          <mc:Choice Requires="wps">
            <w:drawing>
              <wp:anchor distT="0" distB="0" distL="114300" distR="114300" simplePos="0" relativeHeight="251657216" behindDoc="0" locked="0" layoutInCell="1" allowOverlap="1" wp14:anchorId="01AFCC99" wp14:editId="5048C7FF">
                <wp:simplePos x="0" y="0"/>
                <wp:positionH relativeFrom="column">
                  <wp:posOffset>2672715</wp:posOffset>
                </wp:positionH>
                <wp:positionV relativeFrom="paragraph">
                  <wp:posOffset>116205</wp:posOffset>
                </wp:positionV>
                <wp:extent cx="3552825" cy="1285875"/>
                <wp:effectExtent l="5715" t="11430" r="13335" b="7620"/>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1285875"/>
                        </a:xfrm>
                        <a:prstGeom prst="rect">
                          <a:avLst/>
                        </a:prstGeom>
                        <a:solidFill>
                          <a:srgbClr val="FFFFFF"/>
                        </a:solidFill>
                        <a:ln w="9525">
                          <a:solidFill>
                            <a:srgbClr val="000000"/>
                          </a:solidFill>
                          <a:miter lim="800000"/>
                          <a:headEnd/>
                          <a:tailEnd/>
                        </a:ln>
                      </wps:spPr>
                      <wps:txbx>
                        <w:txbxContent>
                          <w:p w14:paraId="7E7E4192" w14:textId="77777777" w:rsidR="0091119D" w:rsidRDefault="008439A0">
                            <w:proofErr w:type="gramStart"/>
                            <w:r>
                              <w:t>Gueridon:</w:t>
                            </w:r>
                            <w:r w:rsidR="00F75573">
                              <w:t>el</w:t>
                            </w:r>
                            <w:proofErr w:type="gramEnd"/>
                            <w:r w:rsidR="00F75573">
                              <w:t xml:space="preserve"> </w:t>
                            </w:r>
                            <w:r w:rsidR="00F75573" w:rsidRPr="00F75573">
                              <w:rPr>
                                <w:rFonts w:ascii="Arial" w:hAnsi="Arial" w:cs="Arial"/>
                                <w:color w:val="777777"/>
                                <w:sz w:val="18"/>
                                <w:szCs w:val="18"/>
                                <w:shd w:val="clear" w:color="auto" w:fill="FFFFFF"/>
                              </w:rPr>
                              <w:t xml:space="preserve"> </w:t>
                            </w:r>
                            <w:r w:rsidR="00F75573" w:rsidRPr="00F75573">
                              <w:rPr>
                                <w:rFonts w:ascii="Arial" w:hAnsi="Arial" w:cs="Arial"/>
                                <w:color w:val="000000" w:themeColor="text1"/>
                                <w:sz w:val="18"/>
                                <w:szCs w:val="18"/>
                                <w:shd w:val="clear" w:color="auto" w:fill="FFFFFF"/>
                              </w:rPr>
                              <w:t>gueridon es una palabra francesa que hace referencia a una mesa de dimensiones reducidas y ligeras, para facilitar su transporte, que tienen la misión fundamental de ayudar al personal de sala durante el servicio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FCC99" id="Text Box 9" o:spid="_x0000_s1031" type="#_x0000_t202" style="position:absolute;left:0;text-align:left;margin-left:210.45pt;margin-top:9.15pt;width:279.75pt;height:10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">
                <v:textbox>
                  <w:txbxContent>
                    <w:p w14:paraId="7E7E4192" w14:textId="77777777" w:rsidR="0091119D" w:rsidRDefault="008439A0">
                      <w:proofErr w:type="gramStart"/>
                      <w:r>
                        <w:t>Gueridon:</w:t>
                      </w:r>
                      <w:r w:rsidR="00F75573">
                        <w:t>el</w:t>
                      </w:r>
                      <w:proofErr w:type="gramEnd"/>
                      <w:r w:rsidR="00F75573">
                        <w:t xml:space="preserve"> </w:t>
                      </w:r>
                      <w:r w:rsidR="00F75573" w:rsidRPr="00F75573">
                        <w:rPr>
                          <w:rFonts w:ascii="Arial" w:hAnsi="Arial" w:cs="Arial"/>
                          <w:color w:val="777777"/>
                          <w:sz w:val="18"/>
                          <w:szCs w:val="18"/>
                          <w:shd w:val="clear" w:color="auto" w:fill="FFFFFF"/>
                        </w:rPr>
                        <w:t xml:space="preserve"> </w:t>
                      </w:r>
                      <w:r w:rsidR="00F75573" w:rsidRPr="00F75573">
                        <w:rPr>
                          <w:rFonts w:ascii="Arial" w:hAnsi="Arial" w:cs="Arial"/>
                          <w:color w:val="000000" w:themeColor="text1"/>
                          <w:sz w:val="18"/>
                          <w:szCs w:val="18"/>
                          <w:shd w:val="clear" w:color="auto" w:fill="FFFFFF"/>
                        </w:rPr>
                        <w:t>gueridon es una palabra francesa que hace referencia a una mesa de dimensiones reducidas y ligeras, para facilitar su transporte, que tienen la misión fundamental de ayudar al personal de sala durante el servicio</w:t>
                      </w:r>
                    </w:p>
                  </w:txbxContent>
                </v:textbox>
              </v:shape>
            </w:pict>
          </mc:Fallback>
        </mc:AlternateContent>
      </w:r>
      <w:r w:rsidR="00A917B3">
        <w:rPr>
          <w:rFonts w:ascii="Arial" w:hAnsi="Arial" w:cs="Arial"/>
          <w:bCs/>
          <w:noProof/>
          <w:sz w:val="24"/>
          <w:szCs w:val="24"/>
          <w:lang w:eastAsia="es-ES"/>
        </w:rPr>
        <w:drawing>
          <wp:inline distT="0" distB="0" distL="0" distR="0" wp14:anchorId="132D673F" wp14:editId="4FDE8BB1">
            <wp:extent cx="2314575" cy="1971675"/>
            <wp:effectExtent l="19050" t="0" r="9525" b="0"/>
            <wp:docPr id="9" name="Imagen 8" descr="C:\Users\Claudio\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laudio\Desktop\images.jpg"/>
                    <pic:cNvPicPr>
                      <a:picLocks noChangeAspect="1" noChangeArrowheads="1"/>
                    </pic:cNvPicPr>
                  </pic:nvPicPr>
                  <pic:blipFill>
                    <a:blip r:embed="rId13"/>
                    <a:srcRect/>
                    <a:stretch>
                      <a:fillRect/>
                    </a:stretch>
                  </pic:blipFill>
                  <pic:spPr bwMode="auto">
                    <a:xfrm>
                      <a:off x="0" y="0"/>
                      <a:ext cx="2314575" cy="1971675"/>
                    </a:xfrm>
                    <a:prstGeom prst="rect">
                      <a:avLst/>
                    </a:prstGeom>
                    <a:noFill/>
                    <a:ln w="9525">
                      <a:noFill/>
                      <a:miter lim="800000"/>
                      <a:headEnd/>
                      <a:tailEnd/>
                    </a:ln>
                  </pic:spPr>
                </pic:pic>
              </a:graphicData>
            </a:graphic>
          </wp:inline>
        </w:drawing>
      </w:r>
    </w:p>
    <w:p w14:paraId="745DA995" w14:textId="77777777" w:rsidR="0091119D" w:rsidRDefault="004B3112" w:rsidP="009A5AAC">
      <w:pPr>
        <w:jc w:val="both"/>
        <w:rPr>
          <w:rFonts w:ascii="Arial" w:hAnsi="Arial" w:cs="Arial"/>
          <w:bCs/>
          <w:sz w:val="24"/>
          <w:szCs w:val="24"/>
          <w:lang w:val="es-ES_tradnl" w:eastAsia="es-ES"/>
        </w:rPr>
      </w:pPr>
      <w:r>
        <w:rPr>
          <w:rFonts w:ascii="Arial" w:hAnsi="Arial" w:cs="Arial"/>
          <w:bCs/>
          <w:noProof/>
          <w:sz w:val="24"/>
          <w:szCs w:val="24"/>
          <w:lang w:eastAsia="es-ES"/>
        </w:rPr>
        <mc:AlternateContent>
          <mc:Choice Requires="wps">
            <w:drawing>
              <wp:anchor distT="0" distB="0" distL="114300" distR="114300" simplePos="0" relativeHeight="251658240" behindDoc="0" locked="0" layoutInCell="1" allowOverlap="1" wp14:anchorId="27A1DACC" wp14:editId="07538141">
                <wp:simplePos x="0" y="0"/>
                <wp:positionH relativeFrom="column">
                  <wp:posOffset>2567940</wp:posOffset>
                </wp:positionH>
                <wp:positionV relativeFrom="paragraph">
                  <wp:posOffset>58420</wp:posOffset>
                </wp:positionV>
                <wp:extent cx="3533775" cy="1666875"/>
                <wp:effectExtent l="5715" t="10795" r="13335" b="8255"/>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1666875"/>
                        </a:xfrm>
                        <a:prstGeom prst="rect">
                          <a:avLst/>
                        </a:prstGeom>
                        <a:solidFill>
                          <a:srgbClr val="FFFFFF"/>
                        </a:solidFill>
                        <a:ln w="9525">
                          <a:solidFill>
                            <a:srgbClr val="000000"/>
                          </a:solidFill>
                          <a:miter lim="800000"/>
                          <a:headEnd/>
                          <a:tailEnd/>
                        </a:ln>
                      </wps:spPr>
                      <wps:txbx>
                        <w:txbxContent>
                          <w:p w14:paraId="2C064E19" w14:textId="77777777" w:rsidR="0091119D" w:rsidRDefault="008439A0">
                            <w:proofErr w:type="gramStart"/>
                            <w:r>
                              <w:t>Armario cava</w:t>
                            </w:r>
                            <w:proofErr w:type="gramEnd"/>
                            <w:r>
                              <w:t>:</w:t>
                            </w:r>
                            <w:r w:rsidR="00F75573" w:rsidRPr="00F75573">
                              <w:rPr>
                                <w:rFonts w:ascii="Arial" w:hAnsi="Arial" w:cs="Arial"/>
                                <w:color w:val="222222"/>
                                <w:shd w:val="clear" w:color="auto" w:fill="FFFFFF"/>
                              </w:rPr>
                              <w:t xml:space="preserve"> </w:t>
                            </w:r>
                            <w:r w:rsidR="00F75573">
                              <w:rPr>
                                <w:rFonts w:ascii="Arial" w:hAnsi="Arial" w:cs="Arial"/>
                                <w:color w:val="222222"/>
                                <w:shd w:val="clear" w:color="auto" w:fill="FFFFFF"/>
                              </w:rPr>
                              <w:t>Se trata de un mueble cuyo interior está diseñado para albergar botellas de vino en posición horizontal, manteniendo cada tipo de vino a la temperatura óptima de consumo, para lo cual dispone de varios termostatos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1DACC" id="Text Box 10" o:spid="_x0000_s1032" type="#_x0000_t202" style="position:absolute;left:0;text-align:left;margin-left:202.2pt;margin-top:4.6pt;width:278.25pt;height:13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">
                <v:textbox>
                  <w:txbxContent>
                    <w:p w14:paraId="2C064E19" w14:textId="77777777" w:rsidR="0091119D" w:rsidRDefault="008439A0">
                      <w:proofErr w:type="gramStart"/>
                      <w:r>
                        <w:t>Armario cava</w:t>
                      </w:r>
                      <w:proofErr w:type="gramEnd"/>
                      <w:r>
                        <w:t>:</w:t>
                      </w:r>
                      <w:r w:rsidR="00F75573" w:rsidRPr="00F75573">
                        <w:rPr>
                          <w:rFonts w:ascii="Arial" w:hAnsi="Arial" w:cs="Arial"/>
                          <w:color w:val="222222"/>
                          <w:shd w:val="clear" w:color="auto" w:fill="FFFFFF"/>
                        </w:rPr>
                        <w:t xml:space="preserve"> </w:t>
                      </w:r>
                      <w:r w:rsidR="00F75573">
                        <w:rPr>
                          <w:rFonts w:ascii="Arial" w:hAnsi="Arial" w:cs="Arial"/>
                          <w:color w:val="222222"/>
                          <w:shd w:val="clear" w:color="auto" w:fill="FFFFFF"/>
                        </w:rPr>
                        <w:t>Se trata de un mueble cuyo interior está diseñado para albergar botellas de vino en posición horizontal, manteniendo cada tipo de vino a la temperatura óptima de consumo, para lo cual dispone de varios termostatos</w:t>
                      </w:r>
                    </w:p>
                  </w:txbxContent>
                </v:textbox>
              </v:shape>
            </w:pict>
          </mc:Fallback>
        </mc:AlternateContent>
      </w:r>
      <w:r w:rsidR="00A917B3">
        <w:rPr>
          <w:rFonts w:ascii="Arial" w:hAnsi="Arial" w:cs="Arial"/>
          <w:bCs/>
          <w:noProof/>
          <w:sz w:val="24"/>
          <w:szCs w:val="24"/>
          <w:lang w:eastAsia="es-ES"/>
        </w:rPr>
        <w:drawing>
          <wp:inline distT="0" distB="0" distL="0" distR="0" wp14:anchorId="2992567C" wp14:editId="6E0C8B8A">
            <wp:extent cx="2124075" cy="2152650"/>
            <wp:effectExtent l="19050" t="0" r="9525" b="0"/>
            <wp:docPr id="10" name="Imagen 9" descr="C:\Users\Claudio\Desktop\descarga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laudio\Desktop\descarga (4).jpg"/>
                    <pic:cNvPicPr>
                      <a:picLocks noChangeAspect="1" noChangeArrowheads="1"/>
                    </pic:cNvPicPr>
                  </pic:nvPicPr>
                  <pic:blipFill>
                    <a:blip r:embed="rId14"/>
                    <a:srcRect/>
                    <a:stretch>
                      <a:fillRect/>
                    </a:stretch>
                  </pic:blipFill>
                  <pic:spPr bwMode="auto">
                    <a:xfrm>
                      <a:off x="0" y="0"/>
                      <a:ext cx="2124075" cy="2152650"/>
                    </a:xfrm>
                    <a:prstGeom prst="rect">
                      <a:avLst/>
                    </a:prstGeom>
                    <a:noFill/>
                    <a:ln w="9525">
                      <a:noFill/>
                      <a:miter lim="800000"/>
                      <a:headEnd/>
                      <a:tailEnd/>
                    </a:ln>
                  </pic:spPr>
                </pic:pic>
              </a:graphicData>
            </a:graphic>
          </wp:inline>
        </w:drawing>
      </w:r>
    </w:p>
    <w:p w14:paraId="483FBC41" w14:textId="77777777" w:rsidR="00023841" w:rsidRDefault="004B3112" w:rsidP="009A5AAC">
      <w:pPr>
        <w:jc w:val="both"/>
        <w:rPr>
          <w:rFonts w:ascii="Arial" w:hAnsi="Arial" w:cs="Arial"/>
          <w:bCs/>
          <w:sz w:val="24"/>
          <w:szCs w:val="24"/>
          <w:lang w:val="es-ES_tradnl" w:eastAsia="es-ES"/>
        </w:rPr>
      </w:pPr>
      <w:r>
        <w:rPr>
          <w:rFonts w:ascii="Arial" w:hAnsi="Arial" w:cs="Arial"/>
          <w:bCs/>
          <w:noProof/>
          <w:sz w:val="24"/>
          <w:szCs w:val="24"/>
          <w:lang w:eastAsia="es-ES"/>
        </w:rPr>
        <mc:AlternateContent>
          <mc:Choice Requires="wps">
            <w:drawing>
              <wp:anchor distT="0" distB="0" distL="114300" distR="114300" simplePos="0" relativeHeight="251659264" behindDoc="0" locked="0" layoutInCell="1" allowOverlap="1" wp14:anchorId="72522BAF" wp14:editId="5562D0D5">
                <wp:simplePos x="0" y="0"/>
                <wp:positionH relativeFrom="column">
                  <wp:posOffset>2672715</wp:posOffset>
                </wp:positionH>
                <wp:positionV relativeFrom="paragraph">
                  <wp:posOffset>19050</wp:posOffset>
                </wp:positionV>
                <wp:extent cx="3486150" cy="1438275"/>
                <wp:effectExtent l="5715" t="9525" r="13335" b="9525"/>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1438275"/>
                        </a:xfrm>
                        <a:prstGeom prst="rect">
                          <a:avLst/>
                        </a:prstGeom>
                        <a:solidFill>
                          <a:srgbClr val="FFFFFF"/>
                        </a:solidFill>
                        <a:ln w="9525">
                          <a:solidFill>
                            <a:srgbClr val="000000"/>
                          </a:solidFill>
                          <a:miter lim="800000"/>
                          <a:headEnd/>
                          <a:tailEnd/>
                        </a:ln>
                      </wps:spPr>
                      <wps:txbx>
                        <w:txbxContent>
                          <w:p w14:paraId="4DEF6C55" w14:textId="77777777" w:rsidR="0091119D" w:rsidRDefault="008439A0">
                            <w:r>
                              <w:t>Bandeja metalica:</w:t>
                            </w:r>
                            <w:r w:rsidR="00F75573" w:rsidRPr="00F75573">
                              <w:rPr>
                                <w:rFonts w:ascii="Arial" w:hAnsi="Arial" w:cs="Arial"/>
                                <w:color w:val="222222"/>
                                <w:shd w:val="clear" w:color="auto" w:fill="FFFFFF"/>
                              </w:rPr>
                              <w:t xml:space="preserve"> </w:t>
                            </w:r>
                            <w:r w:rsidR="00F75573">
                              <w:rPr>
                                <w:rFonts w:ascii="Arial" w:hAnsi="Arial" w:cs="Arial"/>
                                <w:color w:val="222222"/>
                                <w:shd w:val="clear" w:color="auto" w:fill="FFFFFF"/>
                              </w:rPr>
                              <w:t>Charola grande de borde pequeño provista a veces de asas laterales, que sirve para presentar los platos o para transportar distintos objetos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22BAF" id="Text Box 11" o:spid="_x0000_s1033" type="#_x0000_t202" style="position:absolute;left:0;text-align:left;margin-left:210.45pt;margin-top:1.5pt;width:274.5pt;height:11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">
                <v:textbox>
                  <w:txbxContent>
                    <w:p w14:paraId="4DEF6C55" w14:textId="77777777" w:rsidR="0091119D" w:rsidRDefault="008439A0">
                      <w:r>
                        <w:t>Bandeja metalica:</w:t>
                      </w:r>
                      <w:r w:rsidR="00F75573" w:rsidRPr="00F75573">
                        <w:rPr>
                          <w:rFonts w:ascii="Arial" w:hAnsi="Arial" w:cs="Arial"/>
                          <w:color w:val="222222"/>
                          <w:shd w:val="clear" w:color="auto" w:fill="FFFFFF"/>
                        </w:rPr>
                        <w:t xml:space="preserve"> </w:t>
                      </w:r>
                      <w:r w:rsidR="00F75573">
                        <w:rPr>
                          <w:rFonts w:ascii="Arial" w:hAnsi="Arial" w:cs="Arial"/>
                          <w:color w:val="222222"/>
                          <w:shd w:val="clear" w:color="auto" w:fill="FFFFFF"/>
                        </w:rPr>
                        <w:t>Charola grande de borde pequeño provista a veces de asas laterales, que sirve para presentar los platos o para transportar distintos objetos</w:t>
                      </w:r>
                    </w:p>
                  </w:txbxContent>
                </v:textbox>
              </v:shape>
            </w:pict>
          </mc:Fallback>
        </mc:AlternateContent>
      </w:r>
      <w:r w:rsidR="00023841">
        <w:rPr>
          <w:rFonts w:ascii="Arial" w:hAnsi="Arial" w:cs="Arial"/>
          <w:bCs/>
          <w:noProof/>
          <w:sz w:val="24"/>
          <w:szCs w:val="24"/>
          <w:lang w:eastAsia="es-ES"/>
        </w:rPr>
        <w:drawing>
          <wp:inline distT="0" distB="0" distL="0" distR="0" wp14:anchorId="4AF269BF" wp14:editId="50CFB394">
            <wp:extent cx="2160000" cy="1620000"/>
            <wp:effectExtent l="19050" t="0" r="0" b="0"/>
            <wp:docPr id="6" name="Imagen 5" descr="C:\Users\Claudio\Desktop\558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laudio\Desktop\558_1.jpg"/>
                    <pic:cNvPicPr>
                      <a:picLocks noChangeAspect="1" noChangeArrowheads="1"/>
                    </pic:cNvPicPr>
                  </pic:nvPicPr>
                  <pic:blipFill>
                    <a:blip r:embed="rId15" cstate="print"/>
                    <a:srcRect/>
                    <a:stretch>
                      <a:fillRect/>
                    </a:stretch>
                  </pic:blipFill>
                  <pic:spPr bwMode="auto">
                    <a:xfrm>
                      <a:off x="0" y="0"/>
                      <a:ext cx="2160000" cy="1620000"/>
                    </a:xfrm>
                    <a:prstGeom prst="rect">
                      <a:avLst/>
                    </a:prstGeom>
                    <a:noFill/>
                    <a:ln w="9525">
                      <a:noFill/>
                      <a:miter lim="800000"/>
                      <a:headEnd/>
                      <a:tailEnd/>
                    </a:ln>
                  </pic:spPr>
                </pic:pic>
              </a:graphicData>
            </a:graphic>
          </wp:inline>
        </w:drawing>
      </w:r>
    </w:p>
    <w:p w14:paraId="5025DEA8" w14:textId="77777777" w:rsidR="0091119D" w:rsidRDefault="004B3112" w:rsidP="009A5AAC">
      <w:pPr>
        <w:jc w:val="both"/>
        <w:rPr>
          <w:rFonts w:ascii="Arial" w:hAnsi="Arial" w:cs="Arial"/>
          <w:bCs/>
          <w:sz w:val="24"/>
          <w:szCs w:val="24"/>
          <w:lang w:val="es-ES_tradnl" w:eastAsia="es-ES"/>
        </w:rPr>
      </w:pPr>
      <w:r>
        <w:rPr>
          <w:rFonts w:ascii="Arial" w:hAnsi="Arial" w:cs="Arial"/>
          <w:bCs/>
          <w:noProof/>
          <w:sz w:val="24"/>
          <w:szCs w:val="24"/>
          <w:lang w:eastAsia="es-ES"/>
        </w:rPr>
        <w:lastRenderedPageBreak/>
        <mc:AlternateContent>
          <mc:Choice Requires="wps">
            <w:drawing>
              <wp:anchor distT="0" distB="0" distL="114300" distR="114300" simplePos="0" relativeHeight="251660288" behindDoc="0" locked="0" layoutInCell="1" allowOverlap="1" wp14:anchorId="4B2923E2" wp14:editId="04527D41">
                <wp:simplePos x="0" y="0"/>
                <wp:positionH relativeFrom="column">
                  <wp:posOffset>2796540</wp:posOffset>
                </wp:positionH>
                <wp:positionV relativeFrom="paragraph">
                  <wp:posOffset>314960</wp:posOffset>
                </wp:positionV>
                <wp:extent cx="3409950" cy="1400175"/>
                <wp:effectExtent l="5715" t="10160" r="13335" b="889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1400175"/>
                        </a:xfrm>
                        <a:prstGeom prst="rect">
                          <a:avLst/>
                        </a:prstGeom>
                        <a:solidFill>
                          <a:srgbClr val="FFFFFF"/>
                        </a:solidFill>
                        <a:ln w="9525">
                          <a:solidFill>
                            <a:srgbClr val="000000"/>
                          </a:solidFill>
                          <a:miter lim="800000"/>
                          <a:headEnd/>
                          <a:tailEnd/>
                        </a:ln>
                      </wps:spPr>
                      <wps:txbx>
                        <w:txbxContent>
                          <w:p w14:paraId="4949F92D" w14:textId="77777777" w:rsidR="0091119D" w:rsidRDefault="008439A0">
                            <w:r>
                              <w:t>Salad bar</w:t>
                            </w:r>
                            <w:r w:rsidRPr="008441B1">
                              <w:rPr>
                                <w:color w:val="000000" w:themeColor="text1"/>
                              </w:rPr>
                              <w:t>:</w:t>
                            </w:r>
                            <w:r w:rsidR="008441B1" w:rsidRPr="008441B1">
                              <w:rPr>
                                <w:color w:val="000000" w:themeColor="text1"/>
                              </w:rPr>
                              <w:t xml:space="preserve"> </w:t>
                            </w:r>
                            <w:r w:rsidR="008441B1" w:rsidRPr="008441B1">
                              <w:rPr>
                                <w:rFonts w:ascii="Arial" w:hAnsi="Arial" w:cs="Arial"/>
                                <w:color w:val="000000" w:themeColor="text1"/>
                                <w:sz w:val="21"/>
                                <w:szCs w:val="21"/>
                                <w:shd w:val="clear" w:color="auto" w:fill="FFFFFF"/>
                              </w:rPr>
                              <w:t>es un servicio disponible en bares o restaurantes en el que se ofrecen los ingredientes de las ensaladas. Los clientes, por regla general, tienen la opción de ensamblar la ensalada a su gusto. Este tipo de servicio hostelero suele encontrarse en los hoteles y en ciertos restaurantes que ofrecen platos vegetarianos.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923E2" id="Text Box 12" o:spid="_x0000_s1034" type="#_x0000_t202" style="position:absolute;left:0;text-align:left;margin-left:220.2pt;margin-top:24.8pt;width:268.5pt;height:11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">
                <v:textbox>
                  <w:txbxContent>
                    <w:p w14:paraId="4949F92D" w14:textId="77777777" w:rsidR="0091119D" w:rsidRDefault="008439A0">
                      <w:r>
                        <w:t>Salad bar</w:t>
                      </w:r>
                      <w:r w:rsidRPr="008441B1">
                        <w:rPr>
                          <w:color w:val="000000" w:themeColor="text1"/>
                        </w:rPr>
                        <w:t>:</w:t>
                      </w:r>
                      <w:r w:rsidR="008441B1" w:rsidRPr="008441B1">
                        <w:rPr>
                          <w:color w:val="000000" w:themeColor="text1"/>
                        </w:rPr>
                        <w:t xml:space="preserve"> </w:t>
                      </w:r>
                      <w:r w:rsidR="008441B1" w:rsidRPr="008441B1">
                        <w:rPr>
                          <w:rFonts w:ascii="Arial" w:hAnsi="Arial" w:cs="Arial"/>
                          <w:color w:val="000000" w:themeColor="text1"/>
                          <w:sz w:val="21"/>
                          <w:szCs w:val="21"/>
                          <w:shd w:val="clear" w:color="auto" w:fill="FFFFFF"/>
                        </w:rPr>
                        <w:t>es un servicio disponible en bares o restaurantes en el que se ofrecen los ingredientes de las ensaladas. Los clientes, por regla general, tienen la opción de ensamblar la ensalada a su gusto. Este tipo de servicio hostelero suele encontrarse en los hoteles y en ciertos restaurantes que ofrecen platos vegetarianos.</w:t>
                      </w:r>
                    </w:p>
                  </w:txbxContent>
                </v:textbox>
              </v:shape>
            </w:pict>
          </mc:Fallback>
        </mc:AlternateContent>
      </w:r>
      <w:r w:rsidR="00BB1A20">
        <w:rPr>
          <w:rFonts w:ascii="Arial" w:hAnsi="Arial" w:cs="Arial"/>
          <w:bCs/>
          <w:noProof/>
          <w:sz w:val="24"/>
          <w:szCs w:val="24"/>
          <w:lang w:eastAsia="es-ES"/>
        </w:rPr>
        <w:drawing>
          <wp:inline distT="0" distB="0" distL="0" distR="0" wp14:anchorId="6B9BEC85" wp14:editId="14041094">
            <wp:extent cx="2143125" cy="1552575"/>
            <wp:effectExtent l="0" t="0" r="9525" b="9525"/>
            <wp:docPr id="11" name="Imagen 10" descr="C:\Users\Claudio\Desktop\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laudio\Desktop\images (1).jpg"/>
                    <pic:cNvPicPr>
                      <a:picLocks noChangeAspect="1" noChangeArrowheads="1"/>
                    </pic:cNvPicPr>
                  </pic:nvPicPr>
                  <pic:blipFill>
                    <a:blip r:embed="rId16"/>
                    <a:srcRect/>
                    <a:stretch>
                      <a:fillRect/>
                    </a:stretch>
                  </pic:blipFill>
                  <pic:spPr bwMode="auto">
                    <a:xfrm>
                      <a:off x="0" y="0"/>
                      <a:ext cx="2143125" cy="1552575"/>
                    </a:xfrm>
                    <a:prstGeom prst="rect">
                      <a:avLst/>
                    </a:prstGeom>
                    <a:noFill/>
                    <a:ln w="9525">
                      <a:noFill/>
                      <a:miter lim="800000"/>
                      <a:headEnd/>
                      <a:tailEnd/>
                    </a:ln>
                  </pic:spPr>
                </pic:pic>
              </a:graphicData>
            </a:graphic>
          </wp:inline>
        </w:drawing>
      </w:r>
    </w:p>
    <w:p w14:paraId="6D372746" w14:textId="77777777" w:rsidR="00CB5760" w:rsidRDefault="004B3112" w:rsidP="00CB5760">
      <w:pPr>
        <w:jc w:val="both"/>
        <w:rPr>
          <w:rFonts w:ascii="Arial" w:hAnsi="Arial" w:cs="Arial"/>
          <w:bCs/>
          <w:sz w:val="24"/>
          <w:szCs w:val="24"/>
          <w:lang w:val="es-ES_tradnl" w:eastAsia="es-ES"/>
        </w:rPr>
      </w:pPr>
      <w:r>
        <w:rPr>
          <w:noProof/>
          <w:lang w:eastAsia="es-ES"/>
        </w:rPr>
        <mc:AlternateContent>
          <mc:Choice Requires="wps">
            <w:drawing>
              <wp:anchor distT="0" distB="0" distL="114300" distR="114300" simplePos="0" relativeHeight="251661312" behindDoc="0" locked="0" layoutInCell="1" allowOverlap="1" wp14:anchorId="0508850A" wp14:editId="32E487EE">
                <wp:simplePos x="0" y="0"/>
                <wp:positionH relativeFrom="column">
                  <wp:posOffset>2796540</wp:posOffset>
                </wp:positionH>
                <wp:positionV relativeFrom="paragraph">
                  <wp:posOffset>219075</wp:posOffset>
                </wp:positionV>
                <wp:extent cx="3495675" cy="1485900"/>
                <wp:effectExtent l="5715" t="9525" r="13335" b="9525"/>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1485900"/>
                        </a:xfrm>
                        <a:prstGeom prst="rect">
                          <a:avLst/>
                        </a:prstGeom>
                        <a:solidFill>
                          <a:srgbClr val="FFFFFF"/>
                        </a:solidFill>
                        <a:ln w="9525">
                          <a:solidFill>
                            <a:srgbClr val="000000"/>
                          </a:solidFill>
                          <a:miter lim="800000"/>
                          <a:headEnd/>
                          <a:tailEnd/>
                        </a:ln>
                      </wps:spPr>
                      <wps:txbx>
                        <w:txbxContent>
                          <w:p w14:paraId="4A32AA85" w14:textId="77777777" w:rsidR="0091119D" w:rsidRDefault="008439A0">
                            <w:r>
                              <w:t>Bandejas de plaque:</w:t>
                            </w:r>
                            <w:r w:rsidR="008441B1">
                              <w:t xml:space="preserve"> se llama plaque a la acción de recubrir cierto objeto de metal con otro de mayor valor. por ejemplo, un cuchillo de acero cubierto de plata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8850A" id="Text Box 13" o:spid="_x0000_s1035" type="#_x0000_t202" style="position:absolute;left:0;text-align:left;margin-left:220.2pt;margin-top:17.25pt;width:275.25pt;height:1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">
                <v:textbox>
                  <w:txbxContent>
                    <w:p w14:paraId="4A32AA85" w14:textId="77777777" w:rsidR="0091119D" w:rsidRDefault="008439A0">
                      <w:r>
                        <w:t>Bandejas de plaque:</w:t>
                      </w:r>
                      <w:r w:rsidR="008441B1">
                        <w:t xml:space="preserve"> se llama plaque a la acción de recubrir cierto objeto de metal con otro de mayor valor. por ejemplo, un cuchillo de acero cubierto de plata </w:t>
                      </w:r>
                    </w:p>
                  </w:txbxContent>
                </v:textbox>
              </v:shape>
            </w:pict>
          </mc:Fallback>
        </mc:AlternateContent>
      </w:r>
      <w:r w:rsidR="0091119D">
        <w:rPr>
          <w:noProof/>
          <w:lang w:eastAsia="es-ES"/>
        </w:rPr>
        <w:drawing>
          <wp:inline distT="0" distB="0" distL="0" distR="0" wp14:anchorId="043F9141" wp14:editId="3DBE327D">
            <wp:extent cx="2159635" cy="1371600"/>
            <wp:effectExtent l="0" t="0" r="0" b="0"/>
            <wp:docPr id="12" name="Imagen 11" descr="Assiette Ovale en Acier Inoxydable Plat Service Plateau Plaque Assi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ssiette Ovale en Acier Inoxydable Plat Service Plateau Plaque Assiette"/>
                    <pic:cNvPicPr>
                      <a:picLocks noChangeAspect="1" noChangeArrowheads="1"/>
                    </pic:cNvPicPr>
                  </pic:nvPicPr>
                  <pic:blipFill>
                    <a:blip r:embed="rId17"/>
                    <a:srcRect/>
                    <a:stretch>
                      <a:fillRect/>
                    </a:stretch>
                  </pic:blipFill>
                  <pic:spPr bwMode="auto">
                    <a:xfrm>
                      <a:off x="0" y="0"/>
                      <a:ext cx="2160004" cy="1371834"/>
                    </a:xfrm>
                    <a:prstGeom prst="rect">
                      <a:avLst/>
                    </a:prstGeom>
                    <a:noFill/>
                    <a:ln w="9525">
                      <a:noFill/>
                      <a:miter lim="800000"/>
                      <a:headEnd/>
                      <a:tailEnd/>
                    </a:ln>
                  </pic:spPr>
                </pic:pic>
              </a:graphicData>
            </a:graphic>
          </wp:inline>
        </w:drawing>
      </w:r>
    </w:p>
    <w:p w14:paraId="5987F4FD" w14:textId="2F558B0D" w:rsidR="00264B1B" w:rsidRDefault="00264B1B" w:rsidP="00CB5760">
      <w:pPr>
        <w:jc w:val="both"/>
        <w:rPr>
          <w:rFonts w:asciiTheme="minorHAnsi" w:hAnsiTheme="minorHAnsi" w:cstheme="minorHAnsi"/>
          <w:bCs/>
          <w:szCs w:val="24"/>
          <w:lang w:val="es-ES_tradnl" w:eastAsia="es-ES"/>
        </w:rPr>
      </w:pPr>
      <w:r>
        <w:rPr>
          <w:rFonts w:asciiTheme="minorHAnsi" w:hAnsiTheme="minorHAnsi" w:cstheme="minorHAnsi"/>
          <w:bCs/>
          <w:szCs w:val="24"/>
          <w:lang w:val="es-ES_tradnl" w:eastAsia="es-ES"/>
        </w:rPr>
        <w:t xml:space="preserve">Semana 4 del 6 al 10 de </w:t>
      </w:r>
      <w:proofErr w:type="gramStart"/>
      <w:r>
        <w:rPr>
          <w:rFonts w:asciiTheme="minorHAnsi" w:hAnsiTheme="minorHAnsi" w:cstheme="minorHAnsi"/>
          <w:bCs/>
          <w:szCs w:val="24"/>
          <w:lang w:val="es-ES_tradnl" w:eastAsia="es-ES"/>
        </w:rPr>
        <w:t>Abril</w:t>
      </w:r>
      <w:proofErr w:type="gramEnd"/>
    </w:p>
    <w:p w14:paraId="75CC871F" w14:textId="0ED6200B" w:rsidR="00264B1B" w:rsidRPr="00264B1B" w:rsidRDefault="00264B1B" w:rsidP="00264B1B">
      <w:pPr>
        <w:jc w:val="both"/>
        <w:rPr>
          <w:rFonts w:asciiTheme="minorHAnsi" w:hAnsiTheme="minorHAnsi" w:cstheme="minorHAnsi"/>
          <w:bCs/>
          <w:szCs w:val="24"/>
          <w:lang w:val="es-ES_tradnl" w:eastAsia="es-ES"/>
        </w:rPr>
      </w:pPr>
      <w:r>
        <w:rPr>
          <w:rFonts w:asciiTheme="minorHAnsi" w:hAnsiTheme="minorHAnsi" w:cstheme="minorHAnsi"/>
          <w:bCs/>
          <w:szCs w:val="24"/>
          <w:lang w:val="es-ES_tradnl" w:eastAsia="es-ES"/>
        </w:rPr>
        <w:t>Tipos de Eventos:</w:t>
      </w:r>
    </w:p>
    <w:p w14:paraId="4268B46F" w14:textId="77777777" w:rsidR="00264B1B" w:rsidRDefault="00264B1B" w:rsidP="00264B1B">
      <w:r w:rsidRPr="0081539E">
        <w:rPr>
          <w:u w:val="single"/>
        </w:rPr>
        <w:t>Eventos sociales;</w:t>
      </w:r>
      <w:r w:rsidRPr="00500A3C">
        <w:t xml:space="preserve"> es una reunión de personas organizada con previa antelación, para disfrutar de algún tipo de suceso que pued</w:t>
      </w:r>
      <w:r>
        <w:t xml:space="preserve">e abarcar cualquier área social. </w:t>
      </w:r>
      <w:proofErr w:type="gramStart"/>
      <w:r>
        <w:t>EJ:-</w:t>
      </w:r>
      <w:proofErr w:type="gramEnd"/>
      <w:r>
        <w:t xml:space="preserve"> Matrimonios.</w:t>
      </w:r>
    </w:p>
    <w:p w14:paraId="45DEF00C" w14:textId="77777777" w:rsidR="00264B1B" w:rsidRDefault="00264B1B" w:rsidP="00264B1B">
      <w:r>
        <w:t xml:space="preserve">                                                                                                                -Cumpleaños.</w:t>
      </w:r>
    </w:p>
    <w:p w14:paraId="14ABE184" w14:textId="77777777" w:rsidR="00264B1B" w:rsidRDefault="00264B1B" w:rsidP="00264B1B">
      <w:r>
        <w:t xml:space="preserve">                                                                                                               -Aniversarios. </w:t>
      </w:r>
    </w:p>
    <w:p w14:paraId="20F740AC" w14:textId="77777777" w:rsidR="00264B1B" w:rsidRDefault="00264B1B" w:rsidP="00264B1B">
      <w:r>
        <w:t xml:space="preserve">                                                                                                                -Graduaciones y titulaciones.</w:t>
      </w:r>
    </w:p>
    <w:p w14:paraId="4878D768" w14:textId="77777777" w:rsidR="00264B1B" w:rsidRPr="00500A3C" w:rsidRDefault="00264B1B" w:rsidP="00264B1B">
      <w:r>
        <w:t xml:space="preserve">                                                                                                                -Fiestas.</w:t>
      </w:r>
    </w:p>
    <w:p w14:paraId="5EEC9136" w14:textId="77777777" w:rsidR="00264B1B" w:rsidRDefault="00264B1B" w:rsidP="00264B1B">
      <w:r w:rsidRPr="0081539E">
        <w:rPr>
          <w:u w:val="single"/>
        </w:rPr>
        <w:t>Eventos corporativos o empresariales;</w:t>
      </w:r>
      <w:r w:rsidRPr="0081539E">
        <w:t xml:space="preserve"> es un acto donde se reúne a un cierto número de personas con inte</w:t>
      </w:r>
      <w:r>
        <w:t>reses afines a una organización o empresa. EJ: -Seminarios.</w:t>
      </w:r>
    </w:p>
    <w:p w14:paraId="348BBC0E" w14:textId="77777777" w:rsidR="00264B1B" w:rsidRDefault="00264B1B" w:rsidP="00264B1B">
      <w:r>
        <w:t xml:space="preserve">                                                                                            -Conferencias.</w:t>
      </w:r>
    </w:p>
    <w:p w14:paraId="6FBA2D17" w14:textId="77777777" w:rsidR="00264B1B" w:rsidRDefault="00264B1B" w:rsidP="00264B1B">
      <w:r>
        <w:t xml:space="preserve">                                                                                             -Workshop.</w:t>
      </w:r>
    </w:p>
    <w:p w14:paraId="5460BA8C" w14:textId="77777777" w:rsidR="00264B1B" w:rsidRDefault="00264B1B" w:rsidP="00264B1B">
      <w:r>
        <w:t xml:space="preserve">                                                                                             -Convención.</w:t>
      </w:r>
    </w:p>
    <w:p w14:paraId="1DE17BFB" w14:textId="77777777" w:rsidR="00264B1B" w:rsidRDefault="00264B1B" w:rsidP="00264B1B">
      <w:r>
        <w:t>Ferias y exhibiciones:</w:t>
      </w:r>
      <w:r w:rsidRPr="0081539E">
        <w:t xml:space="preserve"> </w:t>
      </w:r>
      <w:r>
        <w:t>S</w:t>
      </w:r>
      <w:r w:rsidRPr="0081539E">
        <w:t>on eventos de gran magnitud y amplio alcance que, si bien no es su principal meta, potencian el turismo en el lugar en donde se realizan.</w:t>
      </w:r>
    </w:p>
    <w:p w14:paraId="294ACF5E" w14:textId="2CA3849F" w:rsidR="00264B1B" w:rsidRDefault="00264B1B" w:rsidP="00264B1B">
      <w:r>
        <w:t>congresos: A</w:t>
      </w:r>
      <w:r w:rsidRPr="009F66DD">
        <w:t xml:space="preserve"> reunión –periódica u ocasional– de los integrantes de un organismo o una entidad para el tratamiento de cuestiones que fueron fijadas con anterioridad.</w:t>
      </w:r>
    </w:p>
    <w:p w14:paraId="328665B0" w14:textId="7AFCBD3A" w:rsidR="00AD5175" w:rsidRDefault="00264B1B">
      <w:r>
        <w:t>La etiqueta y el protocolo son importantes en nuestra vida desde pequeños y en la adultez, en temas sociales o de trabajo, tener buenos modales son importantes para quedar como una persona respetuosa y cortés.  Seguir el protocolo es más esencial ya que es más oficial y es lo que debemos demostrar en ceremonias, sin un buen protocolo nos veríamos como alguien sin modales. Este tema es importante en la gastronomía ya que debemos saber todo esto si es que en un futuro deseamos tener un restaurante o un lugar de eventos.</w:t>
      </w:r>
    </w:p>
    <w:p w14:paraId="193B5203" w14:textId="41B1A1FC" w:rsidR="00264B1B" w:rsidRPr="00264B1B" w:rsidRDefault="00264B1B" w:rsidP="00264B1B">
      <w:pPr>
        <w:shd w:val="clear" w:color="auto" w:fill="FFFFFF"/>
      </w:pPr>
      <w:r>
        <w:t xml:space="preserve">NOTA: Si aún no has enviado respuestas de estas guías, te invito a que escribas las respuestas en tu cuaderno o en un Word y la mandes a los correos: </w:t>
      </w:r>
      <w:r w:rsidRPr="00264B1B">
        <w:rPr>
          <w:rFonts w:asciiTheme="minorHAnsi" w:eastAsiaTheme="minorHAnsi" w:hAnsiTheme="minorHAnsi" w:cstheme="minorHAnsi"/>
        </w:rPr>
        <w:t xml:space="preserve">Profesores José Luis Muñoz </w:t>
      </w:r>
      <w:hyperlink r:id="rId18" w:history="1">
        <w:r w:rsidRPr="00264B1B">
          <w:rPr>
            <w:rFonts w:asciiTheme="minorHAnsi" w:eastAsiaTheme="minorHAnsi" w:hAnsiTheme="minorHAnsi" w:cstheme="minorHAnsi"/>
            <w:color w:val="0563C1" w:themeColor="hyperlink"/>
            <w:u w:val="single"/>
          </w:rPr>
          <w:t>munozquinterosj@gmail.com</w:t>
        </w:r>
      </w:hyperlink>
      <w:r w:rsidRPr="00264B1B">
        <w:rPr>
          <w:rFonts w:asciiTheme="minorHAnsi" w:eastAsiaTheme="minorHAnsi" w:hAnsiTheme="minorHAnsi" w:cstheme="minorHAnsi"/>
        </w:rPr>
        <w:t xml:space="preserve"> </w:t>
      </w:r>
    </w:p>
    <w:p w14:paraId="13C60DDE" w14:textId="77777777" w:rsidR="00264B1B" w:rsidRPr="00264B1B" w:rsidRDefault="00264B1B" w:rsidP="00264B1B">
      <w:pPr>
        <w:spacing w:after="0" w:line="240" w:lineRule="auto"/>
        <w:jc w:val="both"/>
        <w:rPr>
          <w:rFonts w:ascii="Arial" w:eastAsiaTheme="minorHAnsi" w:hAnsi="Arial" w:cs="Arial"/>
          <w:bCs/>
          <w:lang w:val="es-ES_tradnl" w:eastAsia="es-ES"/>
        </w:rPr>
      </w:pPr>
      <w:r w:rsidRPr="00264B1B">
        <w:rPr>
          <w:rFonts w:asciiTheme="minorHAnsi" w:eastAsiaTheme="minorHAnsi" w:hAnsiTheme="minorHAnsi" w:cstheme="minorHAnsi"/>
        </w:rPr>
        <w:t xml:space="preserve">Sandra Díaz Baeza  </w:t>
      </w:r>
      <w:hyperlink r:id="rId19" w:history="1">
        <w:r w:rsidRPr="00264B1B">
          <w:rPr>
            <w:rFonts w:ascii="Arial" w:eastAsiaTheme="minorHAnsi" w:hAnsi="Arial" w:cs="Arial"/>
            <w:bCs/>
            <w:color w:val="0563C1" w:themeColor="hyperlink"/>
            <w:u w:val="single"/>
            <w:lang w:val="es-ES_tradnl" w:eastAsia="es-ES"/>
          </w:rPr>
          <w:t>sandradiazbaeza74@gmail.com</w:t>
        </w:r>
      </w:hyperlink>
    </w:p>
    <w:p w14:paraId="300EA9C8" w14:textId="77777777" w:rsidR="00264B1B" w:rsidRPr="00264B1B" w:rsidRDefault="00264B1B" w:rsidP="00264B1B">
      <w:pPr>
        <w:spacing w:after="0" w:line="240" w:lineRule="auto"/>
        <w:jc w:val="both"/>
        <w:rPr>
          <w:rFonts w:ascii="Arial" w:eastAsiaTheme="minorHAnsi" w:hAnsi="Arial" w:cs="Arial"/>
          <w:bCs/>
          <w:sz w:val="24"/>
          <w:szCs w:val="24"/>
          <w:lang w:val="es-ES_tradnl" w:eastAsia="es-ES"/>
        </w:rPr>
      </w:pPr>
    </w:p>
    <w:p w14:paraId="3D9436F9" w14:textId="77777777" w:rsidR="00264B1B" w:rsidRPr="00264B1B" w:rsidRDefault="00264B1B" w:rsidP="00264B1B">
      <w:pPr>
        <w:spacing w:after="160" w:line="259" w:lineRule="auto"/>
        <w:rPr>
          <w:rFonts w:asciiTheme="minorHAnsi" w:eastAsiaTheme="minorHAnsi" w:hAnsiTheme="minorHAnsi" w:cstheme="minorBidi"/>
        </w:rPr>
      </w:pPr>
    </w:p>
    <w:p w14:paraId="4CF45481" w14:textId="7A0DB5B6" w:rsidR="00264B1B" w:rsidRPr="00264B1B" w:rsidRDefault="00264B1B"/>
    <w:sectPr w:rsidR="00264B1B" w:rsidRPr="00264B1B" w:rsidSect="0011331D">
      <w:pgSz w:w="12240" w:h="20160" w:code="5"/>
      <w:pgMar w:top="284"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tro_lightregular">
    <w:altName w:val="Times New Roman"/>
    <w:panose1 w:val="00000000000000000000"/>
    <w:charset w:val="00"/>
    <w:family w:val="roman"/>
    <w:notTrueType/>
    <w:pitch w:val="default"/>
  </w:font>
  <w:font w:name="intro_bookregula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7A7AC3"/>
    <w:multiLevelType w:val="hybridMultilevel"/>
    <w:tmpl w:val="CAA46BEE"/>
    <w:lvl w:ilvl="0" w:tplc="EC24A5C6">
      <w:start w:val="1"/>
      <w:numFmt w:val="bullet"/>
      <w:lvlText w:val="•"/>
      <w:lvlJc w:val="left"/>
      <w:pPr>
        <w:tabs>
          <w:tab w:val="num" w:pos="720"/>
        </w:tabs>
        <w:ind w:left="720" w:hanging="360"/>
      </w:pPr>
      <w:rPr>
        <w:rFonts w:ascii="Times New Roman" w:hAnsi="Times New Roman" w:hint="default"/>
      </w:rPr>
    </w:lvl>
    <w:lvl w:ilvl="1" w:tplc="1B3047F4" w:tentative="1">
      <w:start w:val="1"/>
      <w:numFmt w:val="bullet"/>
      <w:lvlText w:val="•"/>
      <w:lvlJc w:val="left"/>
      <w:pPr>
        <w:tabs>
          <w:tab w:val="num" w:pos="1440"/>
        </w:tabs>
        <w:ind w:left="1440" w:hanging="360"/>
      </w:pPr>
      <w:rPr>
        <w:rFonts w:ascii="Times New Roman" w:hAnsi="Times New Roman" w:hint="default"/>
      </w:rPr>
    </w:lvl>
    <w:lvl w:ilvl="2" w:tplc="EC226758" w:tentative="1">
      <w:start w:val="1"/>
      <w:numFmt w:val="bullet"/>
      <w:lvlText w:val="•"/>
      <w:lvlJc w:val="left"/>
      <w:pPr>
        <w:tabs>
          <w:tab w:val="num" w:pos="2160"/>
        </w:tabs>
        <w:ind w:left="2160" w:hanging="360"/>
      </w:pPr>
      <w:rPr>
        <w:rFonts w:ascii="Times New Roman" w:hAnsi="Times New Roman" w:hint="default"/>
      </w:rPr>
    </w:lvl>
    <w:lvl w:ilvl="3" w:tplc="0B2C0E12" w:tentative="1">
      <w:start w:val="1"/>
      <w:numFmt w:val="bullet"/>
      <w:lvlText w:val="•"/>
      <w:lvlJc w:val="left"/>
      <w:pPr>
        <w:tabs>
          <w:tab w:val="num" w:pos="2880"/>
        </w:tabs>
        <w:ind w:left="2880" w:hanging="360"/>
      </w:pPr>
      <w:rPr>
        <w:rFonts w:ascii="Times New Roman" w:hAnsi="Times New Roman" w:hint="default"/>
      </w:rPr>
    </w:lvl>
    <w:lvl w:ilvl="4" w:tplc="1F28853C" w:tentative="1">
      <w:start w:val="1"/>
      <w:numFmt w:val="bullet"/>
      <w:lvlText w:val="•"/>
      <w:lvlJc w:val="left"/>
      <w:pPr>
        <w:tabs>
          <w:tab w:val="num" w:pos="3600"/>
        </w:tabs>
        <w:ind w:left="3600" w:hanging="360"/>
      </w:pPr>
      <w:rPr>
        <w:rFonts w:ascii="Times New Roman" w:hAnsi="Times New Roman" w:hint="default"/>
      </w:rPr>
    </w:lvl>
    <w:lvl w:ilvl="5" w:tplc="CEE0DFE4" w:tentative="1">
      <w:start w:val="1"/>
      <w:numFmt w:val="bullet"/>
      <w:lvlText w:val="•"/>
      <w:lvlJc w:val="left"/>
      <w:pPr>
        <w:tabs>
          <w:tab w:val="num" w:pos="4320"/>
        </w:tabs>
        <w:ind w:left="4320" w:hanging="360"/>
      </w:pPr>
      <w:rPr>
        <w:rFonts w:ascii="Times New Roman" w:hAnsi="Times New Roman" w:hint="default"/>
      </w:rPr>
    </w:lvl>
    <w:lvl w:ilvl="6" w:tplc="E3F85768" w:tentative="1">
      <w:start w:val="1"/>
      <w:numFmt w:val="bullet"/>
      <w:lvlText w:val="•"/>
      <w:lvlJc w:val="left"/>
      <w:pPr>
        <w:tabs>
          <w:tab w:val="num" w:pos="5040"/>
        </w:tabs>
        <w:ind w:left="5040" w:hanging="360"/>
      </w:pPr>
      <w:rPr>
        <w:rFonts w:ascii="Times New Roman" w:hAnsi="Times New Roman" w:hint="default"/>
      </w:rPr>
    </w:lvl>
    <w:lvl w:ilvl="7" w:tplc="BE766478" w:tentative="1">
      <w:start w:val="1"/>
      <w:numFmt w:val="bullet"/>
      <w:lvlText w:val="•"/>
      <w:lvlJc w:val="left"/>
      <w:pPr>
        <w:tabs>
          <w:tab w:val="num" w:pos="5760"/>
        </w:tabs>
        <w:ind w:left="5760" w:hanging="360"/>
      </w:pPr>
      <w:rPr>
        <w:rFonts w:ascii="Times New Roman" w:hAnsi="Times New Roman" w:hint="default"/>
      </w:rPr>
    </w:lvl>
    <w:lvl w:ilvl="8" w:tplc="E3721E8C"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5175"/>
    <w:rsid w:val="00023841"/>
    <w:rsid w:val="000B2AAA"/>
    <w:rsid w:val="000D6F2C"/>
    <w:rsid w:val="0010298A"/>
    <w:rsid w:val="00104FCD"/>
    <w:rsid w:val="0011331D"/>
    <w:rsid w:val="00166469"/>
    <w:rsid w:val="001825E1"/>
    <w:rsid w:val="00217F39"/>
    <w:rsid w:val="00264B1B"/>
    <w:rsid w:val="002C3F77"/>
    <w:rsid w:val="00375FA0"/>
    <w:rsid w:val="003C4BBA"/>
    <w:rsid w:val="004B3112"/>
    <w:rsid w:val="004C1A42"/>
    <w:rsid w:val="006860EB"/>
    <w:rsid w:val="00692C28"/>
    <w:rsid w:val="006F42BE"/>
    <w:rsid w:val="00742067"/>
    <w:rsid w:val="00751A70"/>
    <w:rsid w:val="007641E5"/>
    <w:rsid w:val="008439A0"/>
    <w:rsid w:val="008441B1"/>
    <w:rsid w:val="00863C89"/>
    <w:rsid w:val="00894601"/>
    <w:rsid w:val="008B2002"/>
    <w:rsid w:val="008C1FCC"/>
    <w:rsid w:val="0091119D"/>
    <w:rsid w:val="009A5AAC"/>
    <w:rsid w:val="00A917B3"/>
    <w:rsid w:val="00AA3714"/>
    <w:rsid w:val="00AD5175"/>
    <w:rsid w:val="00B034D3"/>
    <w:rsid w:val="00B71D56"/>
    <w:rsid w:val="00BB1A20"/>
    <w:rsid w:val="00CB5760"/>
    <w:rsid w:val="00CF0FFD"/>
    <w:rsid w:val="00D374E0"/>
    <w:rsid w:val="00D451E5"/>
    <w:rsid w:val="00D8121F"/>
    <w:rsid w:val="00DC2178"/>
    <w:rsid w:val="00E525D3"/>
    <w:rsid w:val="00E651D9"/>
    <w:rsid w:val="00F11701"/>
    <w:rsid w:val="00F47FCB"/>
    <w:rsid w:val="00F7557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74266F0"/>
  <w15:docId w15:val="{7FD95B95-EF1D-9B4B-BA33-509F4E182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175"/>
    <w:pPr>
      <w:spacing w:after="200" w:line="276" w:lineRule="auto"/>
    </w:pPr>
    <w:rPr>
      <w:rFonts w:ascii="Calibri" w:eastAsia="Times New Roman" w:hAnsi="Calibri" w:cs="Calibri"/>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C1FCC"/>
    <w:pPr>
      <w:spacing w:after="0" w:line="240" w:lineRule="auto"/>
      <w:ind w:left="720"/>
      <w:contextualSpacing/>
    </w:pPr>
    <w:rPr>
      <w:rFonts w:ascii="Times New Roman" w:hAnsi="Times New Roman" w:cs="Times New Roman"/>
      <w:sz w:val="24"/>
      <w:szCs w:val="24"/>
      <w:lang w:val="es-CL" w:eastAsia="es-CL"/>
    </w:rPr>
  </w:style>
  <w:style w:type="paragraph" w:styleId="Textodeglobo">
    <w:name w:val="Balloon Text"/>
    <w:basedOn w:val="Normal"/>
    <w:link w:val="TextodegloboCar"/>
    <w:uiPriority w:val="99"/>
    <w:semiHidden/>
    <w:unhideWhenUsed/>
    <w:rsid w:val="00104F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4FCD"/>
    <w:rPr>
      <w:rFonts w:ascii="Tahoma" w:eastAsia="Times New Roman" w:hAnsi="Tahoma" w:cs="Tahoma"/>
      <w:sz w:val="16"/>
      <w:szCs w:val="16"/>
      <w:lang w:val="es-ES"/>
    </w:rPr>
  </w:style>
  <w:style w:type="character" w:styleId="Hipervnculo">
    <w:name w:val="Hyperlink"/>
    <w:basedOn w:val="Fuentedeprrafopredeter"/>
    <w:uiPriority w:val="99"/>
    <w:unhideWhenUsed/>
    <w:rsid w:val="008439A0"/>
    <w:rPr>
      <w:color w:val="0563C1" w:themeColor="hyperlink"/>
      <w:u w:val="single"/>
    </w:rPr>
  </w:style>
  <w:style w:type="character" w:styleId="Textoennegrita">
    <w:name w:val="Strong"/>
    <w:basedOn w:val="Fuentedeprrafopredeter"/>
    <w:uiPriority w:val="22"/>
    <w:qFormat/>
    <w:rsid w:val="001664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271211">
      <w:bodyDiv w:val="1"/>
      <w:marLeft w:val="0"/>
      <w:marRight w:val="0"/>
      <w:marTop w:val="0"/>
      <w:marBottom w:val="0"/>
      <w:divBdr>
        <w:top w:val="none" w:sz="0" w:space="0" w:color="auto"/>
        <w:left w:val="none" w:sz="0" w:space="0" w:color="auto"/>
        <w:bottom w:val="none" w:sz="0" w:space="0" w:color="auto"/>
        <w:right w:val="none" w:sz="0" w:space="0" w:color="auto"/>
      </w:divBdr>
    </w:div>
    <w:div w:id="785387360">
      <w:bodyDiv w:val="1"/>
      <w:marLeft w:val="0"/>
      <w:marRight w:val="0"/>
      <w:marTop w:val="0"/>
      <w:marBottom w:val="0"/>
      <w:divBdr>
        <w:top w:val="none" w:sz="0" w:space="0" w:color="auto"/>
        <w:left w:val="none" w:sz="0" w:space="0" w:color="auto"/>
        <w:bottom w:val="none" w:sz="0" w:space="0" w:color="auto"/>
        <w:right w:val="none" w:sz="0" w:space="0" w:color="auto"/>
      </w:divBdr>
      <w:divsChild>
        <w:div w:id="57359813">
          <w:marLeft w:val="547"/>
          <w:marRight w:val="0"/>
          <w:marTop w:val="86"/>
          <w:marBottom w:val="0"/>
          <w:divBdr>
            <w:top w:val="none" w:sz="0" w:space="0" w:color="auto"/>
            <w:left w:val="none" w:sz="0" w:space="0" w:color="auto"/>
            <w:bottom w:val="none" w:sz="0" w:space="0" w:color="auto"/>
            <w:right w:val="none" w:sz="0" w:space="0" w:color="auto"/>
          </w:divBdr>
        </w:div>
        <w:div w:id="1017540142">
          <w:marLeft w:val="547"/>
          <w:marRight w:val="0"/>
          <w:marTop w:val="86"/>
          <w:marBottom w:val="0"/>
          <w:divBdr>
            <w:top w:val="none" w:sz="0" w:space="0" w:color="auto"/>
            <w:left w:val="none" w:sz="0" w:space="0" w:color="auto"/>
            <w:bottom w:val="none" w:sz="0" w:space="0" w:color="auto"/>
            <w:right w:val="none" w:sz="0" w:space="0" w:color="auto"/>
          </w:divBdr>
        </w:div>
        <w:div w:id="1125805608">
          <w:marLeft w:val="547"/>
          <w:marRight w:val="0"/>
          <w:marTop w:val="86"/>
          <w:marBottom w:val="0"/>
          <w:divBdr>
            <w:top w:val="none" w:sz="0" w:space="0" w:color="auto"/>
            <w:left w:val="none" w:sz="0" w:space="0" w:color="auto"/>
            <w:bottom w:val="none" w:sz="0" w:space="0" w:color="auto"/>
            <w:right w:val="none" w:sz="0" w:space="0" w:color="auto"/>
          </w:divBdr>
        </w:div>
        <w:div w:id="1522931701">
          <w:marLeft w:val="547"/>
          <w:marRight w:val="0"/>
          <w:marTop w:val="86"/>
          <w:marBottom w:val="0"/>
          <w:divBdr>
            <w:top w:val="none" w:sz="0" w:space="0" w:color="auto"/>
            <w:left w:val="none" w:sz="0" w:space="0" w:color="auto"/>
            <w:bottom w:val="none" w:sz="0" w:space="0" w:color="auto"/>
            <w:right w:val="none" w:sz="0" w:space="0" w:color="auto"/>
          </w:divBdr>
        </w:div>
        <w:div w:id="2086297177">
          <w:marLeft w:val="547"/>
          <w:marRight w:val="0"/>
          <w:marTop w:val="86"/>
          <w:marBottom w:val="0"/>
          <w:divBdr>
            <w:top w:val="none" w:sz="0" w:space="0" w:color="auto"/>
            <w:left w:val="none" w:sz="0" w:space="0" w:color="auto"/>
            <w:bottom w:val="none" w:sz="0" w:space="0" w:color="auto"/>
            <w:right w:val="none" w:sz="0" w:space="0" w:color="auto"/>
          </w:divBdr>
        </w:div>
        <w:div w:id="1552885356">
          <w:marLeft w:val="547"/>
          <w:marRight w:val="0"/>
          <w:marTop w:val="86"/>
          <w:marBottom w:val="0"/>
          <w:divBdr>
            <w:top w:val="none" w:sz="0" w:space="0" w:color="auto"/>
            <w:left w:val="none" w:sz="0" w:space="0" w:color="auto"/>
            <w:bottom w:val="none" w:sz="0" w:space="0" w:color="auto"/>
            <w:right w:val="none" w:sz="0" w:space="0" w:color="auto"/>
          </w:divBdr>
        </w:div>
        <w:div w:id="1991787405">
          <w:marLeft w:val="547"/>
          <w:marRight w:val="0"/>
          <w:marTop w:val="86"/>
          <w:marBottom w:val="0"/>
          <w:divBdr>
            <w:top w:val="none" w:sz="0" w:space="0" w:color="auto"/>
            <w:left w:val="none" w:sz="0" w:space="0" w:color="auto"/>
            <w:bottom w:val="none" w:sz="0" w:space="0" w:color="auto"/>
            <w:right w:val="none" w:sz="0" w:space="0" w:color="auto"/>
          </w:divBdr>
        </w:div>
        <w:div w:id="1575123344">
          <w:marLeft w:val="547"/>
          <w:marRight w:val="0"/>
          <w:marTop w:val="86"/>
          <w:marBottom w:val="0"/>
          <w:divBdr>
            <w:top w:val="none" w:sz="0" w:space="0" w:color="auto"/>
            <w:left w:val="none" w:sz="0" w:space="0" w:color="auto"/>
            <w:bottom w:val="none" w:sz="0" w:space="0" w:color="auto"/>
            <w:right w:val="none" w:sz="0" w:space="0" w:color="auto"/>
          </w:divBdr>
        </w:div>
      </w:divsChild>
    </w:div>
    <w:div w:id="1406993524">
      <w:bodyDiv w:val="1"/>
      <w:marLeft w:val="0"/>
      <w:marRight w:val="0"/>
      <w:marTop w:val="0"/>
      <w:marBottom w:val="0"/>
      <w:divBdr>
        <w:top w:val="none" w:sz="0" w:space="0" w:color="auto"/>
        <w:left w:val="none" w:sz="0" w:space="0" w:color="auto"/>
        <w:bottom w:val="none" w:sz="0" w:space="0" w:color="auto"/>
        <w:right w:val="none" w:sz="0" w:space="0" w:color="auto"/>
      </w:divBdr>
    </w:div>
    <w:div w:id="1980067958">
      <w:bodyDiv w:val="1"/>
      <w:marLeft w:val="0"/>
      <w:marRight w:val="0"/>
      <w:marTop w:val="0"/>
      <w:marBottom w:val="0"/>
      <w:divBdr>
        <w:top w:val="none" w:sz="0" w:space="0" w:color="auto"/>
        <w:left w:val="none" w:sz="0" w:space="0" w:color="auto"/>
        <w:bottom w:val="none" w:sz="0" w:space="0" w:color="auto"/>
        <w:right w:val="none" w:sz="0" w:space="0" w:color="auto"/>
      </w:divBdr>
    </w:div>
    <w:div w:id="208772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yperlink" Target="mailto:munozquinterosj@gmail.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hyperlink" Target="mailto:sandradiazbaeza74@gmail.com"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518</Words>
  <Characters>2854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dc:creator>
  <cp:lastModifiedBy>Padres</cp:lastModifiedBy>
  <cp:revision>6</cp:revision>
  <dcterms:created xsi:type="dcterms:W3CDTF">2020-06-07T02:07:00Z</dcterms:created>
  <dcterms:modified xsi:type="dcterms:W3CDTF">2020-06-07T22:30:00Z</dcterms:modified>
</cp:coreProperties>
</file>