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6EF7" w14:textId="4F724377" w:rsidR="00587DF9" w:rsidRDefault="003C06EE" w:rsidP="00587DF9">
      <w:bookmarkStart w:id="0" w:name="_Hlk39867199"/>
      <w:r w:rsidRPr="00523F90">
        <w:rPr>
          <w:noProof/>
        </w:rPr>
        <w:drawing>
          <wp:anchor distT="0" distB="0" distL="114300" distR="114300" simplePos="0" relativeHeight="251657216" behindDoc="0" locked="0" layoutInCell="1" allowOverlap="1" wp14:anchorId="40907CD5" wp14:editId="527A03BD">
            <wp:simplePos x="0" y="0"/>
            <wp:positionH relativeFrom="margin">
              <wp:posOffset>4824095</wp:posOffset>
            </wp:positionH>
            <wp:positionV relativeFrom="paragraph">
              <wp:posOffset>-116934</wp:posOffset>
            </wp:positionV>
            <wp:extent cx="1897380" cy="972914"/>
            <wp:effectExtent l="0" t="0" r="762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675" cy="978706"/>
                    </a:xfrm>
                    <a:prstGeom prst="rect">
                      <a:avLst/>
                    </a:prstGeom>
                    <a:noFill/>
                    <a:ln>
                      <a:noFill/>
                    </a:ln>
                  </pic:spPr>
                </pic:pic>
              </a:graphicData>
            </a:graphic>
            <wp14:sizeRelH relativeFrom="page">
              <wp14:pctWidth>0</wp14:pctWidth>
            </wp14:sizeRelH>
            <wp14:sizeRelV relativeFrom="page">
              <wp14:pctHeight>0</wp14:pctHeight>
            </wp14:sizeRelV>
          </wp:anchor>
        </w:drawing>
      </w:r>
      <w:r w:rsidR="00005120">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7027986" r:id="rId9"/>
        </w:object>
      </w:r>
      <w:r w:rsidR="00587DF9">
        <w:t xml:space="preserve">                                Liceo José Victorino Lastarria</w:t>
      </w:r>
    </w:p>
    <w:p w14:paraId="0661C99C" w14:textId="09ED84ED" w:rsidR="00587DF9" w:rsidRDefault="00587DF9" w:rsidP="00587DF9">
      <w:r>
        <w:t xml:space="preserve">                                                 Rancagua</w:t>
      </w:r>
    </w:p>
    <w:p w14:paraId="70800AE9" w14:textId="2B78AC2F" w:rsidR="00587DF9" w:rsidRDefault="00587DF9" w:rsidP="00587DF9">
      <w:pPr>
        <w:rPr>
          <w:i/>
        </w:rPr>
      </w:pPr>
      <w:r>
        <w:t xml:space="preserve">                           “</w:t>
      </w:r>
      <w:r>
        <w:rPr>
          <w:i/>
        </w:rPr>
        <w:t>Formando Técnicos para el mañana”</w:t>
      </w:r>
      <w:r w:rsidR="003C06EE" w:rsidRPr="003C06EE">
        <w:rPr>
          <w:noProof/>
        </w:rPr>
        <w:t xml:space="preserve"> </w:t>
      </w:r>
    </w:p>
    <w:p w14:paraId="7B2F710C" w14:textId="542D88CC" w:rsidR="00587DF9" w:rsidRPr="005952DE" w:rsidRDefault="00587DF9" w:rsidP="00587DF9">
      <w:r>
        <w:rPr>
          <w:i/>
        </w:rPr>
        <w:t xml:space="preserve">                                   </w:t>
      </w:r>
      <w:r>
        <w:t>Unidad Técnico-Pedagógica</w:t>
      </w:r>
    </w:p>
    <w:p w14:paraId="68F1FE09" w14:textId="77777777" w:rsidR="00CF7A96" w:rsidRDefault="00CF7A96" w:rsidP="00587DF9"/>
    <w:p w14:paraId="1AB32F90" w14:textId="6C4DD6B0" w:rsidR="00697BAC" w:rsidRDefault="00CF7A96" w:rsidP="00CF7A96">
      <w:pPr>
        <w:jc w:val="center"/>
        <w:rPr>
          <w:rFonts w:ascii="Times New Roman" w:hAnsi="Times New Roman" w:cs="Times New Roman"/>
          <w:b/>
          <w:bCs/>
          <w:sz w:val="28"/>
          <w:szCs w:val="28"/>
          <w:lang w:val="es-ES_tradnl" w:eastAsia="es-ES"/>
        </w:rPr>
      </w:pPr>
      <w:bookmarkStart w:id="1" w:name="_GoBack"/>
      <w:bookmarkEnd w:id="0"/>
      <w:bookmarkEnd w:id="1"/>
      <w:r>
        <w:rPr>
          <w:rFonts w:ascii="Times New Roman" w:hAnsi="Times New Roman" w:cs="Times New Roman"/>
          <w:b/>
          <w:bCs/>
          <w:sz w:val="28"/>
          <w:szCs w:val="28"/>
          <w:lang w:val="es-ES_tradnl" w:eastAsia="es-ES"/>
        </w:rPr>
        <w:t xml:space="preserve"> RECEPCIÓN Y ALMACENAJE DE INSUMOS, </w:t>
      </w:r>
    </w:p>
    <w:p w14:paraId="124DAFE9" w14:textId="67347469" w:rsidR="00CF7A96" w:rsidRDefault="00CF7A96" w:rsidP="00CF7A96">
      <w:pPr>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3ro MEDIO.</w:t>
      </w:r>
    </w:p>
    <w:p w14:paraId="7A67651F" w14:textId="51FCC31E" w:rsidR="001C66E7" w:rsidRPr="00645D23" w:rsidRDefault="00697BAC" w:rsidP="00645D23">
      <w:pPr>
        <w:jc w:val="center"/>
        <w:rPr>
          <w:rFonts w:ascii="Times New Roman" w:hAnsi="Times New Roman" w:cs="Times New Roman"/>
          <w:bCs/>
          <w:lang w:val="es-ES_tradnl" w:eastAsia="es-ES"/>
        </w:rPr>
      </w:pPr>
      <w:r>
        <w:rPr>
          <w:rFonts w:ascii="Times New Roman" w:hAnsi="Times New Roman" w:cs="Times New Roman"/>
          <w:bCs/>
          <w:lang w:val="es-ES_tradnl" w:eastAsia="es-ES"/>
        </w:rPr>
        <w:t>Tema: Inventario</w:t>
      </w:r>
    </w:p>
    <w:p w14:paraId="744C3684" w14:textId="6C52348E" w:rsidR="001B32CC" w:rsidRPr="00645D23" w:rsidRDefault="001B32CC" w:rsidP="00645D23">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Alumno: _________________________________Curso: _________ Fecha: __________</w:t>
      </w:r>
    </w:p>
    <w:p w14:paraId="073633D7" w14:textId="77777777" w:rsidR="00697BAC" w:rsidRPr="00D87C3C" w:rsidRDefault="00697BAC" w:rsidP="00697BAC">
      <w:pPr>
        <w:rPr>
          <w:rFonts w:ascii="Times New Roman" w:hAnsi="Times New Roman" w:cs="Times New Roman"/>
          <w:b/>
          <w:bCs/>
          <w:sz w:val="24"/>
          <w:szCs w:val="24"/>
          <w:lang w:val="es-ES_tradnl" w:eastAsia="es-ES"/>
        </w:rPr>
      </w:pPr>
      <w:bookmarkStart w:id="2" w:name="_Hlk44880172"/>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5D73B4BB" w14:textId="37822DAB" w:rsidR="001B32CC" w:rsidRPr="00D87C3C" w:rsidRDefault="00697BAC" w:rsidP="00697BAC">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w:t>
      </w:r>
      <w:r w:rsidR="0082461F">
        <w:rPr>
          <w:rFonts w:ascii="Times New Roman" w:hAnsi="Times New Roman" w:cs="Times New Roman"/>
          <w:b/>
          <w:bCs/>
          <w:sz w:val="24"/>
          <w:szCs w:val="24"/>
          <w:lang w:val="es-ES_tradnl" w:eastAsia="es-ES"/>
        </w:rPr>
        <w:t xml:space="preserve">Semana del </w:t>
      </w:r>
      <w:r w:rsidR="00C6135D">
        <w:rPr>
          <w:rFonts w:ascii="Times New Roman" w:hAnsi="Times New Roman" w:cs="Times New Roman"/>
          <w:b/>
          <w:bCs/>
          <w:sz w:val="24"/>
          <w:szCs w:val="24"/>
          <w:lang w:val="es-ES_tradnl" w:eastAsia="es-ES"/>
        </w:rPr>
        <w:t>2</w:t>
      </w:r>
      <w:r w:rsidR="00645D23">
        <w:rPr>
          <w:rFonts w:ascii="Times New Roman" w:hAnsi="Times New Roman" w:cs="Times New Roman"/>
          <w:b/>
          <w:bCs/>
          <w:sz w:val="24"/>
          <w:szCs w:val="24"/>
          <w:lang w:val="es-ES_tradnl" w:eastAsia="es-ES"/>
        </w:rPr>
        <w:t>7</w:t>
      </w:r>
      <w:r w:rsidR="0082461F">
        <w:rPr>
          <w:rFonts w:ascii="Times New Roman" w:hAnsi="Times New Roman" w:cs="Times New Roman"/>
          <w:b/>
          <w:bCs/>
          <w:sz w:val="24"/>
          <w:szCs w:val="24"/>
          <w:lang w:val="es-ES_tradnl" w:eastAsia="es-ES"/>
        </w:rPr>
        <w:t xml:space="preserve"> al</w:t>
      </w:r>
      <w:r w:rsidR="0082461F" w:rsidRPr="00D87C3C">
        <w:rPr>
          <w:rFonts w:ascii="Times New Roman" w:hAnsi="Times New Roman" w:cs="Times New Roman"/>
          <w:b/>
          <w:bCs/>
          <w:sz w:val="24"/>
          <w:szCs w:val="24"/>
          <w:lang w:val="es-ES_tradnl" w:eastAsia="es-ES"/>
        </w:rPr>
        <w:t xml:space="preserve"> </w:t>
      </w:r>
      <w:r w:rsidR="00645D23">
        <w:rPr>
          <w:rFonts w:ascii="Times New Roman" w:hAnsi="Times New Roman" w:cs="Times New Roman"/>
          <w:b/>
          <w:bCs/>
          <w:sz w:val="24"/>
          <w:szCs w:val="24"/>
          <w:lang w:val="es-ES_tradnl" w:eastAsia="es-ES"/>
        </w:rPr>
        <w:t>31</w:t>
      </w:r>
      <w:r w:rsidR="0082461F">
        <w:rPr>
          <w:rFonts w:ascii="Times New Roman" w:hAnsi="Times New Roman" w:cs="Times New Roman"/>
          <w:b/>
          <w:bCs/>
          <w:sz w:val="24"/>
          <w:szCs w:val="24"/>
          <w:lang w:val="es-ES_tradnl" w:eastAsia="es-ES"/>
        </w:rPr>
        <w:t xml:space="preserve"> de Julio</w:t>
      </w:r>
      <w:r w:rsidR="0082461F" w:rsidRPr="00D87C3C">
        <w:rPr>
          <w:rFonts w:ascii="Times New Roman" w:hAnsi="Times New Roman" w:cs="Times New Roman"/>
          <w:b/>
          <w:bCs/>
          <w:sz w:val="24"/>
          <w:szCs w:val="24"/>
          <w:lang w:val="es-ES_tradnl" w:eastAsia="es-ES"/>
        </w:rPr>
        <w:t xml:space="preserve"> de 2020</w:t>
      </w:r>
    </w:p>
    <w:bookmarkEnd w:id="2"/>
    <w:p w14:paraId="1DFA107D" w14:textId="72AEAFA5" w:rsidR="006F78F2" w:rsidRPr="00D0229B" w:rsidRDefault="00697BAC" w:rsidP="00D0229B">
      <w:pPr>
        <w:rPr>
          <w:rFonts w:ascii="Times New Roman" w:hAnsi="Times New Roman" w:cs="Times New Roman"/>
          <w:bCs/>
          <w:sz w:val="24"/>
          <w:szCs w:val="24"/>
          <w:lang w:val="es-CL" w:eastAsia="es-ES"/>
        </w:rPr>
      </w:pPr>
      <w:r w:rsidRPr="00D0229B">
        <w:rPr>
          <w:rFonts w:ascii="Times New Roman" w:hAnsi="Times New Roman" w:cs="Times New Roman"/>
          <w:b/>
          <w:bCs/>
          <w:sz w:val="24"/>
          <w:szCs w:val="24"/>
          <w:lang w:val="es-ES_tradnl" w:eastAsia="es-ES"/>
        </w:rPr>
        <w:t>OA6</w:t>
      </w:r>
      <w:r w:rsidR="00D0229B">
        <w:rPr>
          <w:rFonts w:ascii="Times New Roman" w:hAnsi="Times New Roman" w:cs="Times New Roman"/>
          <w:b/>
          <w:bCs/>
          <w:sz w:val="24"/>
          <w:szCs w:val="24"/>
          <w:lang w:val="es-ES_tradnl" w:eastAsia="es-ES"/>
        </w:rPr>
        <w:t>:</w:t>
      </w:r>
      <w:r w:rsidRPr="00D0229B">
        <w:rPr>
          <w:rFonts w:ascii="Times New Roman" w:hAnsi="Times New Roman" w:cs="Times New Roman"/>
          <w:b/>
          <w:bCs/>
          <w:sz w:val="24"/>
          <w:szCs w:val="24"/>
          <w:lang w:val="es-ES_tradnl" w:eastAsia="es-ES"/>
        </w:rPr>
        <w:t xml:space="preserve"> </w:t>
      </w:r>
      <w:r w:rsidR="0082461F" w:rsidRPr="0082461F">
        <w:rPr>
          <w:rFonts w:ascii="Times New Roman" w:hAnsi="Times New Roman" w:cs="Times New Roman"/>
          <w:sz w:val="24"/>
          <w:szCs w:val="24"/>
          <w:lang w:val="es-ES_tradnl" w:eastAsia="es-ES"/>
        </w:rPr>
        <w:t>Repaso de e</w:t>
      </w:r>
      <w:r w:rsidR="00D0229B" w:rsidRPr="0082461F">
        <w:rPr>
          <w:rFonts w:ascii="Times New Roman" w:hAnsi="Times New Roman" w:cs="Times New Roman"/>
          <w:sz w:val="24"/>
          <w:szCs w:val="24"/>
          <w:lang w:val="es-ES_tradnl" w:eastAsia="es-ES"/>
        </w:rPr>
        <w:t>xplicación</w:t>
      </w:r>
      <w:r w:rsidR="00D0229B" w:rsidRPr="00D0229B">
        <w:rPr>
          <w:rFonts w:ascii="Times New Roman" w:hAnsi="Times New Roman" w:cs="Times New Roman"/>
          <w:bCs/>
          <w:sz w:val="24"/>
          <w:szCs w:val="24"/>
          <w:lang w:val="es-ES_tradnl" w:eastAsia="es-ES"/>
        </w:rPr>
        <w:t xml:space="preserve"> del Concepto de Inventario para conocer y tener un control exhaustivo de las mercaderías e insumos que posee una organización</w:t>
      </w:r>
      <w:r w:rsidR="00D0229B">
        <w:rPr>
          <w:rFonts w:ascii="Times New Roman" w:hAnsi="Times New Roman" w:cs="Times New Roman"/>
          <w:bCs/>
          <w:sz w:val="24"/>
          <w:szCs w:val="24"/>
          <w:lang w:val="es-ES_tradnl" w:eastAsia="es-ES"/>
        </w:rPr>
        <w:t>.</w:t>
      </w:r>
    </w:p>
    <w:p w14:paraId="43618215" w14:textId="1C764EA8" w:rsidR="006F78F2" w:rsidRPr="00D0229B" w:rsidRDefault="00D0229B" w:rsidP="00D0229B">
      <w:pPr>
        <w:jc w:val="both"/>
        <w:rPr>
          <w:rFonts w:ascii="Times New Roman" w:hAnsi="Times New Roman" w:cs="Times New Roman"/>
          <w:b/>
          <w:bCs/>
          <w:sz w:val="24"/>
          <w:szCs w:val="24"/>
          <w:lang w:val="es-CL" w:eastAsia="es-ES"/>
        </w:rPr>
      </w:pPr>
      <w:r w:rsidRPr="00D0229B">
        <w:rPr>
          <w:rFonts w:ascii="Times New Roman" w:hAnsi="Times New Roman" w:cs="Times New Roman"/>
          <w:b/>
          <w:bCs/>
          <w:sz w:val="24"/>
          <w:szCs w:val="24"/>
          <w:lang w:val="es-ES_tradnl" w:eastAsia="es-ES"/>
        </w:rPr>
        <w:t xml:space="preserve">OBJETIVO DE LAS CLASES: </w:t>
      </w:r>
      <w:r w:rsidR="0082461F" w:rsidRPr="0082461F">
        <w:rPr>
          <w:rFonts w:ascii="Times New Roman" w:hAnsi="Times New Roman" w:cs="Times New Roman"/>
          <w:sz w:val="24"/>
          <w:szCs w:val="24"/>
          <w:lang w:val="es-ES_tradnl" w:eastAsia="es-ES"/>
        </w:rPr>
        <w:t>Retroalimentación y repaso de</w:t>
      </w:r>
      <w:r w:rsidRPr="00D0229B">
        <w:rPr>
          <w:rFonts w:ascii="Times New Roman" w:hAnsi="Times New Roman" w:cs="Times New Roman"/>
          <w:bCs/>
          <w:sz w:val="24"/>
          <w:szCs w:val="24"/>
          <w:lang w:val="es-ES_tradnl" w:eastAsia="es-ES"/>
        </w:rPr>
        <w:t xml:space="preserve"> concepto y definición de inventarios y los tipos que existen y la importancia relevancia que tiene junto con el almacenamiento de los insumos en una organización.</w:t>
      </w:r>
    </w:p>
    <w:p w14:paraId="7E72FB4C" w14:textId="7531D5AC" w:rsidR="00697BAC" w:rsidRDefault="00D0229B" w:rsidP="00D0229B">
      <w:pPr>
        <w:jc w:val="both"/>
        <w:rPr>
          <w:rFonts w:ascii="Times New Roman" w:hAnsi="Times New Roman" w:cs="Times New Roman"/>
          <w:bCs/>
          <w:sz w:val="24"/>
          <w:szCs w:val="24"/>
          <w:lang w:val="es-ES_tradnl" w:eastAsia="es-ES"/>
        </w:rPr>
      </w:pPr>
      <w:r w:rsidRPr="00D0229B">
        <w:rPr>
          <w:rFonts w:ascii="Times New Roman" w:hAnsi="Times New Roman" w:cs="Times New Roman"/>
          <w:b/>
          <w:bCs/>
          <w:sz w:val="24"/>
          <w:szCs w:val="24"/>
          <w:lang w:val="es-ES_tradnl" w:eastAsia="es-ES"/>
        </w:rPr>
        <w:t xml:space="preserve"> </w:t>
      </w:r>
      <w:r w:rsidR="00697BAC" w:rsidRPr="00D41AED">
        <w:rPr>
          <w:rFonts w:ascii="Times New Roman" w:hAnsi="Times New Roman" w:cs="Times New Roman"/>
          <w:b/>
          <w:bCs/>
          <w:sz w:val="24"/>
          <w:szCs w:val="24"/>
          <w:lang w:val="es-ES_tradnl" w:eastAsia="es-ES"/>
        </w:rPr>
        <w:t>ACTIVIDAD:</w:t>
      </w:r>
      <w:r w:rsidR="00697BAC" w:rsidRPr="00D41AED">
        <w:rPr>
          <w:rFonts w:ascii="Times New Roman" w:hAnsi="Times New Roman" w:cs="Times New Roman"/>
          <w:bCs/>
          <w:sz w:val="24"/>
          <w:szCs w:val="24"/>
          <w:lang w:val="es-ES_tradnl" w:eastAsia="es-ES"/>
        </w:rPr>
        <w:t xml:space="preserve"> </w:t>
      </w:r>
      <w:r w:rsidR="00697BAC">
        <w:rPr>
          <w:rFonts w:ascii="Times New Roman" w:hAnsi="Times New Roman" w:cs="Times New Roman"/>
          <w:bCs/>
          <w:sz w:val="24"/>
          <w:szCs w:val="24"/>
          <w:lang w:val="es-ES_tradnl" w:eastAsia="es-ES"/>
        </w:rPr>
        <w:t xml:space="preserve">Observe la </w:t>
      </w:r>
      <w:r w:rsidR="0082461F">
        <w:rPr>
          <w:rFonts w:ascii="Times New Roman" w:hAnsi="Times New Roman" w:cs="Times New Roman"/>
          <w:bCs/>
          <w:sz w:val="24"/>
          <w:szCs w:val="24"/>
          <w:lang w:val="es-ES_tradnl" w:eastAsia="es-ES"/>
        </w:rPr>
        <w:t xml:space="preserve">síntesis de materia </w:t>
      </w:r>
      <w:r w:rsidR="00697BAC" w:rsidRPr="00764FE9">
        <w:rPr>
          <w:rFonts w:ascii="Times New Roman" w:hAnsi="Times New Roman" w:cs="Times New Roman"/>
          <w:bCs/>
          <w:sz w:val="24"/>
          <w:szCs w:val="24"/>
          <w:lang w:val="es-ES_tradnl" w:eastAsia="es-ES"/>
        </w:rPr>
        <w:t>y</w:t>
      </w:r>
      <w:r w:rsidR="00697BAC">
        <w:rPr>
          <w:rFonts w:ascii="Times New Roman" w:hAnsi="Times New Roman" w:cs="Times New Roman"/>
          <w:bCs/>
          <w:sz w:val="24"/>
          <w:szCs w:val="24"/>
          <w:lang w:val="es-ES_tradnl" w:eastAsia="es-ES"/>
        </w:rPr>
        <w:t xml:space="preserve"> </w:t>
      </w:r>
      <w:r w:rsidR="0082461F">
        <w:rPr>
          <w:rFonts w:ascii="Times New Roman" w:hAnsi="Times New Roman" w:cs="Times New Roman"/>
          <w:bCs/>
          <w:sz w:val="24"/>
          <w:szCs w:val="24"/>
          <w:lang w:val="es-ES_tradnl" w:eastAsia="es-ES"/>
        </w:rPr>
        <w:t>r</w:t>
      </w:r>
      <w:r w:rsidR="00697BAC" w:rsidRPr="00764FE9">
        <w:rPr>
          <w:rFonts w:ascii="Times New Roman" w:hAnsi="Times New Roman" w:cs="Times New Roman"/>
          <w:bCs/>
          <w:sz w:val="24"/>
          <w:szCs w:val="24"/>
          <w:lang w:val="es-ES_tradnl" w:eastAsia="es-ES"/>
        </w:rPr>
        <w:t>esponda enviando un mail a los correos del profesor. En Caso de no contar con computador, en su cuaderno copiar pregunta y respuesta</w:t>
      </w:r>
      <w:r w:rsidR="00697BAC">
        <w:rPr>
          <w:rFonts w:ascii="Times New Roman" w:hAnsi="Times New Roman" w:cs="Times New Roman"/>
          <w:bCs/>
          <w:sz w:val="24"/>
          <w:szCs w:val="24"/>
          <w:lang w:val="es-ES_tradnl" w:eastAsia="es-ES"/>
        </w:rPr>
        <w:t>,</w:t>
      </w:r>
      <w:r w:rsidR="00697BAC" w:rsidRPr="008F3663">
        <w:rPr>
          <w:rFonts w:ascii="Times New Roman" w:hAnsi="Times New Roman" w:cs="Times New Roman"/>
          <w:bCs/>
          <w:sz w:val="24"/>
          <w:szCs w:val="24"/>
          <w:lang w:val="es-ES_tradnl" w:eastAsia="es-ES"/>
        </w:rPr>
        <w:t xml:space="preserve"> </w:t>
      </w:r>
      <w:r w:rsidR="00697BAC">
        <w:rPr>
          <w:rFonts w:ascii="Times New Roman" w:hAnsi="Times New Roman" w:cs="Times New Roman"/>
          <w:bCs/>
          <w:sz w:val="24"/>
          <w:szCs w:val="24"/>
          <w:lang w:val="es-ES_tradnl" w:eastAsia="es-ES"/>
        </w:rPr>
        <w:t>t</w:t>
      </w:r>
      <w:r w:rsidR="00697BAC" w:rsidRPr="00BD229A">
        <w:rPr>
          <w:rFonts w:ascii="Times New Roman" w:hAnsi="Times New Roman" w:cs="Times New Roman"/>
          <w:bCs/>
          <w:sz w:val="24"/>
          <w:szCs w:val="24"/>
          <w:lang w:val="es-ES_tradnl" w:eastAsia="es-ES"/>
        </w:rPr>
        <w:t>rabaje con lápiz pasta y letra clara</w:t>
      </w:r>
      <w:r w:rsidR="00697BAC">
        <w:rPr>
          <w:rFonts w:ascii="Times New Roman" w:hAnsi="Times New Roman" w:cs="Times New Roman"/>
          <w:bCs/>
          <w:sz w:val="24"/>
          <w:szCs w:val="24"/>
          <w:lang w:val="es-ES_tradnl" w:eastAsia="es-ES"/>
        </w:rPr>
        <w:t>,</w:t>
      </w:r>
      <w:r w:rsidR="00697BAC" w:rsidRPr="00764FE9">
        <w:rPr>
          <w:rFonts w:ascii="Times New Roman" w:hAnsi="Times New Roman" w:cs="Times New Roman"/>
          <w:bCs/>
          <w:sz w:val="24"/>
          <w:szCs w:val="24"/>
          <w:lang w:val="es-ES_tradnl" w:eastAsia="es-ES"/>
        </w:rPr>
        <w:t xml:space="preserve"> y enviar a través de fotografía al mail</w:t>
      </w:r>
      <w:r w:rsidR="00697BAC">
        <w:rPr>
          <w:rFonts w:ascii="Times New Roman" w:hAnsi="Times New Roman" w:cs="Times New Roman"/>
          <w:bCs/>
          <w:sz w:val="24"/>
          <w:szCs w:val="24"/>
          <w:lang w:val="es-ES_tradnl" w:eastAsia="es-ES"/>
        </w:rPr>
        <w:t>.</w:t>
      </w:r>
    </w:p>
    <w:p w14:paraId="0FF33DE9" w14:textId="77777777" w:rsidR="001C66E7" w:rsidRPr="00795F39" w:rsidRDefault="00005120" w:rsidP="001C66E7">
      <w:pPr>
        <w:jc w:val="center"/>
        <w:rPr>
          <w:rFonts w:ascii="Times New Roman" w:hAnsi="Times New Roman" w:cs="Times New Roman"/>
          <w:b/>
          <w:bCs/>
          <w:sz w:val="24"/>
          <w:szCs w:val="24"/>
          <w:lang w:val="es-ES_tradnl" w:eastAsia="es-ES"/>
        </w:rPr>
      </w:pPr>
      <w:hyperlink r:id="rId10" w:history="1">
        <w:r w:rsidR="001C66E7" w:rsidRPr="00795F39">
          <w:rPr>
            <w:rStyle w:val="Hipervnculo"/>
            <w:rFonts w:ascii="Times New Roman" w:hAnsi="Times New Roman" w:cs="Times New Roman"/>
            <w:b/>
            <w:bCs/>
            <w:sz w:val="24"/>
            <w:szCs w:val="24"/>
            <w:lang w:val="es-ES_tradnl" w:eastAsia="es-ES"/>
          </w:rPr>
          <w:t>recepcionyalmacenamiento18@gmail.com</w:t>
        </w:r>
      </w:hyperlink>
    </w:p>
    <w:p w14:paraId="2A0F3F59" w14:textId="7F8CA757" w:rsidR="001C66E7" w:rsidRPr="00795F39" w:rsidRDefault="00005120" w:rsidP="00645D23">
      <w:pPr>
        <w:jc w:val="center"/>
        <w:rPr>
          <w:rFonts w:ascii="Times New Roman" w:hAnsi="Times New Roman" w:cs="Times New Roman"/>
          <w:b/>
          <w:bCs/>
          <w:color w:val="0000FF"/>
          <w:sz w:val="24"/>
          <w:szCs w:val="24"/>
          <w:u w:val="single"/>
          <w:lang w:val="es-ES_tradnl" w:eastAsia="es-ES"/>
        </w:rPr>
      </w:pPr>
      <w:hyperlink r:id="rId11" w:history="1">
        <w:r w:rsidR="001C66E7" w:rsidRPr="00795F39">
          <w:rPr>
            <w:rStyle w:val="Hipervnculo"/>
            <w:rFonts w:ascii="Times New Roman" w:hAnsi="Times New Roman" w:cs="Times New Roman"/>
            <w:b/>
            <w:bCs/>
            <w:sz w:val="24"/>
            <w:szCs w:val="24"/>
            <w:lang w:val="es-ES_tradnl" w:eastAsia="es-ES"/>
          </w:rPr>
          <w:t>felipe.campos@liceo-victorinolastarria.cl</w:t>
        </w:r>
      </w:hyperlink>
    </w:p>
    <w:p w14:paraId="4463F247" w14:textId="2A7C511D" w:rsidR="0082461F" w:rsidRDefault="0082461F" w:rsidP="001C66E7">
      <w:pPr>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Síntesis de materia.</w:t>
      </w:r>
    </w:p>
    <w:p w14:paraId="7E408BAA" w14:textId="45FEACAA" w:rsidR="0082461F" w:rsidRDefault="0082461F" w:rsidP="0082461F">
      <w:pPr>
        <w:jc w:val="center"/>
        <w:rPr>
          <w:rFonts w:ascii="Times New Roman" w:hAnsi="Times New Roman" w:cs="Times New Roman"/>
          <w:b/>
          <w:bCs/>
          <w:sz w:val="24"/>
          <w:szCs w:val="24"/>
          <w:lang w:val="es-ES_tradnl" w:eastAsia="es-ES"/>
        </w:rPr>
      </w:pPr>
      <w:proofErr w:type="gramStart"/>
      <w:r>
        <w:rPr>
          <w:rFonts w:ascii="Times New Roman" w:hAnsi="Times New Roman" w:cs="Times New Roman"/>
          <w:b/>
          <w:bCs/>
          <w:sz w:val="24"/>
          <w:szCs w:val="24"/>
          <w:lang w:val="es-ES_tradnl" w:eastAsia="es-ES"/>
        </w:rPr>
        <w:t>Qué es un inventario?</w:t>
      </w:r>
      <w:proofErr w:type="gramEnd"/>
    </w:p>
    <w:p w14:paraId="2F0D6652" w14:textId="77777777" w:rsidR="0082461F" w:rsidRPr="0082461F" w:rsidRDefault="0082461F" w:rsidP="0082461F">
      <w:pPr>
        <w:jc w:val="both"/>
        <w:rPr>
          <w:rFonts w:ascii="Times New Roman" w:hAnsi="Times New Roman" w:cs="Times New Roman"/>
          <w:lang w:val="es-CL" w:eastAsia="es-ES"/>
        </w:rPr>
      </w:pPr>
      <w:r w:rsidRPr="0082461F">
        <w:rPr>
          <w:rFonts w:ascii="Times New Roman" w:hAnsi="Times New Roman" w:cs="Times New Roman"/>
          <w:lang w:val="es-CL" w:eastAsia="es-ES"/>
        </w:rPr>
        <w:t xml:space="preserve">El significado de inventario es el conjunto de artículos o mercancías que se acumulan en el almacén pendientes de ser utilizados en el proceso productivo o comercializados. Otra definición de inventario vinculada al ámbito económico es la relación ordenada de bienes de una organización o persona, en la que además de los stocks, se incluyen también otra clase de bienes. También el documento que recoge la relación de </w:t>
      </w:r>
      <w:proofErr w:type="gramStart"/>
      <w:r w:rsidRPr="0082461F">
        <w:rPr>
          <w:rFonts w:ascii="Times New Roman" w:hAnsi="Times New Roman" w:cs="Times New Roman"/>
          <w:lang w:val="es-CL" w:eastAsia="es-ES"/>
        </w:rPr>
        <w:t>dicho artículos</w:t>
      </w:r>
      <w:proofErr w:type="gramEnd"/>
      <w:r w:rsidRPr="0082461F">
        <w:rPr>
          <w:rFonts w:ascii="Times New Roman" w:hAnsi="Times New Roman" w:cs="Times New Roman"/>
          <w:lang w:val="es-CL" w:eastAsia="es-ES"/>
        </w:rPr>
        <w:t xml:space="preserve"> se le conoce como inventario.</w:t>
      </w:r>
    </w:p>
    <w:p w14:paraId="301B3227" w14:textId="77777777" w:rsidR="0082461F" w:rsidRPr="0082461F" w:rsidRDefault="0082461F" w:rsidP="0082461F">
      <w:pPr>
        <w:jc w:val="both"/>
        <w:rPr>
          <w:rFonts w:ascii="Times New Roman" w:hAnsi="Times New Roman" w:cs="Times New Roman"/>
          <w:lang w:val="es-CL" w:eastAsia="es-ES"/>
        </w:rPr>
      </w:pPr>
      <w:r w:rsidRPr="0082461F">
        <w:rPr>
          <w:rFonts w:ascii="Times New Roman" w:hAnsi="Times New Roman" w:cs="Times New Roman"/>
          <w:lang w:val="es-CL" w:eastAsia="es-ES"/>
        </w:rPr>
        <w:t>El concepto inventario o stock resulta muy importante en las empresas con el propósito de que las demandas de los consumidores sean atendidas sin esperadas, y para que no se vea interrumpido el proceso productivo ante la falta de materias primas. Pueden considerarse como una herramienta reguladora que mantiene el equilibrio entre los flujos reales de entrada y los de salida.</w:t>
      </w:r>
    </w:p>
    <w:p w14:paraId="1E5FDE42" w14:textId="77777777" w:rsidR="0082461F" w:rsidRPr="0082461F" w:rsidRDefault="0082461F" w:rsidP="0082461F">
      <w:pPr>
        <w:jc w:val="both"/>
        <w:rPr>
          <w:rFonts w:ascii="Times New Roman" w:hAnsi="Times New Roman" w:cs="Times New Roman"/>
          <w:lang w:val="es-CL" w:eastAsia="es-ES"/>
        </w:rPr>
      </w:pPr>
      <w:r w:rsidRPr="0082461F">
        <w:rPr>
          <w:rFonts w:ascii="Times New Roman" w:hAnsi="Times New Roman" w:cs="Times New Roman"/>
          <w:lang w:val="es-CL" w:eastAsia="es-ES"/>
        </w:rPr>
        <w:t>Si una empresa es comercial, siempre su sustento es la compra y venta, es decir el intercambio de bienes y también de servicios. Con el inventario la empresa lleva un control exhaustivo de mercadería mientras transcurre el período comercial, y al final de éste tiene el «balance final», ese balance es comparable con el de otros años y sirve para sacar conclusiones y de ahí tomar determinadas acciones dependiendo del resultado. Cuando los bienes están contándose para determinado período económico, es necesario que figuren en el grupo de «Activo Circulante», esto quiere decir que es toda la mercadería al costo que está en manos de una empresa.</w:t>
      </w:r>
    </w:p>
    <w:p w14:paraId="5EDE4684" w14:textId="77777777" w:rsidR="0082461F" w:rsidRPr="0082461F" w:rsidRDefault="0082461F" w:rsidP="0082461F">
      <w:pPr>
        <w:jc w:val="both"/>
        <w:rPr>
          <w:rFonts w:ascii="Times New Roman" w:hAnsi="Times New Roman" w:cs="Times New Roman"/>
          <w:lang w:val="es-CL" w:eastAsia="es-ES"/>
        </w:rPr>
      </w:pPr>
      <w:r w:rsidRPr="0082461F">
        <w:rPr>
          <w:rFonts w:ascii="Times New Roman" w:hAnsi="Times New Roman" w:cs="Times New Roman"/>
          <w:lang w:val="es-CL" w:eastAsia="es-ES"/>
        </w:rPr>
        <w:t>El concepto de inventario tiene que ver con la contabilidad, que es un sistema de control y registro de ganancias (ingresos y egresos), tanto como operaciones económicas, en este caso realizadas por una empresa o asociación, refleja los movimientos financieros que éstas realicen.</w:t>
      </w:r>
    </w:p>
    <w:p w14:paraId="490C838C" w14:textId="77777777" w:rsidR="0082461F" w:rsidRPr="0082461F" w:rsidRDefault="0082461F" w:rsidP="0082461F">
      <w:pPr>
        <w:jc w:val="both"/>
        <w:rPr>
          <w:rFonts w:ascii="Times New Roman" w:hAnsi="Times New Roman" w:cs="Times New Roman"/>
          <w:lang w:val="es-CL" w:eastAsia="es-ES"/>
        </w:rPr>
      </w:pPr>
      <w:r w:rsidRPr="0082461F">
        <w:rPr>
          <w:rFonts w:ascii="Times New Roman" w:hAnsi="Times New Roman" w:cs="Times New Roman"/>
          <w:lang w:val="es-CL" w:eastAsia="es-ES"/>
        </w:rPr>
        <w:t>La relación directa entre el inventario y la contabilidad es el núcleo central del comercio. Las empresas antes mencionadas como comerciales deben llevar sin falta un tenaz control en sus operaciones, el inventario brinda información resumida y también concreta sobre las acciones de compra y venta de bienes o servicios.</w:t>
      </w:r>
    </w:p>
    <w:p w14:paraId="001F803C"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lang w:val="es-CL" w:eastAsia="es-ES"/>
        </w:rPr>
        <w:t>La información concreta tiene pilares en los que se sustenta. Por ejemplo, cada inventario tiene en su interior:</w:t>
      </w:r>
    </w:p>
    <w:p w14:paraId="53872043"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El inventario inicial, ahí se comienza a colocar la valoración de la mercancía que se tiene cuando se empieza el período contable.</w:t>
      </w:r>
    </w:p>
    <w:p w14:paraId="01ED9977"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Las compras representan la mercancía adquirida por la empresa con el fin de comercializarla.</w:t>
      </w:r>
    </w:p>
    <w:p w14:paraId="1325140B"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Las devoluciones y los gastos de compras.</w:t>
      </w:r>
    </w:p>
    <w:p w14:paraId="107EAB1D"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Las ventas son el traspaso, en este caso, de un bien a otra persona tras el pago de un precio ya convenido.</w:t>
      </w:r>
    </w:p>
    <w:p w14:paraId="66773C18"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Devoluciones de ventas</w:t>
      </w:r>
    </w:p>
    <w:p w14:paraId="07494647"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Mercancía en tránsito (son aquellas que están en camino a llegar a la empresa pero que no han arribado todavía).</w:t>
      </w:r>
    </w:p>
    <w:p w14:paraId="2119D84D"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 xml:space="preserve">Mercancías en consignación que no pertenecen a la empresa, </w:t>
      </w:r>
      <w:proofErr w:type="gramStart"/>
      <w:r w:rsidRPr="0082461F">
        <w:rPr>
          <w:rFonts w:ascii="Times New Roman" w:hAnsi="Times New Roman" w:cs="Times New Roman"/>
          <w:lang w:val="es-CL" w:eastAsia="es-ES"/>
        </w:rPr>
        <w:t>y</w:t>
      </w:r>
      <w:proofErr w:type="gramEnd"/>
      <w:r w:rsidRPr="0082461F">
        <w:rPr>
          <w:rFonts w:ascii="Times New Roman" w:hAnsi="Times New Roman" w:cs="Times New Roman"/>
          <w:lang w:val="es-CL" w:eastAsia="es-ES"/>
        </w:rPr>
        <w:t xml:space="preserve"> por último</w:t>
      </w:r>
    </w:p>
    <w:p w14:paraId="778BD8E3" w14:textId="77777777" w:rsidR="0082461F" w:rsidRPr="0082461F" w:rsidRDefault="0082461F" w:rsidP="0082461F">
      <w:pPr>
        <w:numPr>
          <w:ilvl w:val="0"/>
          <w:numId w:val="8"/>
        </w:numPr>
        <w:rPr>
          <w:rFonts w:ascii="Times New Roman" w:hAnsi="Times New Roman" w:cs="Times New Roman"/>
          <w:lang w:val="es-CL" w:eastAsia="es-ES"/>
        </w:rPr>
      </w:pPr>
      <w:r w:rsidRPr="0082461F">
        <w:rPr>
          <w:rFonts w:ascii="Times New Roman" w:hAnsi="Times New Roman" w:cs="Times New Roman"/>
          <w:lang w:val="es-CL" w:eastAsia="es-ES"/>
        </w:rPr>
        <w:t>El inventario final, que es un análisis comparativo de la mercancía al principio del período y al final del mismo, donde arroja resultados de ganancias y también de pérdidas registradas.</w:t>
      </w:r>
    </w:p>
    <w:p w14:paraId="269FD812" w14:textId="77777777" w:rsidR="0082461F" w:rsidRPr="00EC3740" w:rsidRDefault="0082461F" w:rsidP="0082461F">
      <w:pPr>
        <w:jc w:val="center"/>
        <w:rPr>
          <w:rFonts w:ascii="Times New Roman" w:hAnsi="Times New Roman" w:cs="Times New Roman"/>
          <w:b/>
          <w:bCs/>
          <w:u w:val="single"/>
          <w:lang w:val="es-CL" w:eastAsia="es-ES"/>
        </w:rPr>
      </w:pPr>
      <w:r w:rsidRPr="00EC3740">
        <w:rPr>
          <w:rFonts w:ascii="Times New Roman" w:hAnsi="Times New Roman" w:cs="Times New Roman"/>
          <w:b/>
          <w:bCs/>
          <w:u w:val="single"/>
          <w:lang w:val="es-CL" w:eastAsia="es-ES"/>
        </w:rPr>
        <w:t>Tipos de inventarios</w:t>
      </w:r>
    </w:p>
    <w:p w14:paraId="5D3100B5"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lang w:val="es-CL" w:eastAsia="es-ES"/>
        </w:rPr>
        <w:t>El inventario puede ser de distintas maneras en función de una serie de parámetros:</w:t>
      </w:r>
    </w:p>
    <w:p w14:paraId="3BF4F53F"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lang w:val="es-CL" w:eastAsia="es-ES"/>
        </w:rPr>
        <w:t>Inventario de materias primas</w:t>
      </w:r>
      <w:r w:rsidRPr="0082461F">
        <w:rPr>
          <w:rFonts w:ascii="Times New Roman" w:hAnsi="Times New Roman" w:cs="Times New Roman"/>
          <w:lang w:val="es-CL" w:eastAsia="es-ES"/>
        </w:rPr>
        <w:t>: está compuesto por aquellos materiales con los que se fabrican los productos, pero que aún no sido procesados.</w:t>
      </w:r>
    </w:p>
    <w:p w14:paraId="3F715564"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lang w:val="es-CL" w:eastAsia="es-ES"/>
        </w:rPr>
        <w:t>Inventario de productos en proceso de fabricación</w:t>
      </w:r>
      <w:r w:rsidRPr="0082461F">
        <w:rPr>
          <w:rFonts w:ascii="Times New Roman" w:hAnsi="Times New Roman" w:cs="Times New Roman"/>
          <w:lang w:val="es-CL" w:eastAsia="es-ES"/>
        </w:rPr>
        <w:t>: lo integran los bienes comprados por las compañías industriales. Su cuantificación se realiza por la cantidad de materiales, gastos de fabricación y mano de obra.</w:t>
      </w:r>
    </w:p>
    <w:p w14:paraId="79E5BF8E"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lang w:val="es-CL" w:eastAsia="es-ES"/>
        </w:rPr>
        <w:t>Inventario de productos terminados</w:t>
      </w:r>
      <w:r w:rsidRPr="0082461F">
        <w:rPr>
          <w:rFonts w:ascii="Times New Roman" w:hAnsi="Times New Roman" w:cs="Times New Roman"/>
          <w:lang w:val="es-CL" w:eastAsia="es-ES"/>
        </w:rPr>
        <w:t>: los distintos bienes comprados por las compañías industriales, los cuales se transforman con el propósito de ser comercializados como artículos elaborados.</w:t>
      </w:r>
    </w:p>
    <w:p w14:paraId="7DF2AFCE"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lang w:val="es-CL" w:eastAsia="es-ES"/>
        </w:rPr>
        <w:t>Inventario de suministros de fábrica</w:t>
      </w:r>
      <w:r w:rsidRPr="0082461F">
        <w:rPr>
          <w:rFonts w:ascii="Times New Roman" w:hAnsi="Times New Roman" w:cs="Times New Roman"/>
          <w:lang w:val="es-CL" w:eastAsia="es-ES"/>
        </w:rPr>
        <w:t>: los materiales con los que se fabrican los productos, pero que no pueden ser cuantificados con exactitud.</w:t>
      </w:r>
    </w:p>
    <w:p w14:paraId="624F708A"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lang w:val="es-CL" w:eastAsia="es-ES"/>
        </w:rPr>
        <w:lastRenderedPageBreak/>
        <w:t>Inventario de Mercancías</w:t>
      </w:r>
      <w:r w:rsidRPr="0082461F">
        <w:rPr>
          <w:rFonts w:ascii="Times New Roman" w:hAnsi="Times New Roman" w:cs="Times New Roman"/>
          <w:lang w:val="es-CL" w:eastAsia="es-ES"/>
        </w:rPr>
        <w:t>: Lo constituyen todos aquellos bienes que le pertenecen a la empresa bien sea comercial o mercantil, los cuales los compran para luego venderlos sin ser modificados. En esta Cuenta se mostrarán todas las mercancías disponibles para la Venta. Las que tengan otras características y estén sujetas a condiciones particulares se deben mostrar en cuentas separadas, tales como las mercancías en camino (las que han sido compradas y no recibidas aún), las mercancías dadas en consignación o las mercancías pignoradas (aquellas que son propiedad de la empresa pero que han sido dadas a terceros en garantía de valor que ya ha sido recibido en efectivo u otros bienes).</w:t>
      </w:r>
    </w:p>
    <w:p w14:paraId="00BE1732" w14:textId="77777777" w:rsidR="0082461F" w:rsidRPr="00EC3740" w:rsidRDefault="0082461F" w:rsidP="0082461F">
      <w:pPr>
        <w:jc w:val="center"/>
        <w:rPr>
          <w:rFonts w:ascii="Times New Roman" w:hAnsi="Times New Roman" w:cs="Times New Roman"/>
          <w:b/>
          <w:bCs/>
          <w:u w:val="single"/>
          <w:lang w:val="es-CL" w:eastAsia="es-ES"/>
        </w:rPr>
      </w:pPr>
      <w:r w:rsidRPr="00EC3740">
        <w:rPr>
          <w:rFonts w:ascii="Times New Roman" w:hAnsi="Times New Roman" w:cs="Times New Roman"/>
          <w:b/>
          <w:bCs/>
          <w:u w:val="single"/>
          <w:lang w:val="es-CL" w:eastAsia="es-ES"/>
        </w:rPr>
        <w:t>Por qué es útil mantener inventarios</w:t>
      </w:r>
    </w:p>
    <w:p w14:paraId="178C8BBE"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lang w:val="es-CL" w:eastAsia="es-ES"/>
        </w:rPr>
        <w:t xml:space="preserve"> Entre las razones más importantes para constituir y mantener un inventario se cuentan:</w:t>
      </w:r>
    </w:p>
    <w:p w14:paraId="05D9C2CF"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Capacidad de predicción</w:t>
      </w:r>
      <w:r w:rsidRPr="0082461F">
        <w:rPr>
          <w:rFonts w:ascii="Times New Roman" w:hAnsi="Times New Roman" w:cs="Times New Roman"/>
          <w:lang w:val="es-CL" w:eastAsia="es-ES"/>
        </w:rPr>
        <w:t xml:space="preserve">: Con el fin de planear la capacidad y establecer un cronograma de producción, es necesario controlar cuánta materia prima, cuántas piezas y cuántos </w:t>
      </w:r>
      <w:proofErr w:type="spellStart"/>
      <w:r w:rsidRPr="0082461F">
        <w:rPr>
          <w:rFonts w:ascii="Times New Roman" w:hAnsi="Times New Roman" w:cs="Times New Roman"/>
          <w:lang w:val="es-CL" w:eastAsia="es-ES"/>
        </w:rPr>
        <w:t>subensamblajes</w:t>
      </w:r>
      <w:proofErr w:type="spellEnd"/>
      <w:r w:rsidRPr="0082461F">
        <w:rPr>
          <w:rFonts w:ascii="Times New Roman" w:hAnsi="Times New Roman" w:cs="Times New Roman"/>
          <w:lang w:val="es-CL" w:eastAsia="es-ES"/>
        </w:rPr>
        <w:t xml:space="preserve"> se procesan en un momento dado. El inventario debe mantener el equilibrio entre lo que se necesita y lo que se procesa.</w:t>
      </w:r>
    </w:p>
    <w:p w14:paraId="0E132275"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Fluctuaciones en la demanda</w:t>
      </w:r>
      <w:r w:rsidRPr="0082461F">
        <w:rPr>
          <w:rFonts w:ascii="Times New Roman" w:hAnsi="Times New Roman" w:cs="Times New Roman"/>
          <w:lang w:val="es-CL" w:eastAsia="es-ES"/>
        </w:rPr>
        <w:t>: Una reserva de inventario a la mano supone protección; no siempre se sabe cuánto va a necesitarse en un momento dado, pero aun así debe satisfacerse a tiempo la demanda de los clientes o de la producción. Si puede verse cómo actúan los clientes en la cadena de suministro, las sorpresas en las fluctuaciones de la demanda se mantienen al mínimo.</w:t>
      </w:r>
    </w:p>
    <w:p w14:paraId="0F1D9486"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Inestabilidad del suministro</w:t>
      </w:r>
      <w:r w:rsidRPr="0082461F">
        <w:rPr>
          <w:rFonts w:ascii="Times New Roman" w:hAnsi="Times New Roman" w:cs="Times New Roman"/>
          <w:b/>
          <w:bCs/>
          <w:lang w:val="es-CL" w:eastAsia="es-ES"/>
        </w:rPr>
        <w:t>:</w:t>
      </w:r>
      <w:r w:rsidRPr="0082461F">
        <w:rPr>
          <w:rFonts w:ascii="Times New Roman" w:hAnsi="Times New Roman" w:cs="Times New Roman"/>
          <w:lang w:val="es-CL" w:eastAsia="es-ES"/>
        </w:rPr>
        <w:t xml:space="preserve"> El inventario protege de la falta de confiabilidad de los proveedores o cuando escasea un artículo y es difícil asegurar una provisión constante.</w:t>
      </w:r>
    </w:p>
    <w:p w14:paraId="7CD78260"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Protección de precios</w:t>
      </w:r>
      <w:r w:rsidRPr="0082461F">
        <w:rPr>
          <w:rFonts w:ascii="Times New Roman" w:hAnsi="Times New Roman" w:cs="Times New Roman"/>
          <w:b/>
          <w:bCs/>
          <w:lang w:val="es-CL" w:eastAsia="es-ES"/>
        </w:rPr>
        <w:t>:</w:t>
      </w:r>
      <w:r w:rsidRPr="0082461F">
        <w:rPr>
          <w:rFonts w:ascii="Times New Roman" w:hAnsi="Times New Roman" w:cs="Times New Roman"/>
          <w:lang w:val="es-CL" w:eastAsia="es-ES"/>
        </w:rPr>
        <w:t xml:space="preserve"> La compra acertada de inventario en los momentos adecuados ayuda a evitar el impacto de la inflación de costos.</w:t>
      </w:r>
    </w:p>
    <w:p w14:paraId="72B18D14"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Descuentos por cantidad:</w:t>
      </w:r>
      <w:r w:rsidRPr="0082461F">
        <w:rPr>
          <w:rFonts w:ascii="Times New Roman" w:hAnsi="Times New Roman" w:cs="Times New Roman"/>
          <w:u w:val="single"/>
          <w:lang w:val="es-CL" w:eastAsia="es-ES"/>
        </w:rPr>
        <w:t xml:space="preserve"> </w:t>
      </w:r>
      <w:r w:rsidRPr="0082461F">
        <w:rPr>
          <w:rFonts w:ascii="Times New Roman" w:hAnsi="Times New Roman" w:cs="Times New Roman"/>
          <w:lang w:val="es-CL" w:eastAsia="es-ES"/>
        </w:rPr>
        <w:t>Con frecuencia se ofrecen descuentos cuando se compra en cantidades grandes en lugar de pequeñas.</w:t>
      </w:r>
    </w:p>
    <w:p w14:paraId="207E2597" w14:textId="77777777" w:rsidR="0082461F" w:rsidRPr="0082461F" w:rsidRDefault="0082461F" w:rsidP="0082461F">
      <w:pPr>
        <w:rPr>
          <w:rFonts w:ascii="Times New Roman" w:hAnsi="Times New Roman" w:cs="Times New Roman"/>
          <w:lang w:val="es-CL" w:eastAsia="es-ES"/>
        </w:rPr>
      </w:pPr>
      <w:r w:rsidRPr="0082461F">
        <w:rPr>
          <w:rFonts w:ascii="Times New Roman" w:hAnsi="Times New Roman" w:cs="Times New Roman"/>
          <w:b/>
          <w:bCs/>
          <w:u w:val="single"/>
          <w:lang w:val="es-CL" w:eastAsia="es-ES"/>
        </w:rPr>
        <w:t>Menores costos de pedido</w:t>
      </w:r>
      <w:r w:rsidRPr="0082461F">
        <w:rPr>
          <w:rFonts w:ascii="Times New Roman" w:hAnsi="Times New Roman" w:cs="Times New Roman"/>
          <w:lang w:val="es-CL" w:eastAsia="es-ES"/>
        </w:rPr>
        <w:t>: Si se compra una cantidad mayor de un artículo, pero con menor frecuencia, los costos de pedido son menores que si se compra en pequeñas cantidades una y otra vez (sin embargo, los costos de mantener un artículo por un periodo de tiempo mayor serán más altos).Con el fin de controlar los costos de pedido y asegurar precios favorables, muchas organizaciones expiden órdenes de compra globales acopladas con fechas periódicas de salida y recepción de las unidades de existencias pedidas.</w:t>
      </w:r>
    </w:p>
    <w:p w14:paraId="77596D43" w14:textId="77777777" w:rsidR="0082461F" w:rsidRPr="00EC3740" w:rsidRDefault="0082461F" w:rsidP="0082461F">
      <w:pPr>
        <w:jc w:val="center"/>
        <w:rPr>
          <w:rFonts w:ascii="Times New Roman" w:hAnsi="Times New Roman" w:cs="Times New Roman"/>
          <w:b/>
          <w:bCs/>
          <w:u w:val="single"/>
          <w:lang w:val="es-CL" w:eastAsia="es-ES"/>
        </w:rPr>
      </w:pPr>
      <w:r w:rsidRPr="00EC3740">
        <w:rPr>
          <w:rFonts w:ascii="Times New Roman" w:hAnsi="Times New Roman" w:cs="Times New Roman"/>
          <w:b/>
          <w:bCs/>
          <w:u w:val="single"/>
          <w:lang w:val="es-CL" w:eastAsia="es-ES"/>
        </w:rPr>
        <w:t>Métodos de valuación de inventarios</w:t>
      </w:r>
    </w:p>
    <w:p w14:paraId="3CC1978E" w14:textId="77777777"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FIFO o PEPS</w:t>
      </w:r>
      <w:r w:rsidRPr="0082461F">
        <w:rPr>
          <w:rFonts w:ascii="Times New Roman" w:hAnsi="Times New Roman" w:cs="Times New Roman"/>
          <w:lang w:val="es-CL" w:eastAsia="es-ES"/>
        </w:rPr>
        <w:t>. Este método se basa en que lo primero que entra es lo primero en salir. Su apreciación se adapta más a la realidad del mercado, ya que emplea una valoración basada en costos más recientes.</w:t>
      </w:r>
    </w:p>
    <w:p w14:paraId="69DFF1EF" w14:textId="77777777"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LIFO o UEPS</w:t>
      </w:r>
      <w:r w:rsidRPr="0082461F">
        <w:rPr>
          <w:rFonts w:ascii="Times New Roman" w:hAnsi="Times New Roman" w:cs="Times New Roman"/>
          <w:lang w:val="es-CL" w:eastAsia="es-ES"/>
        </w:rPr>
        <w:t>. Contempla que toda aquella mercancía que entra de último es la que primero sale. Su ventaja se basa en que el inventario mantiene su valor estable cuando ocurre algún alza en los precios.</w:t>
      </w:r>
    </w:p>
    <w:p w14:paraId="4F514560" w14:textId="77777777"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del Costo Promedio Aritmético</w:t>
      </w:r>
      <w:r w:rsidRPr="0082461F">
        <w:rPr>
          <w:rFonts w:ascii="Times New Roman" w:hAnsi="Times New Roman" w:cs="Times New Roman"/>
          <w:lang w:val="es-CL" w:eastAsia="es-ES"/>
        </w:rPr>
        <w:t>. El resultado lo dará la media aritmética de los precios unitarios de los artículos.</w:t>
      </w:r>
    </w:p>
    <w:p w14:paraId="7BDF4EC2" w14:textId="77777777"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del Promedio Armónico o Ponderado</w:t>
      </w:r>
      <w:r w:rsidRPr="0082461F">
        <w:rPr>
          <w:rFonts w:ascii="Times New Roman" w:hAnsi="Times New Roman" w:cs="Times New Roman"/>
          <w:lang w:val="es-CL" w:eastAsia="es-ES"/>
        </w:rPr>
        <w:t>. Este promedio se calculará ponderando los precios con las unidades compradas, para luego dividir los importes totales entre el total de las unidades.</w:t>
      </w:r>
    </w:p>
    <w:p w14:paraId="40DD7558" w14:textId="77777777"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del Costo Promedio Móvil o del Saldo</w:t>
      </w:r>
      <w:r w:rsidRPr="0082461F">
        <w:rPr>
          <w:rFonts w:ascii="Times New Roman" w:hAnsi="Times New Roman" w:cs="Times New Roman"/>
          <w:lang w:val="es-CL" w:eastAsia="es-ES"/>
        </w:rPr>
        <w:t>. Calcula el valor de la mercancía, de acuerdo con las variaciones producidas por las entradas y salidas (compras o ventas) obteniéndose promedios sucesivos.</w:t>
      </w:r>
    </w:p>
    <w:p w14:paraId="248C1658" w14:textId="77777777" w:rsidR="00537C77"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del Costo Básico</w:t>
      </w:r>
      <w:r w:rsidRPr="0082461F">
        <w:rPr>
          <w:rFonts w:ascii="Times New Roman" w:hAnsi="Times New Roman" w:cs="Times New Roman"/>
          <w:lang w:val="es-CL" w:eastAsia="es-ES"/>
        </w:rPr>
        <w:t>. Por medio de este método se atribuyen valores fijos a las existencias mínimas, este método es bastante parecido al LIFO con la diferencia de que se aplica solamente a la cantidad de inventario mínimo.</w:t>
      </w:r>
    </w:p>
    <w:p w14:paraId="06421B04" w14:textId="6BC2A04A" w:rsidR="0082461F" w:rsidRPr="0082461F" w:rsidRDefault="0082461F" w:rsidP="00537C77">
      <w:pPr>
        <w:rPr>
          <w:rFonts w:ascii="Times New Roman" w:hAnsi="Times New Roman" w:cs="Times New Roman"/>
          <w:lang w:val="es-CL" w:eastAsia="es-ES"/>
        </w:rPr>
      </w:pPr>
      <w:r w:rsidRPr="0082461F">
        <w:rPr>
          <w:rFonts w:ascii="Times New Roman" w:hAnsi="Times New Roman" w:cs="Times New Roman"/>
          <w:b/>
          <w:bCs/>
          <w:lang w:val="es-CL" w:eastAsia="es-ES"/>
        </w:rPr>
        <w:t>Método del Precio de Venta al Detal</w:t>
      </w:r>
      <w:r w:rsidRPr="0082461F">
        <w:rPr>
          <w:rFonts w:ascii="Times New Roman" w:hAnsi="Times New Roman" w:cs="Times New Roman"/>
          <w:lang w:val="es-CL" w:eastAsia="es-ES"/>
        </w:rPr>
        <w:t>. Permite la estimación de inventarios con la frecuencia que se desee. El inventario físico se practicará, basándose en los precios de venta Marcados en los artículos.</w:t>
      </w:r>
    </w:p>
    <w:p w14:paraId="3011F1D3" w14:textId="27C5E101" w:rsidR="0082461F" w:rsidRPr="00645D23" w:rsidRDefault="0082461F" w:rsidP="001C66E7">
      <w:pPr>
        <w:rPr>
          <w:rFonts w:ascii="Times New Roman" w:hAnsi="Times New Roman" w:cs="Times New Roman"/>
          <w:lang w:val="es-CL" w:eastAsia="es-ES"/>
        </w:rPr>
      </w:pPr>
      <w:r w:rsidRPr="0082461F">
        <w:rPr>
          <w:rFonts w:ascii="Times New Roman" w:hAnsi="Times New Roman" w:cs="Times New Roman"/>
          <w:b/>
          <w:bCs/>
          <w:lang w:val="es-CL" w:eastAsia="es-ES"/>
        </w:rPr>
        <w:t>Costo de Mercado o el Más Bajo</w:t>
      </w:r>
      <w:r w:rsidRPr="0082461F">
        <w:rPr>
          <w:rFonts w:ascii="Times New Roman" w:hAnsi="Times New Roman" w:cs="Times New Roman"/>
          <w:lang w:val="es-CL" w:eastAsia="es-ES"/>
        </w:rPr>
        <w:t xml:space="preserve">. Se toma como base el precio inferior de las existencias, manteniendo el principio </w:t>
      </w:r>
      <w:proofErr w:type="spellStart"/>
      <w:r w:rsidRPr="0082461F">
        <w:rPr>
          <w:rFonts w:ascii="Times New Roman" w:hAnsi="Times New Roman" w:cs="Times New Roman"/>
          <w:lang w:val="es-CL" w:eastAsia="es-ES"/>
        </w:rPr>
        <w:t>contabilístico</w:t>
      </w:r>
      <w:proofErr w:type="spellEnd"/>
      <w:r w:rsidRPr="0082461F">
        <w:rPr>
          <w:rFonts w:ascii="Times New Roman" w:hAnsi="Times New Roman" w:cs="Times New Roman"/>
          <w:lang w:val="es-CL" w:eastAsia="es-ES"/>
        </w:rPr>
        <w:t xml:space="preserve"> del conservatismo el cual no anticipa beneficios y prevé posibles pérdidas.</w:t>
      </w:r>
    </w:p>
    <w:p w14:paraId="1B7A39FC" w14:textId="364414BE" w:rsidR="00165CE7" w:rsidRPr="00645D23" w:rsidRDefault="00165CE7" w:rsidP="00645D23">
      <w:pPr>
        <w:ind w:left="360"/>
        <w:jc w:val="center"/>
        <w:rPr>
          <w:rFonts w:ascii="Times New Roman" w:hAnsi="Times New Roman" w:cs="Times New Roman"/>
          <w:b/>
          <w:bCs/>
          <w:sz w:val="24"/>
          <w:szCs w:val="24"/>
          <w:u w:val="single"/>
          <w:lang w:val="es-ES_tradnl" w:eastAsia="es-ES"/>
        </w:rPr>
      </w:pPr>
      <w:r w:rsidRPr="006B0D07">
        <w:rPr>
          <w:rFonts w:ascii="Times New Roman" w:hAnsi="Times New Roman" w:cs="Times New Roman"/>
          <w:b/>
          <w:bCs/>
          <w:sz w:val="24"/>
          <w:szCs w:val="24"/>
          <w:u w:val="single"/>
          <w:lang w:val="es-ES_tradnl" w:eastAsia="es-ES"/>
        </w:rPr>
        <w:t>Trabajo Pr</w:t>
      </w:r>
      <w:r w:rsidR="00EC3740">
        <w:rPr>
          <w:rFonts w:ascii="Times New Roman" w:hAnsi="Times New Roman" w:cs="Times New Roman"/>
          <w:b/>
          <w:bCs/>
          <w:sz w:val="24"/>
          <w:szCs w:val="24"/>
          <w:u w:val="single"/>
          <w:lang w:val="es-ES_tradnl" w:eastAsia="es-ES"/>
        </w:rPr>
        <w:t>á</w:t>
      </w:r>
      <w:r w:rsidRPr="006B0D07">
        <w:rPr>
          <w:rFonts w:ascii="Times New Roman" w:hAnsi="Times New Roman" w:cs="Times New Roman"/>
          <w:b/>
          <w:bCs/>
          <w:sz w:val="24"/>
          <w:szCs w:val="24"/>
          <w:u w:val="single"/>
          <w:lang w:val="es-ES_tradnl" w:eastAsia="es-ES"/>
        </w:rPr>
        <w:t>ctico.</w:t>
      </w:r>
    </w:p>
    <w:p w14:paraId="44FC301C" w14:textId="5D6CC6E5" w:rsidR="00165CE7" w:rsidRDefault="00165CE7" w:rsidP="00EC3740">
      <w:pPr>
        <w:jc w:val="both"/>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Alumnos, de acuerdo a todas las materias que hemos revisado, el trabajo que se requiere es efectuar un mapa conceptual en donde integren cada uno de los componentes revisados (Materias Primas, Boleta, Factura, IVA, Proveedores, Orden de Compra, Tipos de Almacenamiento e Inventario).</w:t>
      </w:r>
    </w:p>
    <w:p w14:paraId="3BD32FC1" w14:textId="63D32CE0" w:rsidR="004260B7" w:rsidRDefault="004260B7" w:rsidP="00EC3740">
      <w:pPr>
        <w:jc w:val="both"/>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Tal cual como cuando revisamos en la clase de videoconferencia 5 de Orden de compra, en el esquema final, donde se debe efectuar la gestión de compras de insumos para nuestra empresa donde trabajamos o nuestro emprendimiento</w:t>
      </w:r>
      <w:r w:rsidR="006B0D07">
        <w:rPr>
          <w:rFonts w:ascii="Times New Roman" w:hAnsi="Times New Roman" w:cs="Times New Roman"/>
          <w:b/>
          <w:bCs/>
          <w:sz w:val="24"/>
          <w:szCs w:val="24"/>
          <w:lang w:val="es-ES_tradnl" w:eastAsia="es-ES"/>
        </w:rPr>
        <w:t xml:space="preserve"> que desarrollemos.</w:t>
      </w:r>
    </w:p>
    <w:p w14:paraId="2F378262" w14:textId="166A5C95" w:rsidR="004260B7" w:rsidRDefault="004260B7" w:rsidP="00EC3740">
      <w:pPr>
        <w:jc w:val="both"/>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También sirve todos aquellos alumnos que efectuaron el trabajo de crear una empresa, donde pueden ocupar </w:t>
      </w:r>
      <w:r w:rsidR="00EC3740">
        <w:rPr>
          <w:rFonts w:ascii="Times New Roman" w:hAnsi="Times New Roman" w:cs="Times New Roman"/>
          <w:b/>
          <w:bCs/>
          <w:sz w:val="24"/>
          <w:szCs w:val="24"/>
          <w:lang w:val="es-ES_tradnl" w:eastAsia="es-ES"/>
        </w:rPr>
        <w:t>esta</w:t>
      </w:r>
      <w:r>
        <w:rPr>
          <w:rFonts w:ascii="Times New Roman" w:hAnsi="Times New Roman" w:cs="Times New Roman"/>
          <w:b/>
          <w:bCs/>
          <w:sz w:val="24"/>
          <w:szCs w:val="24"/>
          <w:lang w:val="es-ES_tradnl" w:eastAsia="es-ES"/>
        </w:rPr>
        <w:t xml:space="preserve"> empresa como punto de inicio, en donde:</w:t>
      </w:r>
    </w:p>
    <w:p w14:paraId="12BC3D7D" w14:textId="1EE8D3ED" w:rsidR="004260B7" w:rsidRDefault="00A326FA" w:rsidP="00EC3740">
      <w:pPr>
        <w:jc w:val="both"/>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 </w:t>
      </w:r>
      <w:r w:rsidR="004260B7">
        <w:rPr>
          <w:rFonts w:ascii="Times New Roman" w:hAnsi="Times New Roman" w:cs="Times New Roman"/>
          <w:b/>
          <w:bCs/>
          <w:sz w:val="24"/>
          <w:szCs w:val="24"/>
          <w:lang w:val="es-ES_tradnl" w:eastAsia="es-ES"/>
        </w:rPr>
        <w:t>Expliquen el proce</w:t>
      </w:r>
      <w:r>
        <w:rPr>
          <w:rFonts w:ascii="Times New Roman" w:hAnsi="Times New Roman" w:cs="Times New Roman"/>
          <w:b/>
          <w:bCs/>
          <w:sz w:val="24"/>
          <w:szCs w:val="24"/>
          <w:lang w:val="es-ES_tradnl" w:eastAsia="es-ES"/>
        </w:rPr>
        <w:t>d</w:t>
      </w:r>
      <w:r w:rsidR="004260B7">
        <w:rPr>
          <w:rFonts w:ascii="Times New Roman" w:hAnsi="Times New Roman" w:cs="Times New Roman"/>
          <w:b/>
          <w:bCs/>
          <w:sz w:val="24"/>
          <w:szCs w:val="24"/>
          <w:lang w:val="es-ES_tradnl" w:eastAsia="es-ES"/>
        </w:rPr>
        <w:t>imiento de comprar insumos o materias primas</w:t>
      </w:r>
      <w:r>
        <w:rPr>
          <w:rFonts w:ascii="Times New Roman" w:hAnsi="Times New Roman" w:cs="Times New Roman"/>
          <w:b/>
          <w:bCs/>
          <w:sz w:val="24"/>
          <w:szCs w:val="24"/>
          <w:lang w:val="es-ES_tradnl" w:eastAsia="es-ES"/>
        </w:rPr>
        <w:t xml:space="preserve"> para su empresa, elección de proveedores y presupuestos.</w:t>
      </w:r>
    </w:p>
    <w:p w14:paraId="401DB94A" w14:textId="6C41DF65" w:rsidR="00A326FA" w:rsidRDefault="00A326FA" w:rsidP="00EC3740">
      <w:pPr>
        <w:jc w:val="both"/>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 Explicar </w:t>
      </w:r>
      <w:r w:rsidR="00EC3740">
        <w:rPr>
          <w:rFonts w:ascii="Times New Roman" w:hAnsi="Times New Roman" w:cs="Times New Roman"/>
          <w:b/>
          <w:bCs/>
          <w:sz w:val="24"/>
          <w:szCs w:val="24"/>
          <w:lang w:val="es-ES_tradnl" w:eastAsia="es-ES"/>
        </w:rPr>
        <w:t>cuándo</w:t>
      </w:r>
      <w:r>
        <w:rPr>
          <w:rFonts w:ascii="Times New Roman" w:hAnsi="Times New Roman" w:cs="Times New Roman"/>
          <w:b/>
          <w:bCs/>
          <w:sz w:val="24"/>
          <w:szCs w:val="24"/>
          <w:lang w:val="es-ES_tradnl" w:eastAsia="es-ES"/>
        </w:rPr>
        <w:t xml:space="preserve"> se debe hacer entrega de la orden de compra, explicar si la hace el comprador o el vendedor, y lo mismo con la factura o boleta.</w:t>
      </w:r>
    </w:p>
    <w:p w14:paraId="4070D7E6" w14:textId="1FC9823D" w:rsidR="00A326FA" w:rsidRDefault="00A326FA" w:rsidP="00EC3740">
      <w:pPr>
        <w:jc w:val="both"/>
        <w:rPr>
          <w:rFonts w:ascii="Times New Roman" w:hAnsi="Times New Roman" w:cs="Times New Roman"/>
          <w:b/>
          <w:bCs/>
          <w:sz w:val="24"/>
          <w:szCs w:val="24"/>
          <w:lang w:val="es-CL" w:eastAsia="es-ES"/>
        </w:rPr>
      </w:pPr>
      <w:r w:rsidRPr="00A326FA">
        <w:rPr>
          <w:rFonts w:ascii="Times New Roman" w:hAnsi="Times New Roman" w:cs="Times New Roman"/>
          <w:b/>
          <w:bCs/>
          <w:sz w:val="24"/>
          <w:szCs w:val="24"/>
          <w:lang w:val="es-CL" w:eastAsia="es-ES"/>
        </w:rPr>
        <w:t xml:space="preserve">- explicar de </w:t>
      </w:r>
      <w:r w:rsidR="00EC3740" w:rsidRPr="00A326FA">
        <w:rPr>
          <w:rFonts w:ascii="Times New Roman" w:hAnsi="Times New Roman" w:cs="Times New Roman"/>
          <w:b/>
          <w:bCs/>
          <w:sz w:val="24"/>
          <w:szCs w:val="24"/>
          <w:lang w:val="es-CL" w:eastAsia="es-ES"/>
        </w:rPr>
        <w:t>qué</w:t>
      </w:r>
      <w:r w:rsidRPr="00A326FA">
        <w:rPr>
          <w:rFonts w:ascii="Times New Roman" w:hAnsi="Times New Roman" w:cs="Times New Roman"/>
          <w:b/>
          <w:bCs/>
          <w:sz w:val="24"/>
          <w:szCs w:val="24"/>
          <w:lang w:val="es-CL" w:eastAsia="es-ES"/>
        </w:rPr>
        <w:t xml:space="preserve"> forma se deberá almacenar el el</w:t>
      </w:r>
      <w:r>
        <w:rPr>
          <w:rFonts w:ascii="Times New Roman" w:hAnsi="Times New Roman" w:cs="Times New Roman"/>
          <w:b/>
          <w:bCs/>
          <w:sz w:val="24"/>
          <w:szCs w:val="24"/>
          <w:lang w:val="es-CL" w:eastAsia="es-ES"/>
        </w:rPr>
        <w:t>emento o insumo adquirido, y como debe dejarlo registrado en el inventario de su empresa.</w:t>
      </w:r>
    </w:p>
    <w:p w14:paraId="5335BE63" w14:textId="28124D49" w:rsidR="00A326FA" w:rsidRDefault="00A326FA" w:rsidP="00EC3740">
      <w:pPr>
        <w:ind w:left="360" w:hanging="360"/>
        <w:jc w:val="both"/>
        <w:rPr>
          <w:rFonts w:ascii="Times New Roman" w:hAnsi="Times New Roman" w:cs="Times New Roman"/>
          <w:b/>
          <w:bCs/>
          <w:sz w:val="24"/>
          <w:szCs w:val="24"/>
          <w:lang w:val="es-CL" w:eastAsia="es-ES"/>
        </w:rPr>
      </w:pPr>
      <w:r>
        <w:rPr>
          <w:rFonts w:ascii="Times New Roman" w:hAnsi="Times New Roman" w:cs="Times New Roman"/>
          <w:b/>
          <w:bCs/>
          <w:sz w:val="24"/>
          <w:szCs w:val="24"/>
          <w:lang w:val="es-CL" w:eastAsia="es-ES"/>
        </w:rPr>
        <w:t>Si lo requiere, dib</w:t>
      </w:r>
      <w:r w:rsidR="006B0D07">
        <w:rPr>
          <w:rFonts w:ascii="Times New Roman" w:hAnsi="Times New Roman" w:cs="Times New Roman"/>
          <w:b/>
          <w:bCs/>
          <w:sz w:val="24"/>
          <w:szCs w:val="24"/>
          <w:lang w:val="es-CL" w:eastAsia="es-ES"/>
        </w:rPr>
        <w:t>u</w:t>
      </w:r>
      <w:r>
        <w:rPr>
          <w:rFonts w:ascii="Times New Roman" w:hAnsi="Times New Roman" w:cs="Times New Roman"/>
          <w:b/>
          <w:bCs/>
          <w:sz w:val="24"/>
          <w:szCs w:val="24"/>
          <w:lang w:val="es-CL" w:eastAsia="es-ES"/>
        </w:rPr>
        <w:t>je el mapa conceptual en su cuaderno y luego lo fotografía para entregarlo al profesor.</w:t>
      </w:r>
    </w:p>
    <w:p w14:paraId="4FD7E68B" w14:textId="6BCA225F" w:rsidR="006B0D07" w:rsidRDefault="006B0D07" w:rsidP="00EC3740">
      <w:pPr>
        <w:jc w:val="both"/>
        <w:rPr>
          <w:rFonts w:ascii="Times New Roman" w:hAnsi="Times New Roman" w:cs="Times New Roman"/>
          <w:b/>
          <w:bCs/>
          <w:sz w:val="24"/>
          <w:szCs w:val="24"/>
          <w:lang w:val="es-CL" w:eastAsia="es-ES"/>
        </w:rPr>
      </w:pPr>
      <w:r>
        <w:rPr>
          <w:rFonts w:ascii="Times New Roman" w:hAnsi="Times New Roman" w:cs="Times New Roman"/>
          <w:b/>
          <w:bCs/>
          <w:sz w:val="24"/>
          <w:szCs w:val="24"/>
          <w:lang w:val="es-CL" w:eastAsia="es-ES"/>
        </w:rPr>
        <w:t xml:space="preserve">A modo de recordar, el mapa conceptual que </w:t>
      </w:r>
      <w:r w:rsidR="00EC3740">
        <w:rPr>
          <w:rFonts w:ascii="Times New Roman" w:hAnsi="Times New Roman" w:cs="Times New Roman"/>
          <w:b/>
          <w:bCs/>
          <w:sz w:val="24"/>
          <w:szCs w:val="24"/>
          <w:lang w:val="es-CL" w:eastAsia="es-ES"/>
        </w:rPr>
        <w:t>requiero</w:t>
      </w:r>
      <w:r>
        <w:rPr>
          <w:rFonts w:ascii="Times New Roman" w:hAnsi="Times New Roman" w:cs="Times New Roman"/>
          <w:b/>
          <w:bCs/>
          <w:sz w:val="24"/>
          <w:szCs w:val="24"/>
          <w:lang w:val="es-CL" w:eastAsia="es-ES"/>
        </w:rPr>
        <w:t xml:space="preserve"> se refiere a efectuar el paso a paso de </w:t>
      </w:r>
      <w:proofErr w:type="spellStart"/>
      <w:r>
        <w:rPr>
          <w:rFonts w:ascii="Times New Roman" w:hAnsi="Times New Roman" w:cs="Times New Roman"/>
          <w:b/>
          <w:bCs/>
          <w:sz w:val="24"/>
          <w:szCs w:val="24"/>
          <w:lang w:val="es-CL" w:eastAsia="es-ES"/>
        </w:rPr>
        <w:t>como</w:t>
      </w:r>
      <w:proofErr w:type="spellEnd"/>
      <w:r>
        <w:rPr>
          <w:rFonts w:ascii="Times New Roman" w:hAnsi="Times New Roman" w:cs="Times New Roman"/>
          <w:b/>
          <w:bCs/>
          <w:sz w:val="24"/>
          <w:szCs w:val="24"/>
          <w:lang w:val="es-CL" w:eastAsia="es-ES"/>
        </w:rPr>
        <w:t xml:space="preserve"> se deben efectuar las gestiones donde se implica dada uno de los conceptos que hemos revisado en la asignatura.</w:t>
      </w:r>
    </w:p>
    <w:p w14:paraId="1F287A23" w14:textId="26E71B46" w:rsidR="00165CE7" w:rsidRPr="00795F39" w:rsidRDefault="006B0D07" w:rsidP="00645D23">
      <w:pPr>
        <w:ind w:left="360"/>
        <w:jc w:val="both"/>
        <w:rPr>
          <w:rFonts w:ascii="Times New Roman" w:hAnsi="Times New Roman" w:cs="Times New Roman"/>
          <w:b/>
          <w:bCs/>
          <w:sz w:val="24"/>
          <w:szCs w:val="24"/>
          <w:lang w:val="es-CL" w:eastAsia="es-ES"/>
        </w:rPr>
      </w:pPr>
      <w:r w:rsidRPr="006B0D07">
        <w:rPr>
          <w:rFonts w:ascii="Times New Roman" w:hAnsi="Times New Roman" w:cs="Times New Roman"/>
          <w:b/>
          <w:bCs/>
          <w:sz w:val="32"/>
          <w:szCs w:val="32"/>
          <w:lang w:val="es-CL" w:eastAsia="es-ES"/>
        </w:rPr>
        <w:t>(</w:t>
      </w:r>
      <w:r w:rsidRPr="00795F39">
        <w:rPr>
          <w:rFonts w:ascii="Times New Roman" w:hAnsi="Times New Roman" w:cs="Times New Roman"/>
          <w:b/>
          <w:bCs/>
          <w:sz w:val="24"/>
          <w:szCs w:val="24"/>
          <w:lang w:val="es-CL" w:eastAsia="es-ES"/>
        </w:rPr>
        <w:t>si hay dudas, por favor envíe un mail al profesor y les brindar</w:t>
      </w:r>
      <w:r w:rsidR="00EC3740" w:rsidRPr="00795F39">
        <w:rPr>
          <w:rFonts w:ascii="Times New Roman" w:hAnsi="Times New Roman" w:cs="Times New Roman"/>
          <w:b/>
          <w:bCs/>
          <w:sz w:val="24"/>
          <w:szCs w:val="24"/>
          <w:lang w:val="es-CL" w:eastAsia="es-ES"/>
        </w:rPr>
        <w:t>é</w:t>
      </w:r>
      <w:r w:rsidRPr="00795F39">
        <w:rPr>
          <w:rFonts w:ascii="Times New Roman" w:hAnsi="Times New Roman" w:cs="Times New Roman"/>
          <w:b/>
          <w:bCs/>
          <w:sz w:val="24"/>
          <w:szCs w:val="24"/>
          <w:lang w:val="es-CL" w:eastAsia="es-ES"/>
        </w:rPr>
        <w:t xml:space="preserve"> ayuda con este Trabajo práctico).</w:t>
      </w:r>
    </w:p>
    <w:p w14:paraId="36EC7D06" w14:textId="77777777" w:rsidR="00EC3740" w:rsidRDefault="0082461F" w:rsidP="00645D23">
      <w:pPr>
        <w:jc w:val="center"/>
        <w:rPr>
          <w:rFonts w:ascii="Times New Roman" w:hAnsi="Times New Roman" w:cs="Times New Roman"/>
          <w:b/>
          <w:lang w:val="es-CL" w:eastAsia="es-CL"/>
        </w:rPr>
      </w:pPr>
      <w:r w:rsidRPr="00645D23">
        <w:rPr>
          <w:rFonts w:ascii="Times New Roman" w:hAnsi="Times New Roman" w:cs="Times New Roman"/>
          <w:b/>
          <w:lang w:val="es-CL" w:eastAsia="es-CL"/>
        </w:rPr>
        <w:t xml:space="preserve">Nadie Tiene Éxito Sin Esfuerzo, Aquellos Que Tienen Éxito Se Lo Deben A La Perseverancia </w:t>
      </w:r>
    </w:p>
    <w:p w14:paraId="50F60B2A" w14:textId="5775C9A5" w:rsidR="0082461F" w:rsidRPr="00645D23" w:rsidRDefault="0082461F" w:rsidP="00645D23">
      <w:pPr>
        <w:jc w:val="center"/>
        <w:rPr>
          <w:rFonts w:ascii="Times New Roman" w:hAnsi="Times New Roman" w:cs="Times New Roman"/>
          <w:b/>
          <w:lang w:val="es-CL" w:eastAsia="es-CL"/>
        </w:rPr>
      </w:pPr>
      <w:r w:rsidRPr="00645D23">
        <w:rPr>
          <w:rFonts w:ascii="Times New Roman" w:hAnsi="Times New Roman" w:cs="Times New Roman"/>
          <w:b/>
          <w:lang w:val="es-CL" w:eastAsia="es-CL"/>
        </w:rPr>
        <w:t>(</w:t>
      </w:r>
      <w:proofErr w:type="spellStart"/>
      <w:r w:rsidRPr="00645D23">
        <w:rPr>
          <w:rFonts w:ascii="Times New Roman" w:hAnsi="Times New Roman" w:cs="Times New Roman"/>
          <w:b/>
          <w:lang w:val="es-CL" w:eastAsia="es-CL"/>
        </w:rPr>
        <w:t>Ramana</w:t>
      </w:r>
      <w:proofErr w:type="spellEnd"/>
      <w:r w:rsidRPr="00645D23">
        <w:rPr>
          <w:rFonts w:ascii="Times New Roman" w:hAnsi="Times New Roman" w:cs="Times New Roman"/>
          <w:b/>
          <w:lang w:val="es-CL" w:eastAsia="es-CL"/>
        </w:rPr>
        <w:t xml:space="preserve"> </w:t>
      </w:r>
      <w:proofErr w:type="spellStart"/>
      <w:proofErr w:type="gramStart"/>
      <w:r w:rsidRPr="00645D23">
        <w:rPr>
          <w:rFonts w:ascii="Times New Roman" w:hAnsi="Times New Roman" w:cs="Times New Roman"/>
          <w:b/>
          <w:lang w:val="es-CL" w:eastAsia="es-CL"/>
        </w:rPr>
        <w:t>Maharshi</w:t>
      </w:r>
      <w:proofErr w:type="spellEnd"/>
      <w:r w:rsidRPr="00645D23">
        <w:rPr>
          <w:rFonts w:ascii="Times New Roman" w:hAnsi="Times New Roman" w:cs="Times New Roman"/>
          <w:b/>
          <w:lang w:val="es-CL" w:eastAsia="es-CL"/>
        </w:rPr>
        <w:t>)</w:t>
      </w:r>
      <w:r w:rsidR="00645D23">
        <w:rPr>
          <w:rFonts w:ascii="Times New Roman" w:hAnsi="Times New Roman" w:cs="Times New Roman"/>
          <w:b/>
          <w:lang w:val="es-CL" w:eastAsia="es-CL"/>
        </w:rPr>
        <w:t xml:space="preserve"> </w:t>
      </w:r>
      <w:r w:rsidR="00EC3740">
        <w:rPr>
          <w:rFonts w:ascii="Times New Roman" w:hAnsi="Times New Roman" w:cs="Times New Roman"/>
          <w:b/>
          <w:lang w:val="es-CL" w:eastAsia="es-CL"/>
        </w:rPr>
        <w:t xml:space="preserve">  </w:t>
      </w:r>
      <w:proofErr w:type="gramEnd"/>
      <w:r w:rsidR="00EC3740">
        <w:rPr>
          <w:rFonts w:ascii="Times New Roman" w:hAnsi="Times New Roman" w:cs="Times New Roman"/>
          <w:b/>
          <w:lang w:val="es-CL" w:eastAsia="es-CL"/>
        </w:rPr>
        <w:t xml:space="preserve">         </w:t>
      </w:r>
      <w:r>
        <w:rPr>
          <w:rFonts w:ascii="Times New Roman" w:hAnsi="Times New Roman" w:cs="Times New Roman"/>
          <w:b/>
          <w:sz w:val="26"/>
          <w:szCs w:val="26"/>
          <w:lang w:val="es-CL" w:eastAsia="es-CL"/>
        </w:rPr>
        <w:t>Buena Suerte.</w:t>
      </w:r>
    </w:p>
    <w:sectPr w:rsidR="0082461F" w:rsidRPr="00645D23" w:rsidSect="00645D23">
      <w:footerReference w:type="default" r:id="rId12"/>
      <w:pgSz w:w="12240" w:h="18720" w:code="129"/>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3EBB" w14:textId="77777777" w:rsidR="00005120" w:rsidRDefault="00005120" w:rsidP="00645D23">
      <w:r>
        <w:separator/>
      </w:r>
    </w:p>
  </w:endnote>
  <w:endnote w:type="continuationSeparator" w:id="0">
    <w:p w14:paraId="169AE815" w14:textId="77777777" w:rsidR="00005120" w:rsidRDefault="00005120" w:rsidP="0064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261806"/>
      <w:docPartObj>
        <w:docPartGallery w:val="Page Numbers (Bottom of Page)"/>
        <w:docPartUnique/>
      </w:docPartObj>
    </w:sdtPr>
    <w:sdtEndPr/>
    <w:sdtContent>
      <w:p w14:paraId="613BCB2D" w14:textId="7BF700BC" w:rsidR="00645D23" w:rsidRDefault="00645D23">
        <w:pPr>
          <w:pStyle w:val="Piedepgina"/>
        </w:pPr>
        <w:r>
          <w:rPr>
            <w:noProof/>
          </w:rPr>
          <mc:AlternateContent>
            <mc:Choice Requires="wpg">
              <w:drawing>
                <wp:anchor distT="0" distB="0" distL="114300" distR="114300" simplePos="0" relativeHeight="251659264" behindDoc="0" locked="0" layoutInCell="1" allowOverlap="1" wp14:anchorId="719D7205" wp14:editId="185CF4C3">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02C19D6" w14:textId="77777777" w:rsidR="00645D23" w:rsidRDefault="00645D2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19D7205"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RF+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Dg&#10;owRF+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402C19D6" w14:textId="77777777" w:rsidR="00645D23" w:rsidRDefault="00645D2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C0D7" w14:textId="77777777" w:rsidR="00005120" w:rsidRDefault="00005120" w:rsidP="00645D23">
      <w:r>
        <w:separator/>
      </w:r>
    </w:p>
  </w:footnote>
  <w:footnote w:type="continuationSeparator" w:id="0">
    <w:p w14:paraId="32B2BF1D" w14:textId="77777777" w:rsidR="00005120" w:rsidRDefault="00005120" w:rsidP="0064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6F"/>
    <w:multiLevelType w:val="hybridMultilevel"/>
    <w:tmpl w:val="13226942"/>
    <w:lvl w:ilvl="0" w:tplc="83B42124">
      <w:start w:val="1"/>
      <w:numFmt w:val="bullet"/>
      <w:lvlText w:val=""/>
      <w:lvlJc w:val="left"/>
      <w:pPr>
        <w:tabs>
          <w:tab w:val="num" w:pos="720"/>
        </w:tabs>
        <w:ind w:left="720" w:hanging="360"/>
      </w:pPr>
      <w:rPr>
        <w:rFonts w:ascii="Wingdings 2" w:hAnsi="Wingdings 2" w:hint="default"/>
      </w:rPr>
    </w:lvl>
    <w:lvl w:ilvl="1" w:tplc="BE0446BC" w:tentative="1">
      <w:start w:val="1"/>
      <w:numFmt w:val="bullet"/>
      <w:lvlText w:val=""/>
      <w:lvlJc w:val="left"/>
      <w:pPr>
        <w:tabs>
          <w:tab w:val="num" w:pos="1440"/>
        </w:tabs>
        <w:ind w:left="1440" w:hanging="360"/>
      </w:pPr>
      <w:rPr>
        <w:rFonts w:ascii="Wingdings 2" w:hAnsi="Wingdings 2" w:hint="default"/>
      </w:rPr>
    </w:lvl>
    <w:lvl w:ilvl="2" w:tplc="1902BD0E" w:tentative="1">
      <w:start w:val="1"/>
      <w:numFmt w:val="bullet"/>
      <w:lvlText w:val=""/>
      <w:lvlJc w:val="left"/>
      <w:pPr>
        <w:tabs>
          <w:tab w:val="num" w:pos="2160"/>
        </w:tabs>
        <w:ind w:left="2160" w:hanging="360"/>
      </w:pPr>
      <w:rPr>
        <w:rFonts w:ascii="Wingdings 2" w:hAnsi="Wingdings 2" w:hint="default"/>
      </w:rPr>
    </w:lvl>
    <w:lvl w:ilvl="3" w:tplc="44E67654" w:tentative="1">
      <w:start w:val="1"/>
      <w:numFmt w:val="bullet"/>
      <w:lvlText w:val=""/>
      <w:lvlJc w:val="left"/>
      <w:pPr>
        <w:tabs>
          <w:tab w:val="num" w:pos="2880"/>
        </w:tabs>
        <w:ind w:left="2880" w:hanging="360"/>
      </w:pPr>
      <w:rPr>
        <w:rFonts w:ascii="Wingdings 2" w:hAnsi="Wingdings 2" w:hint="default"/>
      </w:rPr>
    </w:lvl>
    <w:lvl w:ilvl="4" w:tplc="F564A272" w:tentative="1">
      <w:start w:val="1"/>
      <w:numFmt w:val="bullet"/>
      <w:lvlText w:val=""/>
      <w:lvlJc w:val="left"/>
      <w:pPr>
        <w:tabs>
          <w:tab w:val="num" w:pos="3600"/>
        </w:tabs>
        <w:ind w:left="3600" w:hanging="360"/>
      </w:pPr>
      <w:rPr>
        <w:rFonts w:ascii="Wingdings 2" w:hAnsi="Wingdings 2" w:hint="default"/>
      </w:rPr>
    </w:lvl>
    <w:lvl w:ilvl="5" w:tplc="5E3A68C2" w:tentative="1">
      <w:start w:val="1"/>
      <w:numFmt w:val="bullet"/>
      <w:lvlText w:val=""/>
      <w:lvlJc w:val="left"/>
      <w:pPr>
        <w:tabs>
          <w:tab w:val="num" w:pos="4320"/>
        </w:tabs>
        <w:ind w:left="4320" w:hanging="360"/>
      </w:pPr>
      <w:rPr>
        <w:rFonts w:ascii="Wingdings 2" w:hAnsi="Wingdings 2" w:hint="default"/>
      </w:rPr>
    </w:lvl>
    <w:lvl w:ilvl="6" w:tplc="7480CD68" w:tentative="1">
      <w:start w:val="1"/>
      <w:numFmt w:val="bullet"/>
      <w:lvlText w:val=""/>
      <w:lvlJc w:val="left"/>
      <w:pPr>
        <w:tabs>
          <w:tab w:val="num" w:pos="5040"/>
        </w:tabs>
        <w:ind w:left="5040" w:hanging="360"/>
      </w:pPr>
      <w:rPr>
        <w:rFonts w:ascii="Wingdings 2" w:hAnsi="Wingdings 2" w:hint="default"/>
      </w:rPr>
    </w:lvl>
    <w:lvl w:ilvl="7" w:tplc="981CEEE4" w:tentative="1">
      <w:start w:val="1"/>
      <w:numFmt w:val="bullet"/>
      <w:lvlText w:val=""/>
      <w:lvlJc w:val="left"/>
      <w:pPr>
        <w:tabs>
          <w:tab w:val="num" w:pos="5760"/>
        </w:tabs>
        <w:ind w:left="5760" w:hanging="360"/>
      </w:pPr>
      <w:rPr>
        <w:rFonts w:ascii="Wingdings 2" w:hAnsi="Wingdings 2" w:hint="default"/>
      </w:rPr>
    </w:lvl>
    <w:lvl w:ilvl="8" w:tplc="28B89A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206B15"/>
    <w:multiLevelType w:val="hybridMultilevel"/>
    <w:tmpl w:val="918C4FCA"/>
    <w:lvl w:ilvl="0" w:tplc="6E4A9D2E">
      <w:start w:val="1"/>
      <w:numFmt w:val="bullet"/>
      <w:lvlText w:val=""/>
      <w:lvlJc w:val="left"/>
      <w:pPr>
        <w:tabs>
          <w:tab w:val="num" w:pos="720"/>
        </w:tabs>
        <w:ind w:left="720" w:hanging="360"/>
      </w:pPr>
      <w:rPr>
        <w:rFonts w:ascii="Wingdings 2" w:hAnsi="Wingdings 2" w:hint="default"/>
      </w:rPr>
    </w:lvl>
    <w:lvl w:ilvl="1" w:tplc="5DBC86FC" w:tentative="1">
      <w:start w:val="1"/>
      <w:numFmt w:val="bullet"/>
      <w:lvlText w:val=""/>
      <w:lvlJc w:val="left"/>
      <w:pPr>
        <w:tabs>
          <w:tab w:val="num" w:pos="1440"/>
        </w:tabs>
        <w:ind w:left="1440" w:hanging="360"/>
      </w:pPr>
      <w:rPr>
        <w:rFonts w:ascii="Wingdings 2" w:hAnsi="Wingdings 2" w:hint="default"/>
      </w:rPr>
    </w:lvl>
    <w:lvl w:ilvl="2" w:tplc="FFBC550A" w:tentative="1">
      <w:start w:val="1"/>
      <w:numFmt w:val="bullet"/>
      <w:lvlText w:val=""/>
      <w:lvlJc w:val="left"/>
      <w:pPr>
        <w:tabs>
          <w:tab w:val="num" w:pos="2160"/>
        </w:tabs>
        <w:ind w:left="2160" w:hanging="360"/>
      </w:pPr>
      <w:rPr>
        <w:rFonts w:ascii="Wingdings 2" w:hAnsi="Wingdings 2" w:hint="default"/>
      </w:rPr>
    </w:lvl>
    <w:lvl w:ilvl="3" w:tplc="EB0CA80C" w:tentative="1">
      <w:start w:val="1"/>
      <w:numFmt w:val="bullet"/>
      <w:lvlText w:val=""/>
      <w:lvlJc w:val="left"/>
      <w:pPr>
        <w:tabs>
          <w:tab w:val="num" w:pos="2880"/>
        </w:tabs>
        <w:ind w:left="2880" w:hanging="360"/>
      </w:pPr>
      <w:rPr>
        <w:rFonts w:ascii="Wingdings 2" w:hAnsi="Wingdings 2" w:hint="default"/>
      </w:rPr>
    </w:lvl>
    <w:lvl w:ilvl="4" w:tplc="83F0F53C" w:tentative="1">
      <w:start w:val="1"/>
      <w:numFmt w:val="bullet"/>
      <w:lvlText w:val=""/>
      <w:lvlJc w:val="left"/>
      <w:pPr>
        <w:tabs>
          <w:tab w:val="num" w:pos="3600"/>
        </w:tabs>
        <w:ind w:left="3600" w:hanging="360"/>
      </w:pPr>
      <w:rPr>
        <w:rFonts w:ascii="Wingdings 2" w:hAnsi="Wingdings 2" w:hint="default"/>
      </w:rPr>
    </w:lvl>
    <w:lvl w:ilvl="5" w:tplc="826CF644" w:tentative="1">
      <w:start w:val="1"/>
      <w:numFmt w:val="bullet"/>
      <w:lvlText w:val=""/>
      <w:lvlJc w:val="left"/>
      <w:pPr>
        <w:tabs>
          <w:tab w:val="num" w:pos="4320"/>
        </w:tabs>
        <w:ind w:left="4320" w:hanging="360"/>
      </w:pPr>
      <w:rPr>
        <w:rFonts w:ascii="Wingdings 2" w:hAnsi="Wingdings 2" w:hint="default"/>
      </w:rPr>
    </w:lvl>
    <w:lvl w:ilvl="6" w:tplc="2CD66070" w:tentative="1">
      <w:start w:val="1"/>
      <w:numFmt w:val="bullet"/>
      <w:lvlText w:val=""/>
      <w:lvlJc w:val="left"/>
      <w:pPr>
        <w:tabs>
          <w:tab w:val="num" w:pos="5040"/>
        </w:tabs>
        <w:ind w:left="5040" w:hanging="360"/>
      </w:pPr>
      <w:rPr>
        <w:rFonts w:ascii="Wingdings 2" w:hAnsi="Wingdings 2" w:hint="default"/>
      </w:rPr>
    </w:lvl>
    <w:lvl w:ilvl="7" w:tplc="04743C02" w:tentative="1">
      <w:start w:val="1"/>
      <w:numFmt w:val="bullet"/>
      <w:lvlText w:val=""/>
      <w:lvlJc w:val="left"/>
      <w:pPr>
        <w:tabs>
          <w:tab w:val="num" w:pos="5760"/>
        </w:tabs>
        <w:ind w:left="5760" w:hanging="360"/>
      </w:pPr>
      <w:rPr>
        <w:rFonts w:ascii="Wingdings 2" w:hAnsi="Wingdings 2" w:hint="default"/>
      </w:rPr>
    </w:lvl>
    <w:lvl w:ilvl="8" w:tplc="A646343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2D26F19"/>
    <w:multiLevelType w:val="hybridMultilevel"/>
    <w:tmpl w:val="DC4AB28A"/>
    <w:lvl w:ilvl="0" w:tplc="D266417E">
      <w:start w:val="1"/>
      <w:numFmt w:val="bullet"/>
      <w:lvlText w:val=""/>
      <w:lvlJc w:val="left"/>
      <w:pPr>
        <w:tabs>
          <w:tab w:val="num" w:pos="720"/>
        </w:tabs>
        <w:ind w:left="720" w:hanging="360"/>
      </w:pPr>
      <w:rPr>
        <w:rFonts w:ascii="Wingdings 2" w:hAnsi="Wingdings 2" w:hint="default"/>
      </w:rPr>
    </w:lvl>
    <w:lvl w:ilvl="1" w:tplc="CF78A87C" w:tentative="1">
      <w:start w:val="1"/>
      <w:numFmt w:val="bullet"/>
      <w:lvlText w:val=""/>
      <w:lvlJc w:val="left"/>
      <w:pPr>
        <w:tabs>
          <w:tab w:val="num" w:pos="1440"/>
        </w:tabs>
        <w:ind w:left="1440" w:hanging="360"/>
      </w:pPr>
      <w:rPr>
        <w:rFonts w:ascii="Wingdings 2" w:hAnsi="Wingdings 2" w:hint="default"/>
      </w:rPr>
    </w:lvl>
    <w:lvl w:ilvl="2" w:tplc="36DC1B4E" w:tentative="1">
      <w:start w:val="1"/>
      <w:numFmt w:val="bullet"/>
      <w:lvlText w:val=""/>
      <w:lvlJc w:val="left"/>
      <w:pPr>
        <w:tabs>
          <w:tab w:val="num" w:pos="2160"/>
        </w:tabs>
        <w:ind w:left="2160" w:hanging="360"/>
      </w:pPr>
      <w:rPr>
        <w:rFonts w:ascii="Wingdings 2" w:hAnsi="Wingdings 2" w:hint="default"/>
      </w:rPr>
    </w:lvl>
    <w:lvl w:ilvl="3" w:tplc="C4DCE788" w:tentative="1">
      <w:start w:val="1"/>
      <w:numFmt w:val="bullet"/>
      <w:lvlText w:val=""/>
      <w:lvlJc w:val="left"/>
      <w:pPr>
        <w:tabs>
          <w:tab w:val="num" w:pos="2880"/>
        </w:tabs>
        <w:ind w:left="2880" w:hanging="360"/>
      </w:pPr>
      <w:rPr>
        <w:rFonts w:ascii="Wingdings 2" w:hAnsi="Wingdings 2" w:hint="default"/>
      </w:rPr>
    </w:lvl>
    <w:lvl w:ilvl="4" w:tplc="F52C2558" w:tentative="1">
      <w:start w:val="1"/>
      <w:numFmt w:val="bullet"/>
      <w:lvlText w:val=""/>
      <w:lvlJc w:val="left"/>
      <w:pPr>
        <w:tabs>
          <w:tab w:val="num" w:pos="3600"/>
        </w:tabs>
        <w:ind w:left="3600" w:hanging="360"/>
      </w:pPr>
      <w:rPr>
        <w:rFonts w:ascii="Wingdings 2" w:hAnsi="Wingdings 2" w:hint="default"/>
      </w:rPr>
    </w:lvl>
    <w:lvl w:ilvl="5" w:tplc="22FA28C6" w:tentative="1">
      <w:start w:val="1"/>
      <w:numFmt w:val="bullet"/>
      <w:lvlText w:val=""/>
      <w:lvlJc w:val="left"/>
      <w:pPr>
        <w:tabs>
          <w:tab w:val="num" w:pos="4320"/>
        </w:tabs>
        <w:ind w:left="4320" w:hanging="360"/>
      </w:pPr>
      <w:rPr>
        <w:rFonts w:ascii="Wingdings 2" w:hAnsi="Wingdings 2" w:hint="default"/>
      </w:rPr>
    </w:lvl>
    <w:lvl w:ilvl="6" w:tplc="A9C438EE" w:tentative="1">
      <w:start w:val="1"/>
      <w:numFmt w:val="bullet"/>
      <w:lvlText w:val=""/>
      <w:lvlJc w:val="left"/>
      <w:pPr>
        <w:tabs>
          <w:tab w:val="num" w:pos="5040"/>
        </w:tabs>
        <w:ind w:left="5040" w:hanging="360"/>
      </w:pPr>
      <w:rPr>
        <w:rFonts w:ascii="Wingdings 2" w:hAnsi="Wingdings 2" w:hint="default"/>
      </w:rPr>
    </w:lvl>
    <w:lvl w:ilvl="7" w:tplc="87E6221C" w:tentative="1">
      <w:start w:val="1"/>
      <w:numFmt w:val="bullet"/>
      <w:lvlText w:val=""/>
      <w:lvlJc w:val="left"/>
      <w:pPr>
        <w:tabs>
          <w:tab w:val="num" w:pos="5760"/>
        </w:tabs>
        <w:ind w:left="5760" w:hanging="360"/>
      </w:pPr>
      <w:rPr>
        <w:rFonts w:ascii="Wingdings 2" w:hAnsi="Wingdings 2" w:hint="default"/>
      </w:rPr>
    </w:lvl>
    <w:lvl w:ilvl="8" w:tplc="0F9E6AB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7B55384"/>
    <w:multiLevelType w:val="hybridMultilevel"/>
    <w:tmpl w:val="48EABD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5B03D6B"/>
    <w:multiLevelType w:val="hybridMultilevel"/>
    <w:tmpl w:val="1C4A8EC2"/>
    <w:lvl w:ilvl="0" w:tplc="2BB89A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F1D4BA2"/>
    <w:multiLevelType w:val="hybridMultilevel"/>
    <w:tmpl w:val="8A267E92"/>
    <w:lvl w:ilvl="0" w:tplc="3EB4EF68">
      <w:start w:val="1"/>
      <w:numFmt w:val="bullet"/>
      <w:lvlText w:val=""/>
      <w:lvlJc w:val="left"/>
      <w:pPr>
        <w:tabs>
          <w:tab w:val="num" w:pos="720"/>
        </w:tabs>
        <w:ind w:left="720" w:hanging="360"/>
      </w:pPr>
      <w:rPr>
        <w:rFonts w:ascii="Wingdings 2" w:hAnsi="Wingdings 2" w:hint="default"/>
      </w:rPr>
    </w:lvl>
    <w:lvl w:ilvl="1" w:tplc="2B4ED41E" w:tentative="1">
      <w:start w:val="1"/>
      <w:numFmt w:val="bullet"/>
      <w:lvlText w:val=""/>
      <w:lvlJc w:val="left"/>
      <w:pPr>
        <w:tabs>
          <w:tab w:val="num" w:pos="1440"/>
        </w:tabs>
        <w:ind w:left="1440" w:hanging="360"/>
      </w:pPr>
      <w:rPr>
        <w:rFonts w:ascii="Wingdings 2" w:hAnsi="Wingdings 2" w:hint="default"/>
      </w:rPr>
    </w:lvl>
    <w:lvl w:ilvl="2" w:tplc="1CFC67FE" w:tentative="1">
      <w:start w:val="1"/>
      <w:numFmt w:val="bullet"/>
      <w:lvlText w:val=""/>
      <w:lvlJc w:val="left"/>
      <w:pPr>
        <w:tabs>
          <w:tab w:val="num" w:pos="2160"/>
        </w:tabs>
        <w:ind w:left="2160" w:hanging="360"/>
      </w:pPr>
      <w:rPr>
        <w:rFonts w:ascii="Wingdings 2" w:hAnsi="Wingdings 2" w:hint="default"/>
      </w:rPr>
    </w:lvl>
    <w:lvl w:ilvl="3" w:tplc="D474094A" w:tentative="1">
      <w:start w:val="1"/>
      <w:numFmt w:val="bullet"/>
      <w:lvlText w:val=""/>
      <w:lvlJc w:val="left"/>
      <w:pPr>
        <w:tabs>
          <w:tab w:val="num" w:pos="2880"/>
        </w:tabs>
        <w:ind w:left="2880" w:hanging="360"/>
      </w:pPr>
      <w:rPr>
        <w:rFonts w:ascii="Wingdings 2" w:hAnsi="Wingdings 2" w:hint="default"/>
      </w:rPr>
    </w:lvl>
    <w:lvl w:ilvl="4" w:tplc="D090BB42" w:tentative="1">
      <w:start w:val="1"/>
      <w:numFmt w:val="bullet"/>
      <w:lvlText w:val=""/>
      <w:lvlJc w:val="left"/>
      <w:pPr>
        <w:tabs>
          <w:tab w:val="num" w:pos="3600"/>
        </w:tabs>
        <w:ind w:left="3600" w:hanging="360"/>
      </w:pPr>
      <w:rPr>
        <w:rFonts w:ascii="Wingdings 2" w:hAnsi="Wingdings 2" w:hint="default"/>
      </w:rPr>
    </w:lvl>
    <w:lvl w:ilvl="5" w:tplc="6FA0D8FE" w:tentative="1">
      <w:start w:val="1"/>
      <w:numFmt w:val="bullet"/>
      <w:lvlText w:val=""/>
      <w:lvlJc w:val="left"/>
      <w:pPr>
        <w:tabs>
          <w:tab w:val="num" w:pos="4320"/>
        </w:tabs>
        <w:ind w:left="4320" w:hanging="360"/>
      </w:pPr>
      <w:rPr>
        <w:rFonts w:ascii="Wingdings 2" w:hAnsi="Wingdings 2" w:hint="default"/>
      </w:rPr>
    </w:lvl>
    <w:lvl w:ilvl="6" w:tplc="16227F3E" w:tentative="1">
      <w:start w:val="1"/>
      <w:numFmt w:val="bullet"/>
      <w:lvlText w:val=""/>
      <w:lvlJc w:val="left"/>
      <w:pPr>
        <w:tabs>
          <w:tab w:val="num" w:pos="5040"/>
        </w:tabs>
        <w:ind w:left="5040" w:hanging="360"/>
      </w:pPr>
      <w:rPr>
        <w:rFonts w:ascii="Wingdings 2" w:hAnsi="Wingdings 2" w:hint="default"/>
      </w:rPr>
    </w:lvl>
    <w:lvl w:ilvl="7" w:tplc="EF9AA014" w:tentative="1">
      <w:start w:val="1"/>
      <w:numFmt w:val="bullet"/>
      <w:lvlText w:val=""/>
      <w:lvlJc w:val="left"/>
      <w:pPr>
        <w:tabs>
          <w:tab w:val="num" w:pos="5760"/>
        </w:tabs>
        <w:ind w:left="5760" w:hanging="360"/>
      </w:pPr>
      <w:rPr>
        <w:rFonts w:ascii="Wingdings 2" w:hAnsi="Wingdings 2" w:hint="default"/>
      </w:rPr>
    </w:lvl>
    <w:lvl w:ilvl="8" w:tplc="C758F68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6D5C28"/>
    <w:multiLevelType w:val="hybridMultilevel"/>
    <w:tmpl w:val="8D349ED0"/>
    <w:lvl w:ilvl="0" w:tplc="201AD0EE">
      <w:start w:val="1"/>
      <w:numFmt w:val="bullet"/>
      <w:lvlText w:val=""/>
      <w:lvlJc w:val="left"/>
      <w:pPr>
        <w:tabs>
          <w:tab w:val="num" w:pos="720"/>
        </w:tabs>
        <w:ind w:left="720" w:hanging="360"/>
      </w:pPr>
      <w:rPr>
        <w:rFonts w:ascii="Wingdings 2" w:hAnsi="Wingdings 2" w:hint="default"/>
      </w:rPr>
    </w:lvl>
    <w:lvl w:ilvl="1" w:tplc="EC70132A" w:tentative="1">
      <w:start w:val="1"/>
      <w:numFmt w:val="bullet"/>
      <w:lvlText w:val=""/>
      <w:lvlJc w:val="left"/>
      <w:pPr>
        <w:tabs>
          <w:tab w:val="num" w:pos="1440"/>
        </w:tabs>
        <w:ind w:left="1440" w:hanging="360"/>
      </w:pPr>
      <w:rPr>
        <w:rFonts w:ascii="Wingdings 2" w:hAnsi="Wingdings 2" w:hint="default"/>
      </w:rPr>
    </w:lvl>
    <w:lvl w:ilvl="2" w:tplc="A15CC904" w:tentative="1">
      <w:start w:val="1"/>
      <w:numFmt w:val="bullet"/>
      <w:lvlText w:val=""/>
      <w:lvlJc w:val="left"/>
      <w:pPr>
        <w:tabs>
          <w:tab w:val="num" w:pos="2160"/>
        </w:tabs>
        <w:ind w:left="2160" w:hanging="360"/>
      </w:pPr>
      <w:rPr>
        <w:rFonts w:ascii="Wingdings 2" w:hAnsi="Wingdings 2" w:hint="default"/>
      </w:rPr>
    </w:lvl>
    <w:lvl w:ilvl="3" w:tplc="2398C6B4" w:tentative="1">
      <w:start w:val="1"/>
      <w:numFmt w:val="bullet"/>
      <w:lvlText w:val=""/>
      <w:lvlJc w:val="left"/>
      <w:pPr>
        <w:tabs>
          <w:tab w:val="num" w:pos="2880"/>
        </w:tabs>
        <w:ind w:left="2880" w:hanging="360"/>
      </w:pPr>
      <w:rPr>
        <w:rFonts w:ascii="Wingdings 2" w:hAnsi="Wingdings 2" w:hint="default"/>
      </w:rPr>
    </w:lvl>
    <w:lvl w:ilvl="4" w:tplc="6E66BA42" w:tentative="1">
      <w:start w:val="1"/>
      <w:numFmt w:val="bullet"/>
      <w:lvlText w:val=""/>
      <w:lvlJc w:val="left"/>
      <w:pPr>
        <w:tabs>
          <w:tab w:val="num" w:pos="3600"/>
        </w:tabs>
        <w:ind w:left="3600" w:hanging="360"/>
      </w:pPr>
      <w:rPr>
        <w:rFonts w:ascii="Wingdings 2" w:hAnsi="Wingdings 2" w:hint="default"/>
      </w:rPr>
    </w:lvl>
    <w:lvl w:ilvl="5" w:tplc="045ED908" w:tentative="1">
      <w:start w:val="1"/>
      <w:numFmt w:val="bullet"/>
      <w:lvlText w:val=""/>
      <w:lvlJc w:val="left"/>
      <w:pPr>
        <w:tabs>
          <w:tab w:val="num" w:pos="4320"/>
        </w:tabs>
        <w:ind w:left="4320" w:hanging="360"/>
      </w:pPr>
      <w:rPr>
        <w:rFonts w:ascii="Wingdings 2" w:hAnsi="Wingdings 2" w:hint="default"/>
      </w:rPr>
    </w:lvl>
    <w:lvl w:ilvl="6" w:tplc="CA909D18" w:tentative="1">
      <w:start w:val="1"/>
      <w:numFmt w:val="bullet"/>
      <w:lvlText w:val=""/>
      <w:lvlJc w:val="left"/>
      <w:pPr>
        <w:tabs>
          <w:tab w:val="num" w:pos="5040"/>
        </w:tabs>
        <w:ind w:left="5040" w:hanging="360"/>
      </w:pPr>
      <w:rPr>
        <w:rFonts w:ascii="Wingdings 2" w:hAnsi="Wingdings 2" w:hint="default"/>
      </w:rPr>
    </w:lvl>
    <w:lvl w:ilvl="7" w:tplc="1422B6F0" w:tentative="1">
      <w:start w:val="1"/>
      <w:numFmt w:val="bullet"/>
      <w:lvlText w:val=""/>
      <w:lvlJc w:val="left"/>
      <w:pPr>
        <w:tabs>
          <w:tab w:val="num" w:pos="5760"/>
        </w:tabs>
        <w:ind w:left="5760" w:hanging="360"/>
      </w:pPr>
      <w:rPr>
        <w:rFonts w:ascii="Wingdings 2" w:hAnsi="Wingdings 2" w:hint="default"/>
      </w:rPr>
    </w:lvl>
    <w:lvl w:ilvl="8" w:tplc="96B66EA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AD418FC"/>
    <w:multiLevelType w:val="hybridMultilevel"/>
    <w:tmpl w:val="4ABA48A2"/>
    <w:lvl w:ilvl="0" w:tplc="CD8E36BE">
      <w:start w:val="1"/>
      <w:numFmt w:val="bullet"/>
      <w:lvlText w:val=""/>
      <w:lvlJc w:val="left"/>
      <w:pPr>
        <w:tabs>
          <w:tab w:val="num" w:pos="720"/>
        </w:tabs>
        <w:ind w:left="720" w:hanging="360"/>
      </w:pPr>
      <w:rPr>
        <w:rFonts w:ascii="Wingdings 2" w:hAnsi="Wingdings 2" w:hint="default"/>
      </w:rPr>
    </w:lvl>
    <w:lvl w:ilvl="1" w:tplc="940629B8" w:tentative="1">
      <w:start w:val="1"/>
      <w:numFmt w:val="bullet"/>
      <w:lvlText w:val=""/>
      <w:lvlJc w:val="left"/>
      <w:pPr>
        <w:tabs>
          <w:tab w:val="num" w:pos="1440"/>
        </w:tabs>
        <w:ind w:left="1440" w:hanging="360"/>
      </w:pPr>
      <w:rPr>
        <w:rFonts w:ascii="Wingdings 2" w:hAnsi="Wingdings 2" w:hint="default"/>
      </w:rPr>
    </w:lvl>
    <w:lvl w:ilvl="2" w:tplc="FEBE6D20" w:tentative="1">
      <w:start w:val="1"/>
      <w:numFmt w:val="bullet"/>
      <w:lvlText w:val=""/>
      <w:lvlJc w:val="left"/>
      <w:pPr>
        <w:tabs>
          <w:tab w:val="num" w:pos="2160"/>
        </w:tabs>
        <w:ind w:left="2160" w:hanging="360"/>
      </w:pPr>
      <w:rPr>
        <w:rFonts w:ascii="Wingdings 2" w:hAnsi="Wingdings 2" w:hint="default"/>
      </w:rPr>
    </w:lvl>
    <w:lvl w:ilvl="3" w:tplc="E14838F8" w:tentative="1">
      <w:start w:val="1"/>
      <w:numFmt w:val="bullet"/>
      <w:lvlText w:val=""/>
      <w:lvlJc w:val="left"/>
      <w:pPr>
        <w:tabs>
          <w:tab w:val="num" w:pos="2880"/>
        </w:tabs>
        <w:ind w:left="2880" w:hanging="360"/>
      </w:pPr>
      <w:rPr>
        <w:rFonts w:ascii="Wingdings 2" w:hAnsi="Wingdings 2" w:hint="default"/>
      </w:rPr>
    </w:lvl>
    <w:lvl w:ilvl="4" w:tplc="D4487516" w:tentative="1">
      <w:start w:val="1"/>
      <w:numFmt w:val="bullet"/>
      <w:lvlText w:val=""/>
      <w:lvlJc w:val="left"/>
      <w:pPr>
        <w:tabs>
          <w:tab w:val="num" w:pos="3600"/>
        </w:tabs>
        <w:ind w:left="3600" w:hanging="360"/>
      </w:pPr>
      <w:rPr>
        <w:rFonts w:ascii="Wingdings 2" w:hAnsi="Wingdings 2" w:hint="default"/>
      </w:rPr>
    </w:lvl>
    <w:lvl w:ilvl="5" w:tplc="32C64C8A" w:tentative="1">
      <w:start w:val="1"/>
      <w:numFmt w:val="bullet"/>
      <w:lvlText w:val=""/>
      <w:lvlJc w:val="left"/>
      <w:pPr>
        <w:tabs>
          <w:tab w:val="num" w:pos="4320"/>
        </w:tabs>
        <w:ind w:left="4320" w:hanging="360"/>
      </w:pPr>
      <w:rPr>
        <w:rFonts w:ascii="Wingdings 2" w:hAnsi="Wingdings 2" w:hint="default"/>
      </w:rPr>
    </w:lvl>
    <w:lvl w:ilvl="6" w:tplc="B30AFA3A" w:tentative="1">
      <w:start w:val="1"/>
      <w:numFmt w:val="bullet"/>
      <w:lvlText w:val=""/>
      <w:lvlJc w:val="left"/>
      <w:pPr>
        <w:tabs>
          <w:tab w:val="num" w:pos="5040"/>
        </w:tabs>
        <w:ind w:left="5040" w:hanging="360"/>
      </w:pPr>
      <w:rPr>
        <w:rFonts w:ascii="Wingdings 2" w:hAnsi="Wingdings 2" w:hint="default"/>
      </w:rPr>
    </w:lvl>
    <w:lvl w:ilvl="7" w:tplc="0C2E7B86" w:tentative="1">
      <w:start w:val="1"/>
      <w:numFmt w:val="bullet"/>
      <w:lvlText w:val=""/>
      <w:lvlJc w:val="left"/>
      <w:pPr>
        <w:tabs>
          <w:tab w:val="num" w:pos="5760"/>
        </w:tabs>
        <w:ind w:left="5760" w:hanging="360"/>
      </w:pPr>
      <w:rPr>
        <w:rFonts w:ascii="Wingdings 2" w:hAnsi="Wingdings 2" w:hint="default"/>
      </w:rPr>
    </w:lvl>
    <w:lvl w:ilvl="8" w:tplc="2480CF0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C22218F"/>
    <w:multiLevelType w:val="hybridMultilevel"/>
    <w:tmpl w:val="2D5EF84C"/>
    <w:lvl w:ilvl="0" w:tplc="26365816">
      <w:start w:val="1"/>
      <w:numFmt w:val="bullet"/>
      <w:lvlText w:val=""/>
      <w:lvlJc w:val="left"/>
      <w:pPr>
        <w:tabs>
          <w:tab w:val="num" w:pos="720"/>
        </w:tabs>
        <w:ind w:left="720" w:hanging="360"/>
      </w:pPr>
      <w:rPr>
        <w:rFonts w:ascii="Wingdings 2" w:hAnsi="Wingdings 2" w:hint="default"/>
      </w:rPr>
    </w:lvl>
    <w:lvl w:ilvl="1" w:tplc="9D9CDCFE" w:tentative="1">
      <w:start w:val="1"/>
      <w:numFmt w:val="bullet"/>
      <w:lvlText w:val=""/>
      <w:lvlJc w:val="left"/>
      <w:pPr>
        <w:tabs>
          <w:tab w:val="num" w:pos="1440"/>
        </w:tabs>
        <w:ind w:left="1440" w:hanging="360"/>
      </w:pPr>
      <w:rPr>
        <w:rFonts w:ascii="Wingdings 2" w:hAnsi="Wingdings 2" w:hint="default"/>
      </w:rPr>
    </w:lvl>
    <w:lvl w:ilvl="2" w:tplc="91306770" w:tentative="1">
      <w:start w:val="1"/>
      <w:numFmt w:val="bullet"/>
      <w:lvlText w:val=""/>
      <w:lvlJc w:val="left"/>
      <w:pPr>
        <w:tabs>
          <w:tab w:val="num" w:pos="2160"/>
        </w:tabs>
        <w:ind w:left="2160" w:hanging="360"/>
      </w:pPr>
      <w:rPr>
        <w:rFonts w:ascii="Wingdings 2" w:hAnsi="Wingdings 2" w:hint="default"/>
      </w:rPr>
    </w:lvl>
    <w:lvl w:ilvl="3" w:tplc="C56AF780" w:tentative="1">
      <w:start w:val="1"/>
      <w:numFmt w:val="bullet"/>
      <w:lvlText w:val=""/>
      <w:lvlJc w:val="left"/>
      <w:pPr>
        <w:tabs>
          <w:tab w:val="num" w:pos="2880"/>
        </w:tabs>
        <w:ind w:left="2880" w:hanging="360"/>
      </w:pPr>
      <w:rPr>
        <w:rFonts w:ascii="Wingdings 2" w:hAnsi="Wingdings 2" w:hint="default"/>
      </w:rPr>
    </w:lvl>
    <w:lvl w:ilvl="4" w:tplc="6D48BB2A" w:tentative="1">
      <w:start w:val="1"/>
      <w:numFmt w:val="bullet"/>
      <w:lvlText w:val=""/>
      <w:lvlJc w:val="left"/>
      <w:pPr>
        <w:tabs>
          <w:tab w:val="num" w:pos="3600"/>
        </w:tabs>
        <w:ind w:left="3600" w:hanging="360"/>
      </w:pPr>
      <w:rPr>
        <w:rFonts w:ascii="Wingdings 2" w:hAnsi="Wingdings 2" w:hint="default"/>
      </w:rPr>
    </w:lvl>
    <w:lvl w:ilvl="5" w:tplc="EF368F26" w:tentative="1">
      <w:start w:val="1"/>
      <w:numFmt w:val="bullet"/>
      <w:lvlText w:val=""/>
      <w:lvlJc w:val="left"/>
      <w:pPr>
        <w:tabs>
          <w:tab w:val="num" w:pos="4320"/>
        </w:tabs>
        <w:ind w:left="4320" w:hanging="360"/>
      </w:pPr>
      <w:rPr>
        <w:rFonts w:ascii="Wingdings 2" w:hAnsi="Wingdings 2" w:hint="default"/>
      </w:rPr>
    </w:lvl>
    <w:lvl w:ilvl="6" w:tplc="3C2838C2" w:tentative="1">
      <w:start w:val="1"/>
      <w:numFmt w:val="bullet"/>
      <w:lvlText w:val=""/>
      <w:lvlJc w:val="left"/>
      <w:pPr>
        <w:tabs>
          <w:tab w:val="num" w:pos="5040"/>
        </w:tabs>
        <w:ind w:left="5040" w:hanging="360"/>
      </w:pPr>
      <w:rPr>
        <w:rFonts w:ascii="Wingdings 2" w:hAnsi="Wingdings 2" w:hint="default"/>
      </w:rPr>
    </w:lvl>
    <w:lvl w:ilvl="7" w:tplc="E66C8280" w:tentative="1">
      <w:start w:val="1"/>
      <w:numFmt w:val="bullet"/>
      <w:lvlText w:val=""/>
      <w:lvlJc w:val="left"/>
      <w:pPr>
        <w:tabs>
          <w:tab w:val="num" w:pos="5760"/>
        </w:tabs>
        <w:ind w:left="5760" w:hanging="360"/>
      </w:pPr>
      <w:rPr>
        <w:rFonts w:ascii="Wingdings 2" w:hAnsi="Wingdings 2" w:hint="default"/>
      </w:rPr>
    </w:lvl>
    <w:lvl w:ilvl="8" w:tplc="113A2AD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5"/>
  </w:num>
  <w:num w:numId="4">
    <w:abstractNumId w:val="0"/>
  </w:num>
  <w:num w:numId="5">
    <w:abstractNumId w:val="10"/>
  </w:num>
  <w:num w:numId="6">
    <w:abstractNumId w:val="6"/>
  </w:num>
  <w:num w:numId="7">
    <w:abstractNumId w:val="9"/>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D"/>
    <w:rsid w:val="00005120"/>
    <w:rsid w:val="00133AB5"/>
    <w:rsid w:val="00165CE7"/>
    <w:rsid w:val="001B32CC"/>
    <w:rsid w:val="001C66E7"/>
    <w:rsid w:val="00234F68"/>
    <w:rsid w:val="002B5963"/>
    <w:rsid w:val="003C06EE"/>
    <w:rsid w:val="003E238F"/>
    <w:rsid w:val="004260B7"/>
    <w:rsid w:val="0052740D"/>
    <w:rsid w:val="00537C77"/>
    <w:rsid w:val="00574198"/>
    <w:rsid w:val="00587DF9"/>
    <w:rsid w:val="00645D23"/>
    <w:rsid w:val="00697BAC"/>
    <w:rsid w:val="006B0D07"/>
    <w:rsid w:val="006F78F2"/>
    <w:rsid w:val="0070189C"/>
    <w:rsid w:val="00795F39"/>
    <w:rsid w:val="007A54A1"/>
    <w:rsid w:val="0082461F"/>
    <w:rsid w:val="008E7283"/>
    <w:rsid w:val="00917F35"/>
    <w:rsid w:val="009D72B4"/>
    <w:rsid w:val="00A326FA"/>
    <w:rsid w:val="00AD16A6"/>
    <w:rsid w:val="00C6135D"/>
    <w:rsid w:val="00CF7A96"/>
    <w:rsid w:val="00D0229B"/>
    <w:rsid w:val="00EC3740"/>
    <w:rsid w:val="00F013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docId w15:val="{FECFEDF8-0560-4AEB-A413-3CC1A894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963"/>
    <w:pPr>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C66E7"/>
    <w:rPr>
      <w:color w:val="0000FF"/>
      <w:u w:val="single"/>
    </w:rPr>
  </w:style>
  <w:style w:type="paragraph" w:styleId="Encabezado">
    <w:name w:val="header"/>
    <w:basedOn w:val="Normal"/>
    <w:link w:val="EncabezadoCar"/>
    <w:uiPriority w:val="99"/>
    <w:unhideWhenUsed/>
    <w:rsid w:val="00645D23"/>
    <w:pPr>
      <w:tabs>
        <w:tab w:val="center" w:pos="4419"/>
        <w:tab w:val="right" w:pos="8838"/>
      </w:tabs>
    </w:pPr>
  </w:style>
  <w:style w:type="character" w:customStyle="1" w:styleId="EncabezadoCar">
    <w:name w:val="Encabezado Car"/>
    <w:basedOn w:val="Fuentedeprrafopredeter"/>
    <w:link w:val="Encabezado"/>
    <w:uiPriority w:val="99"/>
    <w:rsid w:val="00645D23"/>
    <w:rPr>
      <w:lang w:val="es-ES"/>
    </w:rPr>
  </w:style>
  <w:style w:type="paragraph" w:styleId="Piedepgina">
    <w:name w:val="footer"/>
    <w:basedOn w:val="Normal"/>
    <w:link w:val="PiedepginaCar"/>
    <w:uiPriority w:val="99"/>
    <w:unhideWhenUsed/>
    <w:rsid w:val="00645D23"/>
    <w:pPr>
      <w:tabs>
        <w:tab w:val="center" w:pos="4419"/>
        <w:tab w:val="right" w:pos="8838"/>
      </w:tabs>
    </w:pPr>
  </w:style>
  <w:style w:type="character" w:customStyle="1" w:styleId="PiedepginaCar">
    <w:name w:val="Pie de página Car"/>
    <w:basedOn w:val="Fuentedeprrafopredeter"/>
    <w:link w:val="Piedepgina"/>
    <w:uiPriority w:val="99"/>
    <w:rsid w:val="00645D2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198">
      <w:bodyDiv w:val="1"/>
      <w:marLeft w:val="0"/>
      <w:marRight w:val="0"/>
      <w:marTop w:val="0"/>
      <w:marBottom w:val="0"/>
      <w:divBdr>
        <w:top w:val="none" w:sz="0" w:space="0" w:color="auto"/>
        <w:left w:val="none" w:sz="0" w:space="0" w:color="auto"/>
        <w:bottom w:val="none" w:sz="0" w:space="0" w:color="auto"/>
        <w:right w:val="none" w:sz="0" w:space="0" w:color="auto"/>
      </w:divBdr>
    </w:div>
    <w:div w:id="65306444">
      <w:bodyDiv w:val="1"/>
      <w:marLeft w:val="0"/>
      <w:marRight w:val="0"/>
      <w:marTop w:val="0"/>
      <w:marBottom w:val="0"/>
      <w:divBdr>
        <w:top w:val="none" w:sz="0" w:space="0" w:color="auto"/>
        <w:left w:val="none" w:sz="0" w:space="0" w:color="auto"/>
        <w:bottom w:val="none" w:sz="0" w:space="0" w:color="auto"/>
        <w:right w:val="none" w:sz="0" w:space="0" w:color="auto"/>
      </w:divBdr>
      <w:divsChild>
        <w:div w:id="614140096">
          <w:marLeft w:val="432"/>
          <w:marRight w:val="0"/>
          <w:marTop w:val="77"/>
          <w:marBottom w:val="0"/>
          <w:divBdr>
            <w:top w:val="none" w:sz="0" w:space="0" w:color="auto"/>
            <w:left w:val="none" w:sz="0" w:space="0" w:color="auto"/>
            <w:bottom w:val="none" w:sz="0" w:space="0" w:color="auto"/>
            <w:right w:val="none" w:sz="0" w:space="0" w:color="auto"/>
          </w:divBdr>
        </w:div>
        <w:div w:id="594243144">
          <w:marLeft w:val="432"/>
          <w:marRight w:val="0"/>
          <w:marTop w:val="77"/>
          <w:marBottom w:val="0"/>
          <w:divBdr>
            <w:top w:val="none" w:sz="0" w:space="0" w:color="auto"/>
            <w:left w:val="none" w:sz="0" w:space="0" w:color="auto"/>
            <w:bottom w:val="none" w:sz="0" w:space="0" w:color="auto"/>
            <w:right w:val="none" w:sz="0" w:space="0" w:color="auto"/>
          </w:divBdr>
        </w:div>
        <w:div w:id="886601927">
          <w:marLeft w:val="432"/>
          <w:marRight w:val="0"/>
          <w:marTop w:val="77"/>
          <w:marBottom w:val="0"/>
          <w:divBdr>
            <w:top w:val="none" w:sz="0" w:space="0" w:color="auto"/>
            <w:left w:val="none" w:sz="0" w:space="0" w:color="auto"/>
            <w:bottom w:val="none" w:sz="0" w:space="0" w:color="auto"/>
            <w:right w:val="none" w:sz="0" w:space="0" w:color="auto"/>
          </w:divBdr>
        </w:div>
        <w:div w:id="1823547139">
          <w:marLeft w:val="432"/>
          <w:marRight w:val="0"/>
          <w:marTop w:val="77"/>
          <w:marBottom w:val="0"/>
          <w:divBdr>
            <w:top w:val="none" w:sz="0" w:space="0" w:color="auto"/>
            <w:left w:val="none" w:sz="0" w:space="0" w:color="auto"/>
            <w:bottom w:val="none" w:sz="0" w:space="0" w:color="auto"/>
            <w:right w:val="none" w:sz="0" w:space="0" w:color="auto"/>
          </w:divBdr>
        </w:div>
        <w:div w:id="1520854046">
          <w:marLeft w:val="432"/>
          <w:marRight w:val="0"/>
          <w:marTop w:val="77"/>
          <w:marBottom w:val="0"/>
          <w:divBdr>
            <w:top w:val="none" w:sz="0" w:space="0" w:color="auto"/>
            <w:left w:val="none" w:sz="0" w:space="0" w:color="auto"/>
            <w:bottom w:val="none" w:sz="0" w:space="0" w:color="auto"/>
            <w:right w:val="none" w:sz="0" w:space="0" w:color="auto"/>
          </w:divBdr>
        </w:div>
      </w:divsChild>
    </w:div>
    <w:div w:id="214656912">
      <w:bodyDiv w:val="1"/>
      <w:marLeft w:val="0"/>
      <w:marRight w:val="0"/>
      <w:marTop w:val="0"/>
      <w:marBottom w:val="0"/>
      <w:divBdr>
        <w:top w:val="none" w:sz="0" w:space="0" w:color="auto"/>
        <w:left w:val="none" w:sz="0" w:space="0" w:color="auto"/>
        <w:bottom w:val="none" w:sz="0" w:space="0" w:color="auto"/>
        <w:right w:val="none" w:sz="0" w:space="0" w:color="auto"/>
      </w:divBdr>
      <w:divsChild>
        <w:div w:id="938293039">
          <w:marLeft w:val="432"/>
          <w:marRight w:val="0"/>
          <w:marTop w:val="82"/>
          <w:marBottom w:val="0"/>
          <w:divBdr>
            <w:top w:val="none" w:sz="0" w:space="0" w:color="auto"/>
            <w:left w:val="none" w:sz="0" w:space="0" w:color="auto"/>
            <w:bottom w:val="none" w:sz="0" w:space="0" w:color="auto"/>
            <w:right w:val="none" w:sz="0" w:space="0" w:color="auto"/>
          </w:divBdr>
        </w:div>
      </w:divsChild>
    </w:div>
    <w:div w:id="668950300">
      <w:bodyDiv w:val="1"/>
      <w:marLeft w:val="0"/>
      <w:marRight w:val="0"/>
      <w:marTop w:val="0"/>
      <w:marBottom w:val="0"/>
      <w:divBdr>
        <w:top w:val="none" w:sz="0" w:space="0" w:color="auto"/>
        <w:left w:val="none" w:sz="0" w:space="0" w:color="auto"/>
        <w:bottom w:val="none" w:sz="0" w:space="0" w:color="auto"/>
        <w:right w:val="none" w:sz="0" w:space="0" w:color="auto"/>
      </w:divBdr>
      <w:divsChild>
        <w:div w:id="330564353">
          <w:marLeft w:val="432"/>
          <w:marRight w:val="0"/>
          <w:marTop w:val="74"/>
          <w:marBottom w:val="0"/>
          <w:divBdr>
            <w:top w:val="none" w:sz="0" w:space="0" w:color="auto"/>
            <w:left w:val="none" w:sz="0" w:space="0" w:color="auto"/>
            <w:bottom w:val="none" w:sz="0" w:space="0" w:color="auto"/>
            <w:right w:val="none" w:sz="0" w:space="0" w:color="auto"/>
          </w:divBdr>
        </w:div>
        <w:div w:id="417943486">
          <w:marLeft w:val="432"/>
          <w:marRight w:val="0"/>
          <w:marTop w:val="74"/>
          <w:marBottom w:val="0"/>
          <w:divBdr>
            <w:top w:val="none" w:sz="0" w:space="0" w:color="auto"/>
            <w:left w:val="none" w:sz="0" w:space="0" w:color="auto"/>
            <w:bottom w:val="none" w:sz="0" w:space="0" w:color="auto"/>
            <w:right w:val="none" w:sz="0" w:space="0" w:color="auto"/>
          </w:divBdr>
        </w:div>
        <w:div w:id="933516755">
          <w:marLeft w:val="432"/>
          <w:marRight w:val="0"/>
          <w:marTop w:val="74"/>
          <w:marBottom w:val="0"/>
          <w:divBdr>
            <w:top w:val="none" w:sz="0" w:space="0" w:color="auto"/>
            <w:left w:val="none" w:sz="0" w:space="0" w:color="auto"/>
            <w:bottom w:val="none" w:sz="0" w:space="0" w:color="auto"/>
            <w:right w:val="none" w:sz="0" w:space="0" w:color="auto"/>
          </w:divBdr>
        </w:div>
        <w:div w:id="1298299045">
          <w:marLeft w:val="432"/>
          <w:marRight w:val="0"/>
          <w:marTop w:val="74"/>
          <w:marBottom w:val="0"/>
          <w:divBdr>
            <w:top w:val="none" w:sz="0" w:space="0" w:color="auto"/>
            <w:left w:val="none" w:sz="0" w:space="0" w:color="auto"/>
            <w:bottom w:val="none" w:sz="0" w:space="0" w:color="auto"/>
            <w:right w:val="none" w:sz="0" w:space="0" w:color="auto"/>
          </w:divBdr>
        </w:div>
        <w:div w:id="285503941">
          <w:marLeft w:val="432"/>
          <w:marRight w:val="0"/>
          <w:marTop w:val="74"/>
          <w:marBottom w:val="0"/>
          <w:divBdr>
            <w:top w:val="none" w:sz="0" w:space="0" w:color="auto"/>
            <w:left w:val="none" w:sz="0" w:space="0" w:color="auto"/>
            <w:bottom w:val="none" w:sz="0" w:space="0" w:color="auto"/>
            <w:right w:val="none" w:sz="0" w:space="0" w:color="auto"/>
          </w:divBdr>
        </w:div>
        <w:div w:id="1267663380">
          <w:marLeft w:val="432"/>
          <w:marRight w:val="0"/>
          <w:marTop w:val="74"/>
          <w:marBottom w:val="0"/>
          <w:divBdr>
            <w:top w:val="none" w:sz="0" w:space="0" w:color="auto"/>
            <w:left w:val="none" w:sz="0" w:space="0" w:color="auto"/>
            <w:bottom w:val="none" w:sz="0" w:space="0" w:color="auto"/>
            <w:right w:val="none" w:sz="0" w:space="0" w:color="auto"/>
          </w:divBdr>
        </w:div>
        <w:div w:id="1200360484">
          <w:marLeft w:val="432"/>
          <w:marRight w:val="0"/>
          <w:marTop w:val="74"/>
          <w:marBottom w:val="0"/>
          <w:divBdr>
            <w:top w:val="none" w:sz="0" w:space="0" w:color="auto"/>
            <w:left w:val="none" w:sz="0" w:space="0" w:color="auto"/>
            <w:bottom w:val="none" w:sz="0" w:space="0" w:color="auto"/>
            <w:right w:val="none" w:sz="0" w:space="0" w:color="auto"/>
          </w:divBdr>
        </w:div>
        <w:div w:id="792601116">
          <w:marLeft w:val="432"/>
          <w:marRight w:val="0"/>
          <w:marTop w:val="74"/>
          <w:marBottom w:val="0"/>
          <w:divBdr>
            <w:top w:val="none" w:sz="0" w:space="0" w:color="auto"/>
            <w:left w:val="none" w:sz="0" w:space="0" w:color="auto"/>
            <w:bottom w:val="none" w:sz="0" w:space="0" w:color="auto"/>
            <w:right w:val="none" w:sz="0" w:space="0" w:color="auto"/>
          </w:divBdr>
        </w:div>
      </w:divsChild>
    </w:div>
    <w:div w:id="859779243">
      <w:bodyDiv w:val="1"/>
      <w:marLeft w:val="0"/>
      <w:marRight w:val="0"/>
      <w:marTop w:val="0"/>
      <w:marBottom w:val="0"/>
      <w:divBdr>
        <w:top w:val="none" w:sz="0" w:space="0" w:color="auto"/>
        <w:left w:val="none" w:sz="0" w:space="0" w:color="auto"/>
        <w:bottom w:val="none" w:sz="0" w:space="0" w:color="auto"/>
        <w:right w:val="none" w:sz="0" w:space="0" w:color="auto"/>
      </w:divBdr>
      <w:divsChild>
        <w:div w:id="1521890213">
          <w:marLeft w:val="432"/>
          <w:marRight w:val="0"/>
          <w:marTop w:val="77"/>
          <w:marBottom w:val="0"/>
          <w:divBdr>
            <w:top w:val="none" w:sz="0" w:space="0" w:color="auto"/>
            <w:left w:val="none" w:sz="0" w:space="0" w:color="auto"/>
            <w:bottom w:val="none" w:sz="0" w:space="0" w:color="auto"/>
            <w:right w:val="none" w:sz="0" w:space="0" w:color="auto"/>
          </w:divBdr>
        </w:div>
        <w:div w:id="504979557">
          <w:marLeft w:val="432"/>
          <w:marRight w:val="0"/>
          <w:marTop w:val="77"/>
          <w:marBottom w:val="0"/>
          <w:divBdr>
            <w:top w:val="none" w:sz="0" w:space="0" w:color="auto"/>
            <w:left w:val="none" w:sz="0" w:space="0" w:color="auto"/>
            <w:bottom w:val="none" w:sz="0" w:space="0" w:color="auto"/>
            <w:right w:val="none" w:sz="0" w:space="0" w:color="auto"/>
          </w:divBdr>
        </w:div>
      </w:divsChild>
    </w:div>
    <w:div w:id="1397512988">
      <w:bodyDiv w:val="1"/>
      <w:marLeft w:val="0"/>
      <w:marRight w:val="0"/>
      <w:marTop w:val="0"/>
      <w:marBottom w:val="0"/>
      <w:divBdr>
        <w:top w:val="none" w:sz="0" w:space="0" w:color="auto"/>
        <w:left w:val="none" w:sz="0" w:space="0" w:color="auto"/>
        <w:bottom w:val="none" w:sz="0" w:space="0" w:color="auto"/>
        <w:right w:val="none" w:sz="0" w:space="0" w:color="auto"/>
      </w:divBdr>
      <w:divsChild>
        <w:div w:id="1703239355">
          <w:marLeft w:val="432"/>
          <w:marRight w:val="0"/>
          <w:marTop w:val="82"/>
          <w:marBottom w:val="0"/>
          <w:divBdr>
            <w:top w:val="none" w:sz="0" w:space="0" w:color="auto"/>
            <w:left w:val="none" w:sz="0" w:space="0" w:color="auto"/>
            <w:bottom w:val="none" w:sz="0" w:space="0" w:color="auto"/>
            <w:right w:val="none" w:sz="0" w:space="0" w:color="auto"/>
          </w:divBdr>
        </w:div>
      </w:divsChild>
    </w:div>
    <w:div w:id="1797407258">
      <w:bodyDiv w:val="1"/>
      <w:marLeft w:val="0"/>
      <w:marRight w:val="0"/>
      <w:marTop w:val="0"/>
      <w:marBottom w:val="0"/>
      <w:divBdr>
        <w:top w:val="none" w:sz="0" w:space="0" w:color="auto"/>
        <w:left w:val="none" w:sz="0" w:space="0" w:color="auto"/>
        <w:bottom w:val="none" w:sz="0" w:space="0" w:color="auto"/>
        <w:right w:val="none" w:sz="0" w:space="0" w:color="auto"/>
      </w:divBdr>
    </w:div>
    <w:div w:id="1887139003">
      <w:bodyDiv w:val="1"/>
      <w:marLeft w:val="0"/>
      <w:marRight w:val="0"/>
      <w:marTop w:val="0"/>
      <w:marBottom w:val="0"/>
      <w:divBdr>
        <w:top w:val="none" w:sz="0" w:space="0" w:color="auto"/>
        <w:left w:val="none" w:sz="0" w:space="0" w:color="auto"/>
        <w:bottom w:val="none" w:sz="0" w:space="0" w:color="auto"/>
        <w:right w:val="none" w:sz="0" w:space="0" w:color="auto"/>
      </w:divBdr>
      <w:divsChild>
        <w:div w:id="693075830">
          <w:marLeft w:val="432"/>
          <w:marRight w:val="0"/>
          <w:marTop w:val="77"/>
          <w:marBottom w:val="0"/>
          <w:divBdr>
            <w:top w:val="none" w:sz="0" w:space="0" w:color="auto"/>
            <w:left w:val="none" w:sz="0" w:space="0" w:color="auto"/>
            <w:bottom w:val="none" w:sz="0" w:space="0" w:color="auto"/>
            <w:right w:val="none" w:sz="0" w:space="0" w:color="auto"/>
          </w:divBdr>
        </w:div>
        <w:div w:id="1118181956">
          <w:marLeft w:val="432"/>
          <w:marRight w:val="0"/>
          <w:marTop w:val="77"/>
          <w:marBottom w:val="0"/>
          <w:divBdr>
            <w:top w:val="none" w:sz="0" w:space="0" w:color="auto"/>
            <w:left w:val="none" w:sz="0" w:space="0" w:color="auto"/>
            <w:bottom w:val="none" w:sz="0" w:space="0" w:color="auto"/>
            <w:right w:val="none" w:sz="0" w:space="0" w:color="auto"/>
          </w:divBdr>
        </w:div>
        <w:div w:id="373576476">
          <w:marLeft w:val="432"/>
          <w:marRight w:val="0"/>
          <w:marTop w:val="77"/>
          <w:marBottom w:val="0"/>
          <w:divBdr>
            <w:top w:val="none" w:sz="0" w:space="0" w:color="auto"/>
            <w:left w:val="none" w:sz="0" w:space="0" w:color="auto"/>
            <w:bottom w:val="none" w:sz="0" w:space="0" w:color="auto"/>
            <w:right w:val="none" w:sz="0" w:space="0" w:color="auto"/>
          </w:divBdr>
        </w:div>
        <w:div w:id="780999299">
          <w:marLeft w:val="432"/>
          <w:marRight w:val="0"/>
          <w:marTop w:val="77"/>
          <w:marBottom w:val="0"/>
          <w:divBdr>
            <w:top w:val="none" w:sz="0" w:space="0" w:color="auto"/>
            <w:left w:val="none" w:sz="0" w:space="0" w:color="auto"/>
            <w:bottom w:val="none" w:sz="0" w:space="0" w:color="auto"/>
            <w:right w:val="none" w:sz="0" w:space="0" w:color="auto"/>
          </w:divBdr>
        </w:div>
        <w:div w:id="1211381134">
          <w:marLeft w:val="432"/>
          <w:marRight w:val="0"/>
          <w:marTop w:val="77"/>
          <w:marBottom w:val="0"/>
          <w:divBdr>
            <w:top w:val="none" w:sz="0" w:space="0" w:color="auto"/>
            <w:left w:val="none" w:sz="0" w:space="0" w:color="auto"/>
            <w:bottom w:val="none" w:sz="0" w:space="0" w:color="auto"/>
            <w:right w:val="none" w:sz="0" w:space="0" w:color="auto"/>
          </w:divBdr>
        </w:div>
        <w:div w:id="116947553">
          <w:marLeft w:val="432"/>
          <w:marRight w:val="0"/>
          <w:marTop w:val="77"/>
          <w:marBottom w:val="0"/>
          <w:divBdr>
            <w:top w:val="none" w:sz="0" w:space="0" w:color="auto"/>
            <w:left w:val="none" w:sz="0" w:space="0" w:color="auto"/>
            <w:bottom w:val="none" w:sz="0" w:space="0" w:color="auto"/>
            <w:right w:val="none" w:sz="0" w:space="0" w:color="auto"/>
          </w:divBdr>
        </w:div>
        <w:div w:id="737820702">
          <w:marLeft w:val="432"/>
          <w:marRight w:val="0"/>
          <w:marTop w:val="77"/>
          <w:marBottom w:val="0"/>
          <w:divBdr>
            <w:top w:val="none" w:sz="0" w:space="0" w:color="auto"/>
            <w:left w:val="none" w:sz="0" w:space="0" w:color="auto"/>
            <w:bottom w:val="none" w:sz="0" w:space="0" w:color="auto"/>
            <w:right w:val="none" w:sz="0" w:space="0" w:color="auto"/>
          </w:divBdr>
        </w:div>
        <w:div w:id="347878323">
          <w:marLeft w:val="432"/>
          <w:marRight w:val="0"/>
          <w:marTop w:val="77"/>
          <w:marBottom w:val="0"/>
          <w:divBdr>
            <w:top w:val="none" w:sz="0" w:space="0" w:color="auto"/>
            <w:left w:val="none" w:sz="0" w:space="0" w:color="auto"/>
            <w:bottom w:val="none" w:sz="0" w:space="0" w:color="auto"/>
            <w:right w:val="none" w:sz="0" w:space="0" w:color="auto"/>
          </w:divBdr>
        </w:div>
      </w:divsChild>
    </w:div>
    <w:div w:id="1990673932">
      <w:bodyDiv w:val="1"/>
      <w:marLeft w:val="0"/>
      <w:marRight w:val="0"/>
      <w:marTop w:val="0"/>
      <w:marBottom w:val="0"/>
      <w:divBdr>
        <w:top w:val="none" w:sz="0" w:space="0" w:color="auto"/>
        <w:left w:val="none" w:sz="0" w:space="0" w:color="auto"/>
        <w:bottom w:val="none" w:sz="0" w:space="0" w:color="auto"/>
        <w:right w:val="none" w:sz="0" w:space="0" w:color="auto"/>
      </w:divBdr>
      <w:divsChild>
        <w:div w:id="1994488169">
          <w:marLeft w:val="432"/>
          <w:marRight w:val="0"/>
          <w:marTop w:val="77"/>
          <w:marBottom w:val="0"/>
          <w:divBdr>
            <w:top w:val="none" w:sz="0" w:space="0" w:color="auto"/>
            <w:left w:val="none" w:sz="0" w:space="0" w:color="auto"/>
            <w:bottom w:val="none" w:sz="0" w:space="0" w:color="auto"/>
            <w:right w:val="none" w:sz="0" w:space="0" w:color="auto"/>
          </w:divBdr>
        </w:div>
        <w:div w:id="295792254">
          <w:marLeft w:val="432"/>
          <w:marRight w:val="0"/>
          <w:marTop w:val="77"/>
          <w:marBottom w:val="0"/>
          <w:divBdr>
            <w:top w:val="none" w:sz="0" w:space="0" w:color="auto"/>
            <w:left w:val="none" w:sz="0" w:space="0" w:color="auto"/>
            <w:bottom w:val="none" w:sz="0" w:space="0" w:color="auto"/>
            <w:right w:val="none" w:sz="0" w:space="0" w:color="auto"/>
          </w:divBdr>
        </w:div>
        <w:div w:id="778833514">
          <w:marLeft w:val="432"/>
          <w:marRight w:val="0"/>
          <w:marTop w:val="77"/>
          <w:marBottom w:val="0"/>
          <w:divBdr>
            <w:top w:val="none" w:sz="0" w:space="0" w:color="auto"/>
            <w:left w:val="none" w:sz="0" w:space="0" w:color="auto"/>
            <w:bottom w:val="none" w:sz="0" w:space="0" w:color="auto"/>
            <w:right w:val="none" w:sz="0" w:space="0" w:color="auto"/>
          </w:divBdr>
        </w:div>
        <w:div w:id="61100816">
          <w:marLeft w:val="432"/>
          <w:marRight w:val="0"/>
          <w:marTop w:val="77"/>
          <w:marBottom w:val="0"/>
          <w:divBdr>
            <w:top w:val="none" w:sz="0" w:space="0" w:color="auto"/>
            <w:left w:val="none" w:sz="0" w:space="0" w:color="auto"/>
            <w:bottom w:val="none" w:sz="0" w:space="0" w:color="auto"/>
            <w:right w:val="none" w:sz="0" w:space="0" w:color="auto"/>
          </w:divBdr>
        </w:div>
        <w:div w:id="1022129777">
          <w:marLeft w:val="432"/>
          <w:marRight w:val="0"/>
          <w:marTop w:val="77"/>
          <w:marBottom w:val="0"/>
          <w:divBdr>
            <w:top w:val="none" w:sz="0" w:space="0" w:color="auto"/>
            <w:left w:val="none" w:sz="0" w:space="0" w:color="auto"/>
            <w:bottom w:val="none" w:sz="0" w:space="0" w:color="auto"/>
            <w:right w:val="none" w:sz="0" w:space="0" w:color="auto"/>
          </w:divBdr>
        </w:div>
        <w:div w:id="633371563">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pe.campos@liceo-victorinolastarria.cl" TargetMode="External"/><Relationship Id="rId5" Type="http://schemas.openxmlformats.org/officeDocument/2006/relationships/footnotes" Target="footnotes.xml"/><Relationship Id="rId10" Type="http://schemas.openxmlformats.org/officeDocument/2006/relationships/hyperlink" Target="mailto:recepcionyalmacenamiento18@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1662</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9</cp:revision>
  <dcterms:created xsi:type="dcterms:W3CDTF">2020-07-20T22:46:00Z</dcterms:created>
  <dcterms:modified xsi:type="dcterms:W3CDTF">2020-07-23T20:47:00Z</dcterms:modified>
</cp:coreProperties>
</file>