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26C6" w14:textId="77777777" w:rsidR="00074DDD" w:rsidRDefault="00074DDD" w:rsidP="00074DDD">
      <w:pPr>
        <w:spacing w:after="0" w:line="240" w:lineRule="auto"/>
      </w:pPr>
      <w:bookmarkStart w:id="0" w:name="_Hlk39867199"/>
      <w:r w:rsidRPr="00523F90">
        <w:rPr>
          <w:noProof/>
        </w:rPr>
        <w:drawing>
          <wp:anchor distT="0" distB="0" distL="114300" distR="114300" simplePos="0" relativeHeight="251659264" behindDoc="0" locked="0" layoutInCell="1" allowOverlap="1" wp14:anchorId="56A216AB" wp14:editId="234C7770">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73D9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8" DrawAspect="Content" ObjectID="_1656687669" r:id="rId8"/>
        </w:object>
      </w:r>
      <w:r>
        <w:t xml:space="preserve">                                Liceo José Victorino Lastarria</w:t>
      </w:r>
    </w:p>
    <w:p w14:paraId="54FA605B" w14:textId="77777777" w:rsidR="00074DDD" w:rsidRDefault="00074DDD" w:rsidP="00074DDD">
      <w:pPr>
        <w:spacing w:after="0" w:line="240" w:lineRule="auto"/>
      </w:pPr>
      <w:r>
        <w:t xml:space="preserve">                                                 Rancagua</w:t>
      </w:r>
    </w:p>
    <w:p w14:paraId="244F6883" w14:textId="77777777" w:rsidR="00074DDD" w:rsidRDefault="00074DDD" w:rsidP="00074DDD">
      <w:pPr>
        <w:spacing w:after="0" w:line="240" w:lineRule="auto"/>
        <w:rPr>
          <w:i/>
        </w:rPr>
      </w:pPr>
      <w:r>
        <w:t xml:space="preserve">                           “</w:t>
      </w:r>
      <w:r>
        <w:rPr>
          <w:i/>
        </w:rPr>
        <w:t>Formando Técnicos para el mañana”</w:t>
      </w:r>
    </w:p>
    <w:p w14:paraId="1569412F" w14:textId="77777777" w:rsidR="00074DDD" w:rsidRPr="005952DE" w:rsidRDefault="00074DDD" w:rsidP="00074DDD">
      <w:pPr>
        <w:spacing w:after="0" w:line="240" w:lineRule="auto"/>
      </w:pPr>
      <w:r>
        <w:rPr>
          <w:i/>
        </w:rPr>
        <w:t xml:space="preserve">                                   </w:t>
      </w:r>
      <w:r>
        <w:t>Unidad Técnico-Pedagógica</w:t>
      </w:r>
    </w:p>
    <w:bookmarkEnd w:id="0"/>
    <w:p w14:paraId="4B501443" w14:textId="77777777" w:rsidR="00074DDD" w:rsidRDefault="00074DDD" w:rsidP="00074DDD">
      <w:pPr>
        <w:tabs>
          <w:tab w:val="left" w:pos="0"/>
        </w:tabs>
        <w:spacing w:before="128" w:line="240" w:lineRule="auto"/>
        <w:rPr>
          <w:rFonts w:ascii="Arial" w:eastAsia="Microsoft JhengHei UI Light" w:hAnsi="Arial" w:cs="Arial"/>
          <w:b/>
          <w:bCs/>
          <w:color w:val="000000"/>
          <w:sz w:val="24"/>
          <w:szCs w:val="24"/>
          <w:lang w:val="es-CL"/>
        </w:rPr>
      </w:pPr>
    </w:p>
    <w:p w14:paraId="036A8F33" w14:textId="77777777" w:rsidR="00074DDD" w:rsidRDefault="00074DDD" w:rsidP="00074DDD">
      <w:pPr>
        <w:tabs>
          <w:tab w:val="left" w:pos="0"/>
        </w:tabs>
        <w:spacing w:before="128" w:line="240" w:lineRule="auto"/>
        <w:jc w:val="center"/>
        <w:rPr>
          <w:rFonts w:ascii="Arial" w:eastAsia="Microsoft JhengHei UI Light" w:hAnsi="Arial" w:cs="Arial"/>
          <w:b/>
          <w:bCs/>
          <w:color w:val="000000"/>
          <w:sz w:val="24"/>
          <w:szCs w:val="24"/>
          <w:lang w:val="es-CL"/>
        </w:rPr>
      </w:pPr>
    </w:p>
    <w:p w14:paraId="3EA9837A" w14:textId="5A261E70" w:rsidR="0081104F" w:rsidRPr="00074DDD" w:rsidRDefault="00074DDD" w:rsidP="00074DDD">
      <w:pPr>
        <w:tabs>
          <w:tab w:val="left" w:pos="0"/>
        </w:tabs>
        <w:spacing w:before="128" w:line="240" w:lineRule="auto"/>
        <w:jc w:val="center"/>
        <w:rPr>
          <w:rFonts w:ascii="Arial" w:eastAsia="Microsoft JhengHei UI Light" w:hAnsi="Arial" w:cs="Arial"/>
          <w:b/>
          <w:bCs/>
          <w:color w:val="000000"/>
          <w:sz w:val="24"/>
          <w:szCs w:val="24"/>
          <w:lang w:val="es-CL"/>
        </w:rPr>
      </w:pPr>
      <w:r w:rsidRPr="00074DDD">
        <w:rPr>
          <w:rFonts w:ascii="Arial" w:eastAsia="Microsoft JhengHei UI Light" w:hAnsi="Arial" w:cs="Arial"/>
          <w:b/>
          <w:bCs/>
          <w:color w:val="000000"/>
          <w:sz w:val="24"/>
          <w:szCs w:val="24"/>
          <w:lang w:val="es-CL"/>
        </w:rPr>
        <w:t>PLANIFICACIÓN DE LA PRODUCCIÓN GASTRONÓMICA</w:t>
      </w:r>
    </w:p>
    <w:p w14:paraId="0825A382" w14:textId="77777777" w:rsidR="0081104F" w:rsidRPr="00074DDD" w:rsidRDefault="005E4B9F">
      <w:pPr>
        <w:tabs>
          <w:tab w:val="left" w:pos="0"/>
        </w:tabs>
        <w:spacing w:before="128" w:line="240" w:lineRule="auto"/>
        <w:jc w:val="both"/>
        <w:rPr>
          <w:rFonts w:ascii="Arial" w:eastAsia="Microsoft JhengHei UI Light" w:hAnsi="Arial" w:cs="Arial"/>
          <w:b/>
          <w:bCs/>
          <w:color w:val="000000"/>
          <w:sz w:val="24"/>
          <w:szCs w:val="24"/>
          <w:lang w:val="es"/>
        </w:rPr>
      </w:pPr>
      <w:r w:rsidRPr="00074DDD">
        <w:rPr>
          <w:rFonts w:ascii="Arial" w:eastAsia="Microsoft JhengHei UI Light" w:hAnsi="Arial" w:cs="Arial"/>
          <w:b/>
          <w:bCs/>
          <w:color w:val="000000"/>
          <w:sz w:val="24"/>
          <w:szCs w:val="24"/>
          <w:lang w:val="es"/>
        </w:rPr>
        <w:t>Profesor: Nicolás Neira Salas</w:t>
      </w:r>
    </w:p>
    <w:p w14:paraId="26FE70F2" w14:textId="77777777" w:rsidR="0081104F" w:rsidRPr="00074DDD" w:rsidRDefault="005E4B9F">
      <w:pPr>
        <w:tabs>
          <w:tab w:val="left" w:pos="0"/>
        </w:tabs>
        <w:spacing w:before="128" w:line="240" w:lineRule="auto"/>
        <w:jc w:val="both"/>
        <w:rPr>
          <w:rFonts w:ascii="Arial" w:eastAsia="Microsoft JhengHei UI Light" w:hAnsi="Arial" w:cs="Arial"/>
          <w:b/>
          <w:bCs/>
          <w:color w:val="000000"/>
          <w:sz w:val="24"/>
          <w:szCs w:val="24"/>
          <w:lang w:val="es"/>
        </w:rPr>
      </w:pPr>
      <w:r w:rsidRPr="00074DDD">
        <w:rPr>
          <w:rFonts w:ascii="Arial" w:eastAsia="Microsoft JhengHei UI Light" w:hAnsi="Arial" w:cs="Arial"/>
          <w:b/>
          <w:bCs/>
          <w:color w:val="000000"/>
          <w:sz w:val="24"/>
          <w:szCs w:val="24"/>
          <w:lang w:val="es"/>
        </w:rPr>
        <w:t>Curso: 3° A y B</w:t>
      </w:r>
    </w:p>
    <w:p w14:paraId="1F0B3123" w14:textId="5B4E3F96" w:rsidR="00135FE2" w:rsidRPr="00074DDD" w:rsidRDefault="005E4B9F">
      <w:pPr>
        <w:tabs>
          <w:tab w:val="left" w:pos="0"/>
        </w:tabs>
        <w:spacing w:before="128"/>
        <w:rPr>
          <w:rFonts w:ascii="Arial" w:eastAsia="Microsoft YaHei Light" w:hAnsi="Arial" w:cs="Arial"/>
          <w:b/>
          <w:bCs/>
          <w:color w:val="000000"/>
          <w:sz w:val="24"/>
          <w:szCs w:val="24"/>
          <w:lang w:val="es-CL"/>
        </w:rPr>
      </w:pPr>
      <w:r w:rsidRPr="00074DDD">
        <w:rPr>
          <w:rFonts w:ascii="Arial" w:eastAsia="Microsoft YaHei Light" w:hAnsi="Arial" w:cs="Arial"/>
          <w:b/>
          <w:bCs/>
          <w:color w:val="000000"/>
          <w:sz w:val="24"/>
          <w:szCs w:val="24"/>
          <w:lang w:val="es-CL"/>
        </w:rPr>
        <w:t xml:space="preserve">Semana del </w:t>
      </w:r>
      <w:r w:rsidR="0082066D" w:rsidRPr="00074DDD">
        <w:rPr>
          <w:rFonts w:ascii="Arial" w:eastAsia="Microsoft YaHei Light" w:hAnsi="Arial" w:cs="Arial"/>
          <w:b/>
          <w:bCs/>
          <w:color w:val="000000"/>
          <w:sz w:val="24"/>
          <w:szCs w:val="24"/>
          <w:lang w:val="es-CL"/>
        </w:rPr>
        <w:t>27</w:t>
      </w:r>
      <w:r w:rsidRPr="00074DDD">
        <w:rPr>
          <w:rFonts w:ascii="Arial" w:eastAsia="Microsoft YaHei Light" w:hAnsi="Arial" w:cs="Arial"/>
          <w:b/>
          <w:bCs/>
          <w:color w:val="000000"/>
          <w:sz w:val="24"/>
          <w:szCs w:val="24"/>
          <w:lang w:val="es-CL"/>
        </w:rPr>
        <w:t xml:space="preserve"> al </w:t>
      </w:r>
      <w:r w:rsidR="00BB6D24" w:rsidRPr="00074DDD">
        <w:rPr>
          <w:rFonts w:ascii="Arial" w:eastAsia="Microsoft YaHei Light" w:hAnsi="Arial" w:cs="Arial"/>
          <w:b/>
          <w:bCs/>
          <w:color w:val="000000"/>
          <w:sz w:val="24"/>
          <w:szCs w:val="24"/>
          <w:lang w:val="es-CL"/>
        </w:rPr>
        <w:t>3</w:t>
      </w:r>
      <w:r w:rsidR="0082066D" w:rsidRPr="00074DDD">
        <w:rPr>
          <w:rFonts w:ascii="Arial" w:eastAsia="Microsoft YaHei Light" w:hAnsi="Arial" w:cs="Arial"/>
          <w:b/>
          <w:bCs/>
          <w:color w:val="000000"/>
          <w:sz w:val="24"/>
          <w:szCs w:val="24"/>
          <w:lang w:val="es-CL"/>
        </w:rPr>
        <w:t>1</w:t>
      </w:r>
      <w:r w:rsidR="00BB6D24" w:rsidRPr="00074DDD">
        <w:rPr>
          <w:rFonts w:ascii="Arial" w:eastAsia="Microsoft YaHei Light" w:hAnsi="Arial" w:cs="Arial"/>
          <w:b/>
          <w:bCs/>
          <w:color w:val="000000"/>
          <w:sz w:val="24"/>
          <w:szCs w:val="24"/>
          <w:lang w:val="es-CL"/>
        </w:rPr>
        <w:t xml:space="preserve"> </w:t>
      </w:r>
      <w:r w:rsidRPr="00074DDD">
        <w:rPr>
          <w:rFonts w:ascii="Arial" w:eastAsia="Microsoft YaHei Light" w:hAnsi="Arial" w:cs="Arial"/>
          <w:b/>
          <w:bCs/>
          <w:color w:val="000000"/>
          <w:sz w:val="24"/>
          <w:szCs w:val="24"/>
          <w:lang w:val="es-CL"/>
        </w:rPr>
        <w:t>de</w:t>
      </w:r>
      <w:r w:rsidR="00BB6D24" w:rsidRPr="00074DDD">
        <w:rPr>
          <w:rFonts w:ascii="Arial" w:eastAsia="Microsoft YaHei Light" w:hAnsi="Arial" w:cs="Arial"/>
          <w:b/>
          <w:bCs/>
          <w:color w:val="000000"/>
          <w:sz w:val="24"/>
          <w:szCs w:val="24"/>
          <w:lang w:val="es-CL"/>
        </w:rPr>
        <w:t xml:space="preserve"> JULIO</w:t>
      </w:r>
    </w:p>
    <w:p w14:paraId="3CAFBB69" w14:textId="46EEE2F6" w:rsidR="00135FE2" w:rsidRPr="00074DDD" w:rsidRDefault="00135FE2" w:rsidP="00074DDD">
      <w:pPr>
        <w:tabs>
          <w:tab w:val="left" w:pos="0"/>
        </w:tabs>
        <w:spacing w:before="128"/>
        <w:jc w:val="both"/>
        <w:rPr>
          <w:rFonts w:ascii="Arial" w:hAnsi="Arial" w:cs="Arial"/>
          <w:sz w:val="24"/>
          <w:szCs w:val="24"/>
          <w:lang w:val="es-CL"/>
        </w:rPr>
      </w:pPr>
      <w:r w:rsidRPr="00074DDD">
        <w:rPr>
          <w:rFonts w:ascii="Arial" w:hAnsi="Arial" w:cs="Arial"/>
          <w:sz w:val="24"/>
          <w:szCs w:val="24"/>
          <w:lang w:val="es-CL"/>
        </w:rPr>
        <w:t>ESPERANDO QUE TODOS SE ENCUENTREN BIEN JUNTO A SUS FAMILIAS Y SERES QUERIDOS ESPERO QUE PODAMOS SALIR ADELANTE PARA VERNOS LUEGO Y ASI PODER APRENDER Y COCINAR, LES MANDO UN ABRAZO PARA TODOS.</w:t>
      </w:r>
    </w:p>
    <w:p w14:paraId="473656CD" w14:textId="578CC99E" w:rsidR="0081104F" w:rsidRPr="00074DDD" w:rsidRDefault="005E4B9F" w:rsidP="00074DDD">
      <w:pPr>
        <w:tabs>
          <w:tab w:val="left" w:pos="0"/>
        </w:tabs>
        <w:spacing w:before="128"/>
        <w:jc w:val="both"/>
        <w:rPr>
          <w:rFonts w:ascii="Arial" w:eastAsia="Microsoft YaHei Light" w:hAnsi="Arial" w:cs="Arial"/>
          <w:b/>
          <w:bCs/>
          <w:color w:val="000000"/>
          <w:sz w:val="24"/>
          <w:szCs w:val="24"/>
          <w:lang w:val="es-CL"/>
        </w:rPr>
      </w:pPr>
      <w:r w:rsidRPr="00074DDD">
        <w:rPr>
          <w:rFonts w:ascii="Arial" w:eastAsia="Microsoft YaHei Light" w:hAnsi="Arial" w:cs="Arial"/>
          <w:b/>
          <w:bCs/>
          <w:color w:val="000000"/>
          <w:sz w:val="24"/>
          <w:szCs w:val="24"/>
          <w:lang w:val="es-CL"/>
        </w:rPr>
        <w:t xml:space="preserve"> </w:t>
      </w:r>
      <w:r w:rsidRPr="00074DDD">
        <w:rPr>
          <w:rFonts w:ascii="Arial" w:eastAsia="Microsoft Sans Serif" w:hAnsi="Arial" w:cs="Arial"/>
          <w:bCs/>
          <w:color w:val="000000"/>
          <w:sz w:val="24"/>
          <w:szCs w:val="24"/>
          <w:lang w:val="es"/>
        </w:rPr>
        <w:t>O</w:t>
      </w:r>
      <w:r w:rsidR="00074DDD" w:rsidRPr="00074DDD">
        <w:rPr>
          <w:rFonts w:ascii="Arial" w:eastAsia="Microsoft Sans Serif" w:hAnsi="Arial" w:cs="Arial"/>
          <w:bCs/>
          <w:color w:val="000000"/>
          <w:sz w:val="24"/>
          <w:szCs w:val="24"/>
          <w:lang w:val="es"/>
        </w:rPr>
        <w:t>A</w:t>
      </w:r>
      <w:r w:rsidRPr="00074DDD">
        <w:rPr>
          <w:rFonts w:ascii="Arial" w:eastAsia="Microsoft Sans Serif" w:hAnsi="Arial" w:cs="Arial"/>
          <w:bCs/>
          <w:color w:val="000000"/>
          <w:sz w:val="24"/>
          <w:szCs w:val="24"/>
          <w:lang w:val="es"/>
        </w:rPr>
        <w:t xml:space="preserve"> 4: ordenar, organizar y disponer los productos intermedios, equipos y utensilios, de acuerdo con sus características organolépticas, al proceso de elaboración gastronómica y a las normativas de higiene e incomodidad</w:t>
      </w:r>
    </w:p>
    <w:p w14:paraId="0AACD689" w14:textId="77777777" w:rsidR="0081104F" w:rsidRPr="00074DDD" w:rsidRDefault="0081104F">
      <w:pPr>
        <w:tabs>
          <w:tab w:val="left" w:pos="0"/>
        </w:tabs>
        <w:spacing w:before="128"/>
        <w:rPr>
          <w:rFonts w:ascii="Arial" w:eastAsia="Calibri" w:hAnsi="Arial" w:cs="Arial"/>
          <w:b/>
          <w:bCs/>
          <w:sz w:val="24"/>
          <w:szCs w:val="24"/>
          <w:lang w:val="es"/>
        </w:rPr>
      </w:pPr>
    </w:p>
    <w:p w14:paraId="23AEF401" w14:textId="5F0FD6A1" w:rsidR="0081104F" w:rsidRPr="00074DDD" w:rsidRDefault="00074DDD">
      <w:pPr>
        <w:tabs>
          <w:tab w:val="left" w:pos="0"/>
        </w:tabs>
        <w:spacing w:before="128"/>
        <w:rPr>
          <w:rFonts w:ascii="Arial" w:eastAsia="Microsoft Sans Serif" w:hAnsi="Arial" w:cs="Arial"/>
          <w:bCs/>
          <w:color w:val="000000"/>
          <w:sz w:val="24"/>
          <w:szCs w:val="24"/>
          <w:lang w:val="es-CL"/>
        </w:rPr>
      </w:pPr>
      <w:r w:rsidRPr="00074DDD">
        <w:rPr>
          <w:rFonts w:ascii="Arial" w:eastAsia="Microsoft Sans Serif" w:hAnsi="Arial" w:cs="Arial"/>
          <w:bCs/>
          <w:color w:val="000000"/>
          <w:sz w:val="24"/>
          <w:szCs w:val="24"/>
          <w:lang w:val="es"/>
        </w:rPr>
        <w:t>Objetivo de la clase: Comprender que es la seguridad alimentaria y como la aplicamos</w:t>
      </w:r>
    </w:p>
    <w:p w14:paraId="09D3809D" w14:textId="77777777" w:rsidR="0081104F" w:rsidRPr="00074DDD" w:rsidRDefault="0081104F">
      <w:pPr>
        <w:tabs>
          <w:tab w:val="left" w:pos="0"/>
        </w:tabs>
        <w:spacing w:before="128" w:line="240" w:lineRule="auto"/>
        <w:jc w:val="both"/>
        <w:rPr>
          <w:rFonts w:ascii="Arial" w:eastAsia="Microsoft JhengHei UI Light" w:hAnsi="Arial" w:cs="Arial"/>
          <w:b/>
          <w:bCs/>
          <w:color w:val="000000"/>
          <w:sz w:val="24"/>
          <w:szCs w:val="24"/>
          <w:lang w:val="es"/>
        </w:rPr>
      </w:pPr>
    </w:p>
    <w:p w14:paraId="4615A204" w14:textId="13087E2A" w:rsidR="00BB6D24" w:rsidRPr="00074DDD" w:rsidRDefault="005E4B9F" w:rsidP="00074DDD">
      <w:pPr>
        <w:tabs>
          <w:tab w:val="left" w:pos="0"/>
        </w:tabs>
        <w:spacing w:before="128" w:line="240" w:lineRule="auto"/>
        <w:jc w:val="both"/>
        <w:rPr>
          <w:rFonts w:ascii="Arial" w:eastAsia="Microsoft JhengHei UI Light" w:hAnsi="Arial" w:cs="Arial"/>
          <w:b/>
          <w:bCs/>
          <w:color w:val="000000"/>
          <w:sz w:val="24"/>
          <w:szCs w:val="24"/>
          <w:lang w:val="es-CL"/>
        </w:rPr>
      </w:pPr>
      <w:r w:rsidRPr="00074DDD">
        <w:rPr>
          <w:rFonts w:ascii="Arial" w:eastAsia="Microsoft JhengHei UI Light" w:hAnsi="Arial" w:cs="Arial"/>
          <w:b/>
          <w:bCs/>
          <w:color w:val="000000"/>
          <w:sz w:val="24"/>
          <w:szCs w:val="24"/>
          <w:lang w:val="es"/>
        </w:rPr>
        <w:t xml:space="preserve">Actividad: Leer atentamente la </w:t>
      </w:r>
      <w:r w:rsidRPr="00074DDD">
        <w:rPr>
          <w:rFonts w:ascii="Arial" w:eastAsia="Microsoft JhengHei UI Light" w:hAnsi="Arial" w:cs="Arial"/>
          <w:b/>
          <w:bCs/>
          <w:color w:val="000000"/>
          <w:sz w:val="24"/>
          <w:szCs w:val="24"/>
          <w:lang w:val="es-CL"/>
        </w:rPr>
        <w:t>guía</w:t>
      </w:r>
      <w:r w:rsidRPr="00074DDD">
        <w:rPr>
          <w:rFonts w:ascii="Arial" w:eastAsia="Microsoft JhengHei UI Light" w:hAnsi="Arial" w:cs="Arial"/>
          <w:b/>
          <w:bCs/>
          <w:color w:val="000000"/>
          <w:sz w:val="24"/>
          <w:szCs w:val="24"/>
          <w:lang w:val="es"/>
        </w:rPr>
        <w:t xml:space="preserve"> y traspasarla a su cuaderno,</w:t>
      </w:r>
      <w:r w:rsidR="00BB6D24" w:rsidRPr="00074DDD">
        <w:rPr>
          <w:rFonts w:ascii="Arial" w:eastAsia="Microsoft JhengHei UI Light" w:hAnsi="Arial" w:cs="Arial"/>
          <w:b/>
          <w:bCs/>
          <w:color w:val="000000"/>
          <w:sz w:val="24"/>
          <w:szCs w:val="24"/>
          <w:lang w:val="es"/>
        </w:rPr>
        <w:t xml:space="preserve"> A </w:t>
      </w:r>
      <w:r w:rsidR="005115BF" w:rsidRPr="00074DDD">
        <w:rPr>
          <w:rFonts w:ascii="Arial" w:eastAsia="Microsoft JhengHei UI Light" w:hAnsi="Arial" w:cs="Arial"/>
          <w:b/>
          <w:bCs/>
          <w:color w:val="000000"/>
          <w:sz w:val="24"/>
          <w:szCs w:val="24"/>
          <w:lang w:val="es"/>
        </w:rPr>
        <w:t>continuación,</w:t>
      </w:r>
      <w:r w:rsidR="00BB6D24" w:rsidRPr="00074DDD">
        <w:rPr>
          <w:rFonts w:ascii="Arial" w:eastAsia="Microsoft JhengHei UI Light" w:hAnsi="Arial" w:cs="Arial"/>
          <w:b/>
          <w:bCs/>
          <w:color w:val="000000"/>
          <w:sz w:val="24"/>
          <w:szCs w:val="24"/>
          <w:lang w:val="es"/>
        </w:rPr>
        <w:t xml:space="preserve"> </w:t>
      </w:r>
      <w:r w:rsidR="005115BF" w:rsidRPr="00074DDD">
        <w:rPr>
          <w:rFonts w:ascii="Arial" w:eastAsia="Microsoft JhengHei UI Light" w:hAnsi="Arial" w:cs="Arial"/>
          <w:b/>
          <w:bCs/>
          <w:color w:val="000000"/>
          <w:sz w:val="24"/>
          <w:szCs w:val="24"/>
          <w:lang w:val="es"/>
        </w:rPr>
        <w:t>deberá</w:t>
      </w:r>
      <w:r w:rsidR="00074DDD">
        <w:rPr>
          <w:rFonts w:ascii="Arial" w:eastAsia="Microsoft JhengHei UI Light" w:hAnsi="Arial" w:cs="Arial"/>
          <w:b/>
          <w:bCs/>
          <w:color w:val="000000"/>
          <w:sz w:val="24"/>
          <w:szCs w:val="24"/>
          <w:lang w:val="es"/>
        </w:rPr>
        <w:t>s</w:t>
      </w:r>
      <w:r w:rsidR="00BB6D24" w:rsidRPr="00074DDD">
        <w:rPr>
          <w:rFonts w:ascii="Arial" w:eastAsia="Microsoft JhengHei UI Light" w:hAnsi="Arial" w:cs="Arial"/>
          <w:b/>
          <w:bCs/>
          <w:color w:val="000000"/>
          <w:sz w:val="24"/>
          <w:szCs w:val="24"/>
          <w:lang w:val="es"/>
        </w:rPr>
        <w:t xml:space="preserve"> </w:t>
      </w:r>
      <w:r w:rsidR="002F6155" w:rsidRPr="00074DDD">
        <w:rPr>
          <w:rFonts w:ascii="Arial" w:eastAsia="Microsoft JhengHei UI Light" w:hAnsi="Arial" w:cs="Arial"/>
          <w:b/>
          <w:bCs/>
          <w:color w:val="000000"/>
          <w:sz w:val="24"/>
          <w:szCs w:val="24"/>
          <w:lang w:val="es"/>
        </w:rPr>
        <w:t xml:space="preserve">explicar con sus palabras como influye la seguridad alimenticia en la </w:t>
      </w:r>
      <w:r w:rsidR="00074DDD" w:rsidRPr="00074DDD">
        <w:rPr>
          <w:rFonts w:ascii="Arial" w:eastAsia="Microsoft JhengHei UI Light" w:hAnsi="Arial" w:cs="Arial"/>
          <w:b/>
          <w:bCs/>
          <w:color w:val="000000"/>
          <w:sz w:val="24"/>
          <w:szCs w:val="24"/>
          <w:lang w:val="es"/>
        </w:rPr>
        <w:t>planificación</w:t>
      </w:r>
      <w:r w:rsidR="002F6155" w:rsidRPr="00074DDD">
        <w:rPr>
          <w:rFonts w:ascii="Arial" w:eastAsia="Microsoft JhengHei UI Light" w:hAnsi="Arial" w:cs="Arial"/>
          <w:b/>
          <w:bCs/>
          <w:color w:val="000000"/>
          <w:sz w:val="24"/>
          <w:szCs w:val="24"/>
          <w:lang w:val="es"/>
        </w:rPr>
        <w:t xml:space="preserve"> de un evento</w:t>
      </w:r>
      <w:r w:rsidR="00074DDD" w:rsidRPr="00074DDD">
        <w:rPr>
          <w:rFonts w:ascii="Arial" w:eastAsia="Microsoft JhengHei UI Light" w:hAnsi="Arial" w:cs="Arial"/>
          <w:b/>
          <w:bCs/>
          <w:color w:val="000000"/>
          <w:sz w:val="24"/>
          <w:szCs w:val="24"/>
          <w:lang w:val="es"/>
        </w:rPr>
        <w:t>.</w:t>
      </w:r>
      <w:r w:rsidR="002F6155" w:rsidRPr="00074DDD">
        <w:rPr>
          <w:rFonts w:ascii="Arial" w:eastAsia="Microsoft JhengHei UI Light" w:hAnsi="Arial" w:cs="Arial"/>
          <w:b/>
          <w:bCs/>
          <w:color w:val="000000"/>
          <w:sz w:val="24"/>
          <w:szCs w:val="24"/>
          <w:lang w:val="es"/>
        </w:rPr>
        <w:t xml:space="preserve"> </w:t>
      </w:r>
    </w:p>
    <w:p w14:paraId="48E2C79A" w14:textId="77777777" w:rsidR="00BB6D24" w:rsidRPr="00074DDD" w:rsidRDefault="00BB6D24">
      <w:pPr>
        <w:rPr>
          <w:rFonts w:ascii="Arial" w:eastAsia="Microsoft YaHei Light" w:hAnsi="Arial" w:cs="Arial"/>
          <w:b/>
          <w:bCs/>
          <w:sz w:val="24"/>
          <w:szCs w:val="24"/>
          <w:lang w:val="es-CL"/>
        </w:rPr>
      </w:pPr>
    </w:p>
    <w:p w14:paraId="50EEF678" w14:textId="77777777" w:rsidR="007C0ADF" w:rsidRPr="00074DDD" w:rsidRDefault="00BB6D24" w:rsidP="00135FE2">
      <w:pPr>
        <w:jc w:val="both"/>
        <w:rPr>
          <w:rFonts w:ascii="Arial" w:hAnsi="Arial" w:cs="Arial"/>
          <w:color w:val="000000"/>
          <w:sz w:val="24"/>
          <w:szCs w:val="24"/>
        </w:rPr>
      </w:pPr>
      <w:r w:rsidRPr="00074DDD">
        <w:rPr>
          <w:rFonts w:ascii="Arial" w:eastAsia="Microsoft YaHei Light" w:hAnsi="Arial" w:cs="Arial"/>
          <w:b/>
          <w:bCs/>
          <w:sz w:val="24"/>
          <w:szCs w:val="24"/>
          <w:lang w:val="es-CL"/>
        </w:rPr>
        <w:t xml:space="preserve">           </w:t>
      </w:r>
      <w:r w:rsidR="005115BF" w:rsidRPr="00074DDD">
        <w:rPr>
          <w:rFonts w:ascii="Arial" w:eastAsia="Microsoft YaHei Light" w:hAnsi="Arial" w:cs="Arial"/>
          <w:b/>
          <w:bCs/>
          <w:sz w:val="24"/>
          <w:szCs w:val="24"/>
          <w:lang w:val="es-CL"/>
        </w:rPr>
        <w:t xml:space="preserve">         </w:t>
      </w:r>
      <w:r w:rsidR="009628CE" w:rsidRPr="00074DDD">
        <w:rPr>
          <w:rFonts w:ascii="Arial" w:hAnsi="Arial" w:cs="Arial"/>
          <w:color w:val="000000"/>
          <w:sz w:val="24"/>
          <w:szCs w:val="24"/>
          <w:shd w:val="clear" w:color="auto" w:fill="FFFFFF"/>
        </w:rPr>
        <w:t>El concepto de seguridad alimentaria puede tomarse desde diferentes puntos de vista. El primero se refiere a contar con alimentos de calidad microbiológica y sanitaria óptimas. Es decir, que un alimento pueda ser consumido sin riesgo alguno.</w:t>
      </w:r>
      <w:r w:rsidR="009628CE" w:rsidRPr="00074DDD">
        <w:rPr>
          <w:rFonts w:ascii="Arial" w:hAnsi="Arial" w:cs="Arial"/>
          <w:color w:val="000000"/>
          <w:sz w:val="24"/>
          <w:szCs w:val="24"/>
        </w:rPr>
        <w:br/>
      </w:r>
    </w:p>
    <w:p w14:paraId="71A6110F" w14:textId="77777777" w:rsidR="007C0ADF" w:rsidRPr="00074DDD" w:rsidRDefault="007C0ADF" w:rsidP="00135FE2">
      <w:pPr>
        <w:jc w:val="both"/>
        <w:rPr>
          <w:rStyle w:val="bajada"/>
          <w:rFonts w:ascii="Arial" w:hAnsi="Arial" w:cs="Arial"/>
          <w:color w:val="000000"/>
          <w:sz w:val="24"/>
          <w:szCs w:val="24"/>
          <w:shd w:val="clear" w:color="auto" w:fill="FFFFFF"/>
        </w:rPr>
      </w:pPr>
      <w:r w:rsidRPr="00074DDD">
        <w:rPr>
          <w:rStyle w:val="titulonoticia"/>
          <w:rFonts w:ascii="Arial" w:hAnsi="Arial" w:cs="Arial"/>
          <w:color w:val="000000"/>
          <w:sz w:val="24"/>
          <w:szCs w:val="24"/>
          <w:shd w:val="clear" w:color="auto" w:fill="FFFFFF"/>
        </w:rPr>
        <w:t>La cadena de frío es esencial para la inocuidad y calidad de los alimentos</w:t>
      </w:r>
      <w:r w:rsidRPr="00074DDD">
        <w:rPr>
          <w:rFonts w:ascii="Arial" w:hAnsi="Arial" w:cs="Arial"/>
          <w:color w:val="000000"/>
          <w:sz w:val="24"/>
          <w:szCs w:val="24"/>
        </w:rPr>
        <w:br/>
      </w:r>
      <w:r w:rsidRPr="00074DDD">
        <w:rPr>
          <w:rFonts w:ascii="Arial" w:hAnsi="Arial" w:cs="Arial"/>
          <w:color w:val="000000"/>
          <w:sz w:val="24"/>
          <w:szCs w:val="24"/>
        </w:rPr>
        <w:br/>
      </w:r>
      <w:r w:rsidRPr="00074DDD">
        <w:rPr>
          <w:rStyle w:val="bajada"/>
          <w:rFonts w:ascii="Arial" w:hAnsi="Arial" w:cs="Arial"/>
          <w:color w:val="000000"/>
          <w:sz w:val="24"/>
          <w:szCs w:val="24"/>
          <w:shd w:val="clear" w:color="auto" w:fill="FFFFFF"/>
        </w:rPr>
        <w:t xml:space="preserve">Chile es uno de los países que más ha avanzado en manejar la cadena de frío de sus productos, debido a que también debe abastecer mercados distantes. En </w:t>
      </w:r>
      <w:proofErr w:type="spellStart"/>
      <w:r w:rsidRPr="00074DDD">
        <w:rPr>
          <w:rStyle w:val="bajada"/>
          <w:rFonts w:ascii="Arial" w:hAnsi="Arial" w:cs="Arial"/>
          <w:color w:val="000000"/>
          <w:sz w:val="24"/>
          <w:szCs w:val="24"/>
          <w:shd w:val="clear" w:color="auto" w:fill="FFFFFF"/>
        </w:rPr>
        <w:t>Achipia</w:t>
      </w:r>
      <w:proofErr w:type="spellEnd"/>
      <w:r w:rsidRPr="00074DDD">
        <w:rPr>
          <w:rStyle w:val="bajada"/>
          <w:rFonts w:ascii="Arial" w:hAnsi="Arial" w:cs="Arial"/>
          <w:color w:val="000000"/>
          <w:sz w:val="24"/>
          <w:szCs w:val="24"/>
          <w:shd w:val="clear" w:color="auto" w:fill="FFFFFF"/>
        </w:rPr>
        <w:t xml:space="preserve"> sostienen que nuestro país, además, está en proceso de modernización de la gestión de la inocuidad de los alimentos, donde el cambio apunta a un enfoque preventivo.  </w:t>
      </w:r>
    </w:p>
    <w:p w14:paraId="02FE417F" w14:textId="77777777" w:rsidR="0005223D" w:rsidRPr="00074DDD" w:rsidRDefault="009628CE" w:rsidP="00135FE2">
      <w:pPr>
        <w:jc w:val="both"/>
        <w:rPr>
          <w:rFonts w:ascii="Arial" w:hAnsi="Arial" w:cs="Arial"/>
          <w:color w:val="000000"/>
          <w:sz w:val="24"/>
          <w:szCs w:val="24"/>
          <w:shd w:val="clear" w:color="auto" w:fill="FFFFFF"/>
        </w:rPr>
      </w:pPr>
      <w:r w:rsidRPr="00074DDD">
        <w:rPr>
          <w:rFonts w:ascii="Arial" w:hAnsi="Arial" w:cs="Arial"/>
          <w:color w:val="000000"/>
          <w:sz w:val="24"/>
          <w:szCs w:val="24"/>
        </w:rPr>
        <w:br/>
      </w:r>
      <w:r w:rsidRPr="00074DDD">
        <w:rPr>
          <w:rFonts w:ascii="Arial" w:hAnsi="Arial" w:cs="Arial"/>
          <w:color w:val="000000"/>
          <w:sz w:val="24"/>
          <w:szCs w:val="24"/>
          <w:shd w:val="clear" w:color="auto" w:fill="FFFFFF"/>
        </w:rPr>
        <w:t>Otro concepto se refiere a tener la garantía de disponibilidad de un alimento para ser utilizado en la dieta. "Apunta al autoabastecimiento de alimentos de un país para su población. Significa que no dependa de las importaciones y que estos alimentos sean usados para consumo humano y no para otros fines, como alimentación animal o bioenergía</w:t>
      </w:r>
    </w:p>
    <w:p w14:paraId="0BDF9719" w14:textId="77777777" w:rsidR="00074DDD" w:rsidRDefault="0005223D" w:rsidP="00135FE2">
      <w:pPr>
        <w:jc w:val="both"/>
        <w:rPr>
          <w:rFonts w:ascii="Arial" w:hAnsi="Arial" w:cs="Arial"/>
          <w:color w:val="000000"/>
          <w:sz w:val="24"/>
          <w:szCs w:val="24"/>
          <w:shd w:val="clear" w:color="auto" w:fill="FFFFFF"/>
        </w:rPr>
      </w:pPr>
      <w:r w:rsidRPr="00074DDD">
        <w:rPr>
          <w:rFonts w:ascii="Arial" w:hAnsi="Arial" w:cs="Arial"/>
          <w:color w:val="000000"/>
          <w:sz w:val="24"/>
          <w:szCs w:val="24"/>
          <w:shd w:val="clear" w:color="auto" w:fill="FFFFFF"/>
        </w:rPr>
        <w:t>L</w:t>
      </w:r>
      <w:r w:rsidR="009628CE" w:rsidRPr="00074DDD">
        <w:rPr>
          <w:rFonts w:ascii="Arial" w:hAnsi="Arial" w:cs="Arial"/>
          <w:color w:val="000000"/>
          <w:sz w:val="24"/>
          <w:szCs w:val="24"/>
          <w:shd w:val="clear" w:color="auto" w:fill="FFFFFF"/>
        </w:rPr>
        <w:t>a cadena de frío cumple un rol fundamental en la calidad y seguridad de los alimentos. "En aquellos frescos como frutas y hortalizas, la cadena de frío determina su vida útil al reducir el deterioro propio del producto y la acción de microorganismos como hongos y bacterias que deterioran la fruta y hortalizas en almacenamiento, impidiendo su comercialización". </w:t>
      </w:r>
    </w:p>
    <w:p w14:paraId="7126E090" w14:textId="77777777" w:rsidR="00074DDD" w:rsidRDefault="00074DDD" w:rsidP="00135FE2">
      <w:pPr>
        <w:jc w:val="both"/>
        <w:rPr>
          <w:rFonts w:ascii="Arial" w:hAnsi="Arial" w:cs="Arial"/>
          <w:color w:val="000000"/>
          <w:sz w:val="24"/>
          <w:szCs w:val="24"/>
        </w:rPr>
      </w:pPr>
    </w:p>
    <w:p w14:paraId="4399BD2F" w14:textId="77777777" w:rsidR="00074DDD" w:rsidRDefault="00074DDD" w:rsidP="00135FE2">
      <w:pPr>
        <w:jc w:val="both"/>
        <w:rPr>
          <w:rFonts w:ascii="Arial" w:hAnsi="Arial" w:cs="Arial"/>
          <w:color w:val="000000"/>
          <w:sz w:val="24"/>
          <w:szCs w:val="24"/>
        </w:rPr>
      </w:pPr>
    </w:p>
    <w:p w14:paraId="5BC1A655" w14:textId="7B81F4D0" w:rsidR="00BB6D24" w:rsidRPr="00074DDD" w:rsidRDefault="009628CE" w:rsidP="00135FE2">
      <w:pPr>
        <w:jc w:val="both"/>
        <w:rPr>
          <w:rFonts w:ascii="Arial" w:eastAsia="Microsoft YaHei Light" w:hAnsi="Arial" w:cs="Arial"/>
          <w:b/>
          <w:bCs/>
          <w:sz w:val="24"/>
          <w:szCs w:val="24"/>
          <w:lang w:val="es-CL"/>
        </w:rPr>
      </w:pPr>
      <w:r w:rsidRPr="00074DDD">
        <w:rPr>
          <w:rFonts w:ascii="Arial" w:hAnsi="Arial" w:cs="Arial"/>
          <w:color w:val="000000"/>
          <w:sz w:val="24"/>
          <w:szCs w:val="24"/>
        </w:rPr>
        <w:lastRenderedPageBreak/>
        <w:br/>
      </w:r>
      <w:r w:rsidRPr="00074DDD">
        <w:rPr>
          <w:rFonts w:ascii="Arial" w:hAnsi="Arial" w:cs="Arial"/>
          <w:color w:val="000000"/>
          <w:sz w:val="24"/>
          <w:szCs w:val="24"/>
        </w:rPr>
        <w:br/>
      </w:r>
      <w:r w:rsidRPr="00074DDD">
        <w:rPr>
          <w:rFonts w:ascii="Arial" w:hAnsi="Arial" w:cs="Arial"/>
          <w:color w:val="000000"/>
          <w:sz w:val="24"/>
          <w:szCs w:val="24"/>
          <w:shd w:val="clear" w:color="auto" w:fill="FFFFFF"/>
        </w:rPr>
        <w:t>En cuanto a productos congelados, esta cadena debe ser realizada a temperaturas de -18ºC, ya que la descongelación y posterior congelación tiene efectos sobre la calidad. "Estos deben ser consumidos al momento de descongelarse, ya que su mantención por largo tiempo a temperatura ambiente produce contaminación y deterioro".</w:t>
      </w:r>
    </w:p>
    <w:p w14:paraId="5484EBE1" w14:textId="77777777" w:rsidR="005115BF" w:rsidRPr="00074DDD" w:rsidRDefault="005115BF">
      <w:pPr>
        <w:rPr>
          <w:rFonts w:ascii="Arial" w:eastAsia="Microsoft YaHei Light" w:hAnsi="Arial" w:cs="Arial"/>
          <w:b/>
          <w:bCs/>
          <w:sz w:val="24"/>
          <w:szCs w:val="24"/>
          <w:lang w:val="es-CL"/>
        </w:rPr>
      </w:pPr>
    </w:p>
    <w:p w14:paraId="013EACE2" w14:textId="572DB91A" w:rsidR="0081104F" w:rsidRPr="00074DDD" w:rsidRDefault="005E4B9F">
      <w:pPr>
        <w:rPr>
          <w:rFonts w:ascii="Arial" w:eastAsia="Microsoft YaHei Light" w:hAnsi="Arial" w:cs="Arial"/>
          <w:sz w:val="24"/>
          <w:szCs w:val="24"/>
          <w:lang w:val="es-CL"/>
        </w:rPr>
      </w:pPr>
      <w:r w:rsidRPr="00074DDD">
        <w:rPr>
          <w:rFonts w:ascii="Arial" w:eastAsia="Microsoft YaHei Light" w:hAnsi="Arial" w:cs="Arial"/>
          <w:b/>
          <w:bCs/>
          <w:sz w:val="24"/>
          <w:szCs w:val="24"/>
          <w:lang w:val="es-CL"/>
        </w:rPr>
        <w:t xml:space="preserve">Ante dudas o consultas al mail </w:t>
      </w:r>
      <w:hyperlink r:id="rId9" w:history="1">
        <w:r w:rsidRPr="00074DDD">
          <w:rPr>
            <w:rStyle w:val="Hipervnculo"/>
            <w:rFonts w:ascii="Arial" w:eastAsia="Microsoft YaHei Light" w:hAnsi="Arial" w:cs="Arial"/>
            <w:b/>
            <w:bCs/>
            <w:sz w:val="24"/>
            <w:szCs w:val="24"/>
            <w:lang w:val="es-CL"/>
          </w:rPr>
          <w:t>nicolas.neira@liceo-victorinolastarria.c</w:t>
        </w:r>
      </w:hyperlink>
      <w:r w:rsidRPr="00074DDD">
        <w:rPr>
          <w:rFonts w:ascii="Arial" w:eastAsia="Microsoft YaHei Light" w:hAnsi="Arial" w:cs="Arial"/>
          <w:b/>
          <w:bCs/>
          <w:sz w:val="24"/>
          <w:szCs w:val="24"/>
          <w:lang w:val="es-CL"/>
        </w:rPr>
        <w:t xml:space="preserve">l o al </w:t>
      </w:r>
      <w:proofErr w:type="spellStart"/>
      <w:r w:rsidRPr="00074DDD">
        <w:rPr>
          <w:rFonts w:ascii="Arial" w:eastAsia="Microsoft YaHei Light" w:hAnsi="Arial" w:cs="Arial"/>
          <w:b/>
          <w:bCs/>
          <w:sz w:val="24"/>
          <w:szCs w:val="24"/>
          <w:lang w:val="es-CL"/>
        </w:rPr>
        <w:t>whatsapp</w:t>
      </w:r>
      <w:proofErr w:type="spellEnd"/>
      <w:r w:rsidRPr="00074DDD">
        <w:rPr>
          <w:rFonts w:ascii="Arial" w:eastAsia="Microsoft YaHei Light" w:hAnsi="Arial" w:cs="Arial"/>
          <w:b/>
          <w:bCs/>
          <w:sz w:val="24"/>
          <w:szCs w:val="24"/>
          <w:lang w:val="es-CL"/>
        </w:rPr>
        <w:t xml:space="preserve"> +56 9 79495441</w:t>
      </w:r>
      <w:r w:rsidRPr="00074DDD">
        <w:rPr>
          <w:rFonts w:ascii="Arial" w:eastAsia="Microsoft YaHei Light" w:hAnsi="Arial" w:cs="Arial"/>
          <w:sz w:val="24"/>
          <w:szCs w:val="24"/>
          <w:lang w:val="es-CL"/>
        </w:rPr>
        <w:t xml:space="preserve"> </w:t>
      </w:r>
      <w:r w:rsidR="00074DDD">
        <w:rPr>
          <w:rFonts w:ascii="Arial" w:eastAsia="Microsoft YaHei Light" w:hAnsi="Arial" w:cs="Arial"/>
          <w:sz w:val="24"/>
          <w:szCs w:val="24"/>
          <w:lang w:val="es-CL"/>
        </w:rPr>
        <w:t>Envía tu respuesta a mi correo para revisión.</w:t>
      </w:r>
      <w:bookmarkStart w:id="1" w:name="_GoBack"/>
      <w:bookmarkEnd w:id="1"/>
    </w:p>
    <w:p w14:paraId="510F50F4" w14:textId="53A18711" w:rsidR="00CA7705" w:rsidRPr="00074DDD" w:rsidRDefault="00CA7705">
      <w:pPr>
        <w:rPr>
          <w:rFonts w:ascii="Arial" w:eastAsia="Microsoft YaHei Light" w:hAnsi="Arial" w:cs="Arial"/>
          <w:sz w:val="24"/>
          <w:szCs w:val="24"/>
          <w:lang w:val="es-CL"/>
        </w:rPr>
      </w:pPr>
    </w:p>
    <w:p w14:paraId="43177E1E" w14:textId="0FFBFC22" w:rsidR="0081104F" w:rsidRPr="00074DDD" w:rsidRDefault="005E4B9F" w:rsidP="00BB6D24">
      <w:pPr>
        <w:tabs>
          <w:tab w:val="left" w:pos="312"/>
        </w:tabs>
        <w:spacing w:line="360" w:lineRule="auto"/>
        <w:jc w:val="both"/>
        <w:rPr>
          <w:rFonts w:ascii="Arial" w:eastAsia="Microsoft JhengHei UI Light" w:hAnsi="Arial" w:cs="Arial"/>
          <w:sz w:val="24"/>
          <w:szCs w:val="24"/>
          <w:lang w:val="es-CL"/>
        </w:rPr>
      </w:pPr>
      <w:r w:rsidRPr="00074DDD">
        <w:rPr>
          <w:rFonts w:ascii="Arial" w:eastAsia="Microsoft JhengHei UI Light" w:hAnsi="Arial" w:cs="Arial"/>
          <w:sz w:val="24"/>
          <w:szCs w:val="24"/>
          <w:lang w:val="es-CL"/>
        </w:rPr>
        <w:t xml:space="preserve">           </w:t>
      </w:r>
    </w:p>
    <w:p w14:paraId="774E24CE" w14:textId="77777777" w:rsidR="0081104F" w:rsidRPr="00074DDD" w:rsidRDefault="005E4B9F">
      <w:pPr>
        <w:spacing w:line="360" w:lineRule="auto"/>
        <w:jc w:val="both"/>
        <w:rPr>
          <w:rFonts w:ascii="Arial" w:eastAsia="Microsoft YaHei Light" w:hAnsi="Arial" w:cs="Arial"/>
          <w:sz w:val="24"/>
          <w:szCs w:val="24"/>
          <w:lang w:val="es-CL"/>
        </w:rPr>
      </w:pPr>
      <w:r w:rsidRPr="00074DDD">
        <w:rPr>
          <w:rFonts w:ascii="Arial" w:eastAsia="Microsoft YaHei Light" w:hAnsi="Arial" w:cs="Arial"/>
          <w:sz w:val="24"/>
          <w:szCs w:val="24"/>
          <w:lang w:val="es-CL"/>
        </w:rPr>
        <w:t xml:space="preserve">            </w:t>
      </w:r>
    </w:p>
    <w:sectPr w:rsidR="0081104F" w:rsidRPr="00074DDD" w:rsidSect="00074DDD">
      <w:pgSz w:w="12191" w:h="20128"/>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C55"/>
    <w:multiLevelType w:val="hybridMultilevel"/>
    <w:tmpl w:val="B678950E"/>
    <w:lvl w:ilvl="0" w:tplc="340A000F">
      <w:start w:val="1"/>
      <w:numFmt w:val="decimal"/>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 w15:restartNumberingAfterBreak="0">
    <w:nsid w:val="09095B72"/>
    <w:multiLevelType w:val="hybridMultilevel"/>
    <w:tmpl w:val="B8DC6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3A3871"/>
    <w:multiLevelType w:val="hybridMultilevel"/>
    <w:tmpl w:val="09602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AFDF00"/>
    <w:multiLevelType w:val="singleLevel"/>
    <w:tmpl w:val="69AFDF00"/>
    <w:lvl w:ilvl="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223D"/>
    <w:rsid w:val="00074DDD"/>
    <w:rsid w:val="00113BC6"/>
    <w:rsid w:val="00133FE1"/>
    <w:rsid w:val="00135FE2"/>
    <w:rsid w:val="00172A27"/>
    <w:rsid w:val="002F6155"/>
    <w:rsid w:val="005115BF"/>
    <w:rsid w:val="005542F5"/>
    <w:rsid w:val="005E4B9F"/>
    <w:rsid w:val="007C0ADF"/>
    <w:rsid w:val="0081104F"/>
    <w:rsid w:val="0082066D"/>
    <w:rsid w:val="0090463F"/>
    <w:rsid w:val="009628CE"/>
    <w:rsid w:val="00A41D06"/>
    <w:rsid w:val="00A47E38"/>
    <w:rsid w:val="00BB6D24"/>
    <w:rsid w:val="00C951CC"/>
    <w:rsid w:val="00CA7705"/>
    <w:rsid w:val="00DE441B"/>
    <w:rsid w:val="00F72EC2"/>
    <w:rsid w:val="03345E33"/>
    <w:rsid w:val="17BE1AFA"/>
    <w:rsid w:val="23816A58"/>
    <w:rsid w:val="26220C06"/>
    <w:rsid w:val="2F9346F0"/>
    <w:rsid w:val="4E32655B"/>
    <w:rsid w:val="54D52D32"/>
    <w:rsid w:val="55862318"/>
    <w:rsid w:val="55CB2F19"/>
    <w:rsid w:val="62961522"/>
    <w:rsid w:val="741C5783"/>
    <w:rsid w:val="74940656"/>
    <w:rsid w:val="79EC0742"/>
    <w:rsid w:val="7D5A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5ABB9923"/>
  <w15:docId w15:val="{B2982869-8BC6-428B-8D8E-968CDEA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lang w:val="es-ES" w:eastAsia="en-US"/>
    </w:rPr>
  </w:style>
  <w:style w:type="paragraph" w:styleId="Ttulo2">
    <w:name w:val="heading 2"/>
    <w:next w:val="Normal"/>
    <w:semiHidden/>
    <w:unhideWhenUsed/>
    <w:qFormat/>
    <w:pPr>
      <w:spacing w:beforeAutospacing="1" w:after="0" w:afterAutospacing="1"/>
      <w:outlineLvl w:val="1"/>
    </w:pPr>
    <w:rPr>
      <w:rFonts w:ascii="SimSun" w:eastAsia="SimSun" w:hAnsi="SimSun" w:cs="Times New Roman" w:hint="eastAsia"/>
      <w:b/>
      <w:bCs/>
      <w:sz w:val="36"/>
      <w:szCs w:val="36"/>
      <w:lang w:val="en-US" w:eastAsia="zh-CN"/>
    </w:rPr>
  </w:style>
  <w:style w:type="paragraph" w:styleId="Ttulo3">
    <w:name w:val="heading 3"/>
    <w:next w:val="Normal"/>
    <w:semiHidden/>
    <w:unhideWhenUsed/>
    <w:qFormat/>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nfasis">
    <w:name w:val="Emphasis"/>
    <w:basedOn w:val="Fuentedeprrafopredeter"/>
    <w:qFormat/>
    <w:rPr>
      <w:i/>
      <w:iCs/>
    </w:rPr>
  </w:style>
  <w:style w:type="character" w:styleId="Hipervnculo">
    <w:name w:val="Hyperlink"/>
    <w:basedOn w:val="Fuentedeprrafopredeter"/>
    <w:qFormat/>
    <w:rPr>
      <w:color w:val="0000FF"/>
      <w:u w:val="single"/>
    </w:rPr>
  </w:style>
  <w:style w:type="character" w:styleId="Textoennegrita">
    <w:name w:val="Strong"/>
    <w:basedOn w:val="Fuentedeprrafopredeter"/>
    <w:qFormat/>
    <w:rPr>
      <w:b/>
      <w:bCs/>
    </w:rPr>
  </w:style>
  <w:style w:type="paragraph" w:customStyle="1" w:styleId="TtuloyobjetosLTGliederung1">
    <w:name w:val="Título y objetos~LT~Gliederung 1"/>
    <w:rsid w:val="00C951CC"/>
    <w:pPr>
      <w:suppressAutoHyphens/>
      <w:autoSpaceDN w:val="0"/>
      <w:spacing w:before="283" w:after="0" w:line="200" w:lineRule="atLeast"/>
      <w:textAlignment w:val="baseline"/>
    </w:pPr>
    <w:rPr>
      <w:rFonts w:ascii="Arial" w:eastAsia="Tahoma" w:hAnsi="Arial" w:cs="Arial"/>
      <w:color w:val="000000"/>
      <w:kern w:val="3"/>
      <w:sz w:val="64"/>
      <w:szCs w:val="24"/>
      <w:lang w:eastAsia="zh-CN" w:bidi="hi-IN"/>
    </w:rPr>
  </w:style>
  <w:style w:type="paragraph" w:styleId="Prrafodelista">
    <w:name w:val="List Paragraph"/>
    <w:basedOn w:val="Normal"/>
    <w:uiPriority w:val="99"/>
    <w:rsid w:val="0090463F"/>
    <w:pPr>
      <w:ind w:left="720"/>
      <w:contextualSpacing/>
    </w:pPr>
  </w:style>
  <w:style w:type="character" w:customStyle="1" w:styleId="titulonoticia">
    <w:name w:val="titulonoticia"/>
    <w:basedOn w:val="Fuentedeprrafopredeter"/>
    <w:rsid w:val="007C0ADF"/>
  </w:style>
  <w:style w:type="character" w:customStyle="1" w:styleId="bajada">
    <w:name w:val="bajada"/>
    <w:basedOn w:val="Fuentedeprrafopredeter"/>
    <w:rsid w:val="007C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neira@liceo-victorinolastarria.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dc:creator>
  <cp:lastModifiedBy>Paola</cp:lastModifiedBy>
  <cp:revision>4</cp:revision>
  <dcterms:created xsi:type="dcterms:W3CDTF">2020-07-15T00:46:00Z</dcterms:created>
  <dcterms:modified xsi:type="dcterms:W3CDTF">2020-07-19T22:15:00Z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