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85CC3" w14:textId="77777777" w:rsidR="00034D76" w:rsidRDefault="00034D76" w:rsidP="00034D76">
      <w:pPr>
        <w:spacing w:after="0" w:line="240" w:lineRule="auto"/>
      </w:pPr>
      <w:r>
        <w:rPr>
          <w:noProof/>
          <w:lang w:val="es-CL" w:eastAsia="es-CL"/>
        </w:rPr>
        <w:drawing>
          <wp:anchor distT="0" distB="0" distL="114300" distR="114300" simplePos="0" relativeHeight="251657216" behindDoc="1" locked="0" layoutInCell="1" allowOverlap="1" wp14:anchorId="7B6A8625" wp14:editId="40A9452F">
            <wp:simplePos x="0" y="0"/>
            <wp:positionH relativeFrom="column">
              <wp:posOffset>3244215</wp:posOffset>
            </wp:positionH>
            <wp:positionV relativeFrom="paragraph">
              <wp:posOffset>19050</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6950" cy="798195"/>
                    </a:xfrm>
                    <a:prstGeom prst="rect">
                      <a:avLst/>
                    </a:prstGeom>
                    <a:ln>
                      <a:solidFill>
                        <a:sysClr val="windowText" lastClr="000000"/>
                      </a:solidFill>
                    </a:ln>
                  </pic:spPr>
                </pic:pic>
              </a:graphicData>
            </a:graphic>
          </wp:anchor>
        </w:drawing>
      </w:r>
      <w:r w:rsidR="00044AC3">
        <w:rPr>
          <w:noProof/>
          <w:lang w:eastAsia="es-ES"/>
        </w:rPr>
        <w:object w:dxaOrig="1440" w:dyaOrig="1440" w14:anchorId="38CFE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26" DrawAspect="Content" ObjectID="_1646725203" r:id="rId6"/>
        </w:object>
      </w:r>
      <w:r>
        <w:t xml:space="preserve">                                Liceo José Victorino Lastarria</w:t>
      </w:r>
    </w:p>
    <w:p w14:paraId="504B67C0" w14:textId="77777777" w:rsidR="00034D76" w:rsidRDefault="00034D76" w:rsidP="00034D76">
      <w:pPr>
        <w:spacing w:after="0" w:line="240" w:lineRule="auto"/>
      </w:pPr>
      <w:r>
        <w:t xml:space="preserve">                                                 Rancagua</w:t>
      </w:r>
    </w:p>
    <w:p w14:paraId="77D81274" w14:textId="77777777" w:rsidR="00034D76" w:rsidRDefault="00034D76" w:rsidP="00034D76">
      <w:pPr>
        <w:spacing w:after="0" w:line="240" w:lineRule="auto"/>
        <w:rPr>
          <w:i/>
        </w:rPr>
      </w:pPr>
      <w:r>
        <w:t xml:space="preserve">                           “</w:t>
      </w:r>
      <w:r>
        <w:rPr>
          <w:i/>
        </w:rPr>
        <w:t>Formando Técnicos para el mañana”</w:t>
      </w:r>
    </w:p>
    <w:p w14:paraId="3748E6F3" w14:textId="77777777" w:rsidR="00034D76" w:rsidRPr="005952DE" w:rsidRDefault="00EA0210" w:rsidP="00034D76">
      <w:pPr>
        <w:spacing w:after="0" w:line="240" w:lineRule="auto"/>
      </w:pPr>
      <w:r>
        <w:t xml:space="preserve">                                   </w:t>
      </w:r>
      <w:r w:rsidR="00034D76">
        <w:t>Unidad Técnico-Pedagógica</w:t>
      </w:r>
    </w:p>
    <w:p w14:paraId="02D0C708" w14:textId="77777777" w:rsidR="00034D76" w:rsidRDefault="00034D76" w:rsidP="00034D76"/>
    <w:p w14:paraId="1E702DB6" w14:textId="77777777" w:rsidR="00D277BF" w:rsidRDefault="00D277BF"/>
    <w:p w14:paraId="5096749D" w14:textId="77777777" w:rsidR="00EA0210" w:rsidRPr="00044AC3" w:rsidRDefault="00C21A9B" w:rsidP="00C21A9B">
      <w:pPr>
        <w:jc w:val="center"/>
        <w:rPr>
          <w:sz w:val="28"/>
          <w:szCs w:val="28"/>
          <w:u w:val="single"/>
        </w:rPr>
      </w:pPr>
      <w:r w:rsidRPr="00044AC3">
        <w:rPr>
          <w:sz w:val="28"/>
          <w:szCs w:val="28"/>
          <w:u w:val="single"/>
        </w:rPr>
        <w:t>ELABORACION DE ALIMENTOS DE BAJA COMPLEJIDAD GUIA N°2</w:t>
      </w:r>
    </w:p>
    <w:p w14:paraId="37047F2E" w14:textId="77777777" w:rsidR="00C21A9B" w:rsidRPr="00C21A9B" w:rsidRDefault="00DE4954" w:rsidP="00C21A9B">
      <w:pPr>
        <w:autoSpaceDE w:val="0"/>
        <w:autoSpaceDN w:val="0"/>
        <w:adjustRightInd w:val="0"/>
        <w:spacing w:after="0" w:line="240" w:lineRule="auto"/>
        <w:rPr>
          <w:rFonts w:ascii="OfficinaSans-Bold" w:hAnsi="OfficinaSans-Bold" w:cs="OfficinaSans-Bold"/>
          <w:bCs/>
          <w:color w:val="000000"/>
          <w:lang w:val="es-CL"/>
        </w:rPr>
      </w:pPr>
      <w:r>
        <w:rPr>
          <w:rFonts w:ascii="OfficinaSans-Book" w:hAnsi="OfficinaSans-Book" w:cs="OfficinaSans-Book"/>
          <w:color w:val="3E3E40"/>
          <w:sz w:val="20"/>
          <w:szCs w:val="20"/>
          <w:lang w:val="es-CL"/>
        </w:rPr>
        <w:t>Objetivo del aprendizaje</w:t>
      </w:r>
      <w:r w:rsidR="00576009">
        <w:rPr>
          <w:rFonts w:ascii="OfficinaSans-Book" w:hAnsi="OfficinaSans-Book" w:cs="OfficinaSans-Book"/>
          <w:color w:val="3E3E40"/>
          <w:sz w:val="20"/>
          <w:szCs w:val="20"/>
          <w:lang w:val="es-CL"/>
        </w:rPr>
        <w:t xml:space="preserve"> n</w:t>
      </w:r>
      <w:r w:rsidR="00C21A9B">
        <w:rPr>
          <w:rFonts w:ascii="OfficinaSans-Book" w:hAnsi="OfficinaSans-Book" w:cs="OfficinaSans-Book"/>
          <w:color w:val="3E3E40"/>
          <w:sz w:val="20"/>
          <w:szCs w:val="20"/>
          <w:lang w:val="es-CL"/>
        </w:rPr>
        <w:t>°</w:t>
      </w:r>
      <w:r w:rsidR="00C21A9B">
        <w:rPr>
          <w:rFonts w:ascii="OfficinaSans-Bold" w:hAnsi="OfficinaSans-Bold" w:cs="OfficinaSans-Bold"/>
          <w:b/>
          <w:bCs/>
          <w:color w:val="000000"/>
          <w:lang w:val="es-CL"/>
        </w:rPr>
        <w:t xml:space="preserve"> </w:t>
      </w:r>
      <w:r w:rsidR="00C21A9B">
        <w:rPr>
          <w:rFonts w:ascii="OfficinaSans-Bold" w:hAnsi="OfficinaSans-Bold" w:cs="OfficinaSans-Bold"/>
          <w:bCs/>
          <w:color w:val="000000"/>
          <w:lang w:val="es-CL"/>
        </w:rPr>
        <w:t>3</w:t>
      </w:r>
    </w:p>
    <w:p w14:paraId="428FE0E0" w14:textId="77777777" w:rsidR="00C21A9B" w:rsidRDefault="00C21A9B" w:rsidP="00C21A9B">
      <w:pPr>
        <w:autoSpaceDE w:val="0"/>
        <w:autoSpaceDN w:val="0"/>
        <w:adjustRightInd w:val="0"/>
        <w:spacing w:after="0" w:line="240" w:lineRule="auto"/>
        <w:rPr>
          <w:rFonts w:ascii="OfficinaSans-Book" w:hAnsi="OfficinaSans-Book" w:cs="OfficinaSans-Book"/>
          <w:color w:val="3E3E40"/>
          <w:sz w:val="20"/>
          <w:szCs w:val="20"/>
          <w:lang w:val="es-CL"/>
        </w:rPr>
      </w:pPr>
      <w:r>
        <w:rPr>
          <w:rFonts w:ascii="OfficinaSans-Book" w:hAnsi="OfficinaSans-Book" w:cs="OfficinaSans-Book"/>
          <w:color w:val="3E3E40"/>
          <w:sz w:val="20"/>
          <w:szCs w:val="20"/>
          <w:lang w:val="es-CL"/>
        </w:rPr>
        <w:t>Elaborar productos de baja complejidad gastronómica utilizando equipos y utensilios para procesar las materias primas</w:t>
      </w:r>
    </w:p>
    <w:p w14:paraId="24B2D10F" w14:textId="77777777" w:rsidR="00576009" w:rsidRDefault="00C21A9B" w:rsidP="00C21A9B">
      <w:pPr>
        <w:autoSpaceDE w:val="0"/>
        <w:autoSpaceDN w:val="0"/>
        <w:adjustRightInd w:val="0"/>
        <w:spacing w:after="0" w:line="240" w:lineRule="auto"/>
        <w:rPr>
          <w:rFonts w:ascii="OfficinaSans-Book" w:hAnsi="OfficinaSans-Book" w:cs="OfficinaSans-Book"/>
          <w:color w:val="3E3E40"/>
          <w:sz w:val="20"/>
          <w:szCs w:val="20"/>
          <w:lang w:val="es-CL"/>
        </w:rPr>
      </w:pPr>
      <w:r>
        <w:rPr>
          <w:rFonts w:ascii="OfficinaSans-Book" w:hAnsi="OfficinaSans-Book" w:cs="OfficinaSans-Book"/>
          <w:color w:val="3E3E40"/>
          <w:sz w:val="20"/>
          <w:szCs w:val="20"/>
          <w:lang w:val="es-CL"/>
        </w:rPr>
        <w:t>e insumos requeridos.</w:t>
      </w:r>
    </w:p>
    <w:p w14:paraId="7B0B0490" w14:textId="77777777" w:rsidR="00DE4954" w:rsidRDefault="00DE4954" w:rsidP="00DE4954">
      <w:pPr>
        <w:rPr>
          <w:u w:val="single"/>
        </w:rPr>
      </w:pPr>
      <w:r>
        <w:rPr>
          <w:rFonts w:ascii="OfficinaSans-Book" w:hAnsi="OfficinaSans-Book" w:cs="OfficinaSans-Book"/>
          <w:color w:val="FFFFFF"/>
          <w:sz w:val="20"/>
          <w:szCs w:val="20"/>
          <w:lang w:val="es-CL"/>
        </w:rPr>
        <w:t>Aprendizajes esperados</w:t>
      </w:r>
    </w:p>
    <w:p w14:paraId="70BAF987" w14:textId="77777777" w:rsidR="00EA0210" w:rsidRPr="00145664" w:rsidRDefault="00EA0210" w:rsidP="00EA0210">
      <w:r>
        <w:t>PROF</w:t>
      </w:r>
      <w:r w:rsidR="00750B64">
        <w:t>ESOR: Nicolás Neira</w:t>
      </w:r>
      <w:r>
        <w:t xml:space="preserve"> y José Luis muñoz Quinteros.</w:t>
      </w:r>
      <w:r w:rsidRPr="00145664">
        <w:t xml:space="preserve"> </w:t>
      </w:r>
    </w:p>
    <w:tbl>
      <w:tblPr>
        <w:tblStyle w:val="Tablaconcuadrcula"/>
        <w:tblW w:w="0" w:type="auto"/>
        <w:tblLook w:val="04A0" w:firstRow="1" w:lastRow="0" w:firstColumn="1" w:lastColumn="0" w:noHBand="0" w:noVBand="1"/>
      </w:tblPr>
      <w:tblGrid>
        <w:gridCol w:w="1208"/>
        <w:gridCol w:w="4436"/>
        <w:gridCol w:w="1688"/>
        <w:gridCol w:w="1646"/>
      </w:tblGrid>
      <w:tr w:rsidR="00EA0210" w14:paraId="68671885" w14:textId="77777777" w:rsidTr="005F13A7">
        <w:tc>
          <w:tcPr>
            <w:tcW w:w="1208" w:type="dxa"/>
            <w:tcBorders>
              <w:right w:val="single" w:sz="4" w:space="0" w:color="auto"/>
            </w:tcBorders>
          </w:tcPr>
          <w:p w14:paraId="50039B90" w14:textId="77777777" w:rsidR="00EA0210" w:rsidRPr="00A5136C" w:rsidRDefault="00EA0210" w:rsidP="005F13A7">
            <w:r w:rsidRPr="00A5136C">
              <w:t>OBJETIVO</w:t>
            </w:r>
          </w:p>
        </w:tc>
        <w:tc>
          <w:tcPr>
            <w:tcW w:w="4436" w:type="dxa"/>
            <w:tcBorders>
              <w:left w:val="single" w:sz="4" w:space="0" w:color="auto"/>
              <w:right w:val="single" w:sz="4" w:space="0" w:color="auto"/>
            </w:tcBorders>
          </w:tcPr>
          <w:p w14:paraId="3573D654" w14:textId="77777777" w:rsidR="00EA0210" w:rsidRPr="00A5136C" w:rsidRDefault="00EA0210" w:rsidP="005F13A7">
            <w:r>
              <w:t xml:space="preserve"> </w:t>
            </w:r>
            <w:r w:rsidR="00750B64">
              <w:t>Diseñar un menú considerando un equilibrio nutricional en los ingredientes que componen el plato.</w:t>
            </w:r>
          </w:p>
        </w:tc>
        <w:tc>
          <w:tcPr>
            <w:tcW w:w="1688" w:type="dxa"/>
            <w:tcBorders>
              <w:left w:val="single" w:sz="4" w:space="0" w:color="auto"/>
              <w:right w:val="single" w:sz="4" w:space="0" w:color="auto"/>
            </w:tcBorders>
          </w:tcPr>
          <w:p w14:paraId="37F22763" w14:textId="77777777" w:rsidR="00EA0210" w:rsidRDefault="00EA0210" w:rsidP="005F13A7">
            <w:r>
              <w:t>PUNTAJE MAXIMO</w:t>
            </w:r>
          </w:p>
          <w:p w14:paraId="5FDDD6C2" w14:textId="77777777" w:rsidR="00EA0210" w:rsidRPr="00A5136C" w:rsidRDefault="00EA0210" w:rsidP="005F13A7">
            <w:r>
              <w:t>45 PTS.</w:t>
            </w:r>
          </w:p>
        </w:tc>
        <w:tc>
          <w:tcPr>
            <w:tcW w:w="1646" w:type="dxa"/>
            <w:tcBorders>
              <w:left w:val="single" w:sz="4" w:space="0" w:color="auto"/>
            </w:tcBorders>
          </w:tcPr>
          <w:p w14:paraId="5C84A97D" w14:textId="77777777" w:rsidR="00EA0210" w:rsidRPr="00A5136C" w:rsidRDefault="00EA0210" w:rsidP="005F13A7">
            <w:r>
              <w:t>PUNTAJE LOGRADO</w:t>
            </w:r>
          </w:p>
        </w:tc>
      </w:tr>
      <w:tr w:rsidR="00EA0210" w14:paraId="3D5A3875" w14:textId="77777777" w:rsidTr="005F13A7">
        <w:tc>
          <w:tcPr>
            <w:tcW w:w="1208" w:type="dxa"/>
            <w:tcBorders>
              <w:right w:val="single" w:sz="4" w:space="0" w:color="auto"/>
            </w:tcBorders>
          </w:tcPr>
          <w:p w14:paraId="562486AC" w14:textId="77777777" w:rsidR="00EA0210" w:rsidRPr="00A5136C" w:rsidRDefault="00EA0210" w:rsidP="005F13A7">
            <w:r>
              <w:t>FECHA</w:t>
            </w:r>
          </w:p>
        </w:tc>
        <w:tc>
          <w:tcPr>
            <w:tcW w:w="4436" w:type="dxa"/>
            <w:tcBorders>
              <w:left w:val="single" w:sz="4" w:space="0" w:color="auto"/>
              <w:right w:val="single" w:sz="4" w:space="0" w:color="auto"/>
            </w:tcBorders>
          </w:tcPr>
          <w:p w14:paraId="524F64F3" w14:textId="77777777" w:rsidR="00EA0210" w:rsidRPr="00A5136C" w:rsidRDefault="00C21A9B" w:rsidP="005F13A7">
            <w:r>
              <w:t xml:space="preserve">Semana del </w:t>
            </w:r>
            <w:r w:rsidR="00576009">
              <w:t>23</w:t>
            </w:r>
            <w:r>
              <w:t xml:space="preserve"> al 27</w:t>
            </w:r>
            <w:r w:rsidR="00EA0210">
              <w:t xml:space="preserve"> DE MARZO DE 2020</w:t>
            </w:r>
          </w:p>
        </w:tc>
        <w:tc>
          <w:tcPr>
            <w:tcW w:w="1688" w:type="dxa"/>
            <w:tcBorders>
              <w:left w:val="single" w:sz="4" w:space="0" w:color="auto"/>
              <w:right w:val="single" w:sz="4" w:space="0" w:color="auto"/>
            </w:tcBorders>
          </w:tcPr>
          <w:p w14:paraId="4AE0B0C4" w14:textId="77777777" w:rsidR="00EA0210" w:rsidRPr="00A5136C" w:rsidRDefault="00576009" w:rsidP="005F13A7">
            <w:r>
              <w:t>3</w:t>
            </w:r>
            <w:r w:rsidR="00EA0210">
              <w:t>°A</w:t>
            </w:r>
            <w:r>
              <w:t xml:space="preserve"> y 3°B</w:t>
            </w:r>
          </w:p>
        </w:tc>
        <w:tc>
          <w:tcPr>
            <w:tcW w:w="1646" w:type="dxa"/>
            <w:tcBorders>
              <w:left w:val="single" w:sz="4" w:space="0" w:color="auto"/>
            </w:tcBorders>
          </w:tcPr>
          <w:p w14:paraId="28EA3E06" w14:textId="77777777" w:rsidR="00EA0210" w:rsidRPr="00A5136C" w:rsidRDefault="00EA0210" w:rsidP="005F13A7">
            <w:r>
              <w:t>NOTA:</w:t>
            </w:r>
          </w:p>
        </w:tc>
      </w:tr>
    </w:tbl>
    <w:p w14:paraId="4934B6E5" w14:textId="77777777" w:rsidR="00EA0210" w:rsidRDefault="00EA0210" w:rsidP="00EA0210">
      <w:pPr>
        <w:rPr>
          <w:u w:val="single"/>
        </w:rPr>
      </w:pPr>
    </w:p>
    <w:p w14:paraId="06595998" w14:textId="77777777" w:rsidR="00EA0210" w:rsidRPr="00CC4625" w:rsidRDefault="00EA0210" w:rsidP="00EA0210">
      <w:pPr>
        <w:rPr>
          <w:rFonts w:ascii="Arial" w:hAnsi="Arial" w:cs="Arial"/>
        </w:rPr>
      </w:pPr>
      <w:r w:rsidRPr="00CC4625">
        <w:rPr>
          <w:rFonts w:ascii="Arial" w:hAnsi="Arial" w:cs="Arial"/>
        </w:rPr>
        <w:t>Lea atentamente la información e instrucciones que se describen a continuación para desarrollar la guía de trabajo.</w:t>
      </w:r>
    </w:p>
    <w:p w14:paraId="2CCECD00" w14:textId="77777777" w:rsidR="00EA0210" w:rsidRDefault="00EA0210" w:rsidP="00EA0210">
      <w:pPr>
        <w:rPr>
          <w:rFonts w:ascii="Arial" w:hAnsi="Arial" w:cs="Arial"/>
        </w:rPr>
      </w:pPr>
    </w:p>
    <w:p w14:paraId="149B35FF" w14:textId="77777777" w:rsidR="00EA0210" w:rsidRPr="00CC4625" w:rsidRDefault="00EA0210" w:rsidP="00EA0210">
      <w:pPr>
        <w:rPr>
          <w:rFonts w:ascii="Arial" w:hAnsi="Arial" w:cs="Arial"/>
        </w:rPr>
      </w:pPr>
      <w:r>
        <w:rPr>
          <w:rFonts w:ascii="Arial" w:hAnsi="Arial" w:cs="Arial"/>
        </w:rPr>
        <w:t xml:space="preserve">Desarrolla la actividad en tu cuaderno. </w:t>
      </w:r>
    </w:p>
    <w:p w14:paraId="21732592" w14:textId="77777777" w:rsidR="00EA0210" w:rsidRPr="005B7729" w:rsidRDefault="00EA0210" w:rsidP="00EA0210">
      <w:pPr>
        <w:jc w:val="center"/>
        <w:rPr>
          <w:u w:val="single"/>
        </w:rPr>
      </w:pPr>
      <w:r w:rsidRPr="005B7729">
        <w:rPr>
          <w:u w:val="single"/>
        </w:rPr>
        <w:t>EQUILIBRIO NUTRICIONAL</w:t>
      </w:r>
    </w:p>
    <w:p w14:paraId="597512C7" w14:textId="77777777" w:rsidR="00EA0210" w:rsidRDefault="00EA0210" w:rsidP="00EA0210">
      <w:pPr>
        <w:spacing w:line="360" w:lineRule="auto"/>
        <w:jc w:val="both"/>
        <w:rPr>
          <w:rFonts w:ascii="Arial" w:hAnsi="Arial" w:cs="Arial"/>
          <w:color w:val="616161"/>
          <w:shd w:val="clear" w:color="auto" w:fill="FFFFFF"/>
        </w:rPr>
      </w:pPr>
      <w:r w:rsidRPr="005B7729">
        <w:rPr>
          <w:rFonts w:ascii="Arial" w:hAnsi="Arial" w:cs="Arial"/>
        </w:rPr>
        <w:t xml:space="preserve"> </w:t>
      </w:r>
      <w:r w:rsidRPr="005B7729">
        <w:rPr>
          <w:rFonts w:ascii="Arial" w:hAnsi="Arial" w:cs="Arial"/>
          <w:color w:val="616161"/>
          <w:shd w:val="clear" w:color="auto" w:fill="FFFFFF"/>
        </w:rPr>
        <w:t>Adiós a los platos amarillos llenos de arroz, papa, yuca y plátanos. Bienvenidos sean aquellos plagados de maravillosos tonos de verde mezclados con rojos, naranjas, morados y todos los colores que ofrecen las verduras.</w:t>
      </w:r>
      <w:r w:rsidRPr="005B7729">
        <w:rPr>
          <w:rFonts w:ascii="Arial" w:hAnsi="Arial" w:cs="Arial"/>
          <w:color w:val="616161"/>
        </w:rPr>
        <w:br/>
      </w:r>
      <w:r w:rsidRPr="005B7729">
        <w:rPr>
          <w:rFonts w:ascii="Arial" w:hAnsi="Arial" w:cs="Arial"/>
          <w:color w:val="616161"/>
        </w:rPr>
        <w:br/>
      </w:r>
      <w:r w:rsidRPr="005B7729">
        <w:rPr>
          <w:rFonts w:ascii="Arial" w:hAnsi="Arial" w:cs="Arial"/>
          <w:color w:val="616161"/>
          <w:shd w:val="clear" w:color="auto" w:fill="FFFFFF"/>
        </w:rPr>
        <w:t>Eso recomienda</w:t>
      </w:r>
      <w:r>
        <w:rPr>
          <w:rFonts w:ascii="Arial" w:hAnsi="Arial" w:cs="Arial"/>
          <w:color w:val="616161"/>
          <w:shd w:val="clear" w:color="auto" w:fill="FFFFFF"/>
        </w:rPr>
        <w:t>n</w:t>
      </w:r>
      <w:r w:rsidRPr="005B7729">
        <w:rPr>
          <w:rFonts w:ascii="Arial" w:hAnsi="Arial" w:cs="Arial"/>
          <w:color w:val="616161"/>
          <w:shd w:val="clear" w:color="auto" w:fill="FFFFFF"/>
        </w:rPr>
        <w:t xml:space="preserve"> los especialistas, para quienes la alimentación es crucial para gozar de una buena salud a lo largo de</w:t>
      </w:r>
      <w:r>
        <w:rPr>
          <w:rFonts w:ascii="Arial" w:hAnsi="Arial" w:cs="Arial"/>
          <w:color w:val="616161"/>
          <w:shd w:val="clear" w:color="auto" w:fill="FFFFFF"/>
        </w:rPr>
        <w:t xml:space="preserve"> la vida. “</w:t>
      </w:r>
      <w:r w:rsidRPr="005B7729">
        <w:rPr>
          <w:rFonts w:ascii="Arial" w:hAnsi="Arial" w:cs="Arial"/>
          <w:color w:val="616161"/>
          <w:shd w:val="clear" w:color="auto" w:fill="FFFFFF"/>
        </w:rPr>
        <w:t>Prácticamente el 80 por ciento de todas las enfermedades parten de una mala alimentación”. Para comer bien, las verduras juegan un papel fundamental. Son fuente de antioxidantes y vitaminas, y los primeros le proporcionan un mayor rendimiento al cuerpo, le dan juventud y fuerza. Además, ayudan a erradicar los radicales libres, que son los que se pegan a las c</w:t>
      </w:r>
      <w:r>
        <w:rPr>
          <w:rFonts w:ascii="Arial" w:hAnsi="Arial" w:cs="Arial"/>
          <w:color w:val="616161"/>
          <w:shd w:val="clear" w:color="auto" w:fill="FFFFFF"/>
        </w:rPr>
        <w:t xml:space="preserve">élulas y hacen que se produzcan </w:t>
      </w:r>
      <w:r w:rsidRPr="005B7729">
        <w:rPr>
          <w:rFonts w:ascii="Arial" w:hAnsi="Arial" w:cs="Arial"/>
          <w:color w:val="616161"/>
          <w:shd w:val="clear" w:color="auto" w:fill="FFFFFF"/>
        </w:rPr>
        <w:t>tumores.</w:t>
      </w:r>
      <w:r w:rsidRPr="005B7729">
        <w:rPr>
          <w:rFonts w:ascii="Arial" w:hAnsi="Arial" w:cs="Arial"/>
          <w:color w:val="616161"/>
        </w:rPr>
        <w:br/>
      </w:r>
      <w:r w:rsidRPr="005B7729">
        <w:rPr>
          <w:rFonts w:ascii="Arial" w:hAnsi="Arial" w:cs="Arial"/>
          <w:color w:val="616161"/>
        </w:rPr>
        <w:br/>
      </w:r>
      <w:r w:rsidRPr="005B7729">
        <w:rPr>
          <w:rFonts w:ascii="Arial" w:hAnsi="Arial" w:cs="Arial"/>
          <w:color w:val="616161"/>
          <w:shd w:val="clear" w:color="auto" w:fill="FFFFFF"/>
        </w:rPr>
        <w:t xml:space="preserve">Con respecto a las vitaminas, todas se encuentran en las verduras y son importantes para </w:t>
      </w:r>
      <w:r w:rsidRPr="005B7729">
        <w:rPr>
          <w:rFonts w:ascii="Arial" w:hAnsi="Arial" w:cs="Arial"/>
          <w:color w:val="616161"/>
          <w:shd w:val="clear" w:color="auto" w:fill="FFFFFF"/>
        </w:rPr>
        <w:lastRenderedPageBreak/>
        <w:t>que el cuerpo absorba nutrientes. “Un plato de colores me da más balance nutricional”</w:t>
      </w:r>
      <w:r w:rsidRPr="005B7729">
        <w:rPr>
          <w:rFonts w:ascii="Arial" w:hAnsi="Arial" w:cs="Arial"/>
          <w:color w:val="616161"/>
        </w:rPr>
        <w:br/>
      </w:r>
      <w:r w:rsidRPr="005B7729">
        <w:rPr>
          <w:rFonts w:ascii="Arial" w:hAnsi="Arial" w:cs="Arial"/>
          <w:color w:val="616161"/>
        </w:rPr>
        <w:br/>
      </w:r>
      <w:r>
        <w:rPr>
          <w:rFonts w:ascii="Arial" w:hAnsi="Arial" w:cs="Arial"/>
          <w:color w:val="616161"/>
          <w:shd w:val="clear" w:color="auto" w:fill="FFFFFF"/>
        </w:rPr>
        <w:t>Los e</w:t>
      </w:r>
      <w:r w:rsidRPr="005B7729">
        <w:rPr>
          <w:rFonts w:ascii="Arial" w:hAnsi="Arial" w:cs="Arial"/>
          <w:color w:val="616161"/>
          <w:shd w:val="clear" w:color="auto" w:fill="FFFFFF"/>
        </w:rPr>
        <w:t>xpertos en nutri</w:t>
      </w:r>
      <w:r>
        <w:rPr>
          <w:rFonts w:ascii="Arial" w:hAnsi="Arial" w:cs="Arial"/>
          <w:color w:val="616161"/>
          <w:shd w:val="clear" w:color="auto" w:fill="FFFFFF"/>
        </w:rPr>
        <w:t>ción recomiendan</w:t>
      </w:r>
      <w:r w:rsidRPr="005B7729">
        <w:rPr>
          <w:rFonts w:ascii="Arial" w:hAnsi="Arial" w:cs="Arial"/>
          <w:color w:val="616161"/>
          <w:shd w:val="clear" w:color="auto" w:fill="FFFFFF"/>
        </w:rPr>
        <w:t xml:space="preserve"> </w:t>
      </w:r>
      <w:r>
        <w:rPr>
          <w:rFonts w:ascii="Arial" w:hAnsi="Arial" w:cs="Arial"/>
          <w:color w:val="616161"/>
          <w:shd w:val="clear" w:color="auto" w:fill="FFFFFF"/>
        </w:rPr>
        <w:t>que un</w:t>
      </w:r>
      <w:r w:rsidRPr="005B7729">
        <w:rPr>
          <w:rFonts w:ascii="Arial" w:hAnsi="Arial" w:cs="Arial"/>
          <w:color w:val="616161"/>
          <w:shd w:val="clear" w:color="auto" w:fill="FFFFFF"/>
        </w:rPr>
        <w:t xml:space="preserve"> plato ideal de alimentaci</w:t>
      </w:r>
      <w:r>
        <w:rPr>
          <w:rFonts w:ascii="Arial" w:hAnsi="Arial" w:cs="Arial"/>
          <w:color w:val="616161"/>
          <w:shd w:val="clear" w:color="auto" w:fill="FFFFFF"/>
        </w:rPr>
        <w:t>ón saludable</w:t>
      </w:r>
      <w:r w:rsidRPr="005B7729">
        <w:rPr>
          <w:rFonts w:ascii="Arial" w:hAnsi="Arial" w:cs="Arial"/>
          <w:color w:val="616161"/>
          <w:shd w:val="clear" w:color="auto" w:fill="FFFFFF"/>
        </w:rPr>
        <w:t xml:space="preserve"> debe estar compuesta por frutas y vegetales de</w:t>
      </w:r>
      <w:r>
        <w:rPr>
          <w:rFonts w:ascii="Arial" w:hAnsi="Arial" w:cs="Arial"/>
          <w:color w:val="616161"/>
          <w:shd w:val="clear" w:color="auto" w:fill="FFFFFF"/>
        </w:rPr>
        <w:t xml:space="preserve"> todas las variedades</w:t>
      </w:r>
      <w:r w:rsidRPr="005B7729">
        <w:rPr>
          <w:rFonts w:ascii="Arial" w:hAnsi="Arial" w:cs="Arial"/>
          <w:color w:val="616161"/>
          <w:shd w:val="clear" w:color="auto" w:fill="FFFFFF"/>
        </w:rPr>
        <w:t xml:space="preserve">, por granos integrales e intactos como trigo integral, cebada, granos de trigo, quinua, avena o arroz integral, así como preparaciones que contengan estos ingredientes, como la pasta de trigo integral. </w:t>
      </w:r>
      <w:r>
        <w:rPr>
          <w:rFonts w:ascii="Arial" w:hAnsi="Arial" w:cs="Arial"/>
          <w:color w:val="616161"/>
          <w:shd w:val="clear" w:color="auto" w:fill="FFFFFF"/>
        </w:rPr>
        <w:t xml:space="preserve"> También los carbohidratos que consumimos comúnmente nos proporcionan energía, entre ellos se encuentran las papas, harinas, maíz, arroz azúcar etc. pero debemos moderar su consumo si no vamos a tener la actividad física suficiente para eliminarlos por completo, ya que al acumularse en el cuerpo estos pasan a transformarse en grasa acumulada. L</w:t>
      </w:r>
      <w:r w:rsidRPr="005B7729">
        <w:rPr>
          <w:rFonts w:ascii="Arial" w:hAnsi="Arial" w:cs="Arial"/>
          <w:color w:val="616161"/>
          <w:shd w:val="clear" w:color="auto" w:fill="FFFFFF"/>
        </w:rPr>
        <w:t>a</w:t>
      </w:r>
      <w:r>
        <w:rPr>
          <w:rFonts w:ascii="Arial" w:hAnsi="Arial" w:cs="Arial"/>
          <w:color w:val="616161"/>
          <w:shd w:val="clear" w:color="auto" w:fill="FFFFFF"/>
        </w:rPr>
        <w:t xml:space="preserve">s </w:t>
      </w:r>
      <w:r w:rsidRPr="005B7729">
        <w:rPr>
          <w:rFonts w:ascii="Arial" w:hAnsi="Arial" w:cs="Arial"/>
          <w:color w:val="616161"/>
          <w:shd w:val="clear" w:color="auto" w:fill="FFFFFF"/>
        </w:rPr>
        <w:t xml:space="preserve"> proteína</w:t>
      </w:r>
      <w:r>
        <w:rPr>
          <w:rFonts w:ascii="Arial" w:hAnsi="Arial" w:cs="Arial"/>
          <w:color w:val="616161"/>
          <w:shd w:val="clear" w:color="auto" w:fill="FFFFFF"/>
        </w:rPr>
        <w:t>s son bien relevantes ya que contienen los aminoácidos que forman los tejidos musculares</w:t>
      </w:r>
      <w:r w:rsidRPr="005B7729">
        <w:rPr>
          <w:rFonts w:ascii="Arial" w:hAnsi="Arial" w:cs="Arial"/>
          <w:color w:val="616161"/>
          <w:shd w:val="clear" w:color="auto" w:fill="FFFFFF"/>
        </w:rPr>
        <w:t>, presente en alimentos como pescado, pollo, legumbres (habichuelas, leguminosas, fríjoles) y nueces. Los especialistas recomiendan limitar las carnes rojas y evitar las procesadas, como la tocineta y los embutidos.</w:t>
      </w:r>
      <w:r w:rsidRPr="005B7729">
        <w:rPr>
          <w:rFonts w:ascii="Arial" w:hAnsi="Arial" w:cs="Arial"/>
          <w:color w:val="616161"/>
        </w:rPr>
        <w:br/>
      </w:r>
      <w:r w:rsidRPr="005B7729">
        <w:rPr>
          <w:rFonts w:ascii="Arial" w:hAnsi="Arial" w:cs="Arial"/>
          <w:color w:val="616161"/>
        </w:rPr>
        <w:br/>
      </w:r>
      <w:r w:rsidRPr="005B7729">
        <w:rPr>
          <w:rFonts w:ascii="Arial" w:hAnsi="Arial" w:cs="Arial"/>
          <w:color w:val="616161"/>
          <w:shd w:val="clear" w:color="auto" w:fill="FFFFFF"/>
        </w:rPr>
        <w:t>También aconsejan usar aceites vegetales saludables como el de oliva, canola, soya, maíz, girasol, maní u otros, y evitar los parcialmente hidrogenados, los cuales contienen las grasas trans no saludables. Recuerdan que si un alimento dice bajo en grasa no significa necesariamente que sea saludable. Deben omitirse las bebidas azucaradas, y limitar la leche y los productos lácteos a una o dos porciones al día.</w:t>
      </w:r>
      <w:r w:rsidRPr="005B7729">
        <w:rPr>
          <w:rFonts w:ascii="Arial" w:hAnsi="Arial" w:cs="Arial"/>
          <w:color w:val="616161"/>
        </w:rPr>
        <w:br/>
      </w:r>
      <w:r w:rsidRPr="005B7729">
        <w:rPr>
          <w:rFonts w:ascii="Arial" w:hAnsi="Arial" w:cs="Arial"/>
          <w:color w:val="616161"/>
        </w:rPr>
        <w:br/>
      </w:r>
      <w:r w:rsidRPr="005B7729">
        <w:rPr>
          <w:rFonts w:ascii="Arial" w:hAnsi="Arial" w:cs="Arial"/>
          <w:color w:val="616161"/>
          <w:shd w:val="clear" w:color="auto" w:fill="FFFFFF"/>
        </w:rPr>
        <w:t>Esta buena alimentación, dicen los expertos, debe ir acompañada de actividad física, fundamental para controlar el peso y gozar de buena salud.</w:t>
      </w:r>
    </w:p>
    <w:p w14:paraId="7B5E33BB" w14:textId="77777777" w:rsidR="00EA0210" w:rsidRDefault="00EA0210" w:rsidP="00EA0210">
      <w:pPr>
        <w:spacing w:line="360" w:lineRule="auto"/>
        <w:jc w:val="both"/>
        <w:rPr>
          <w:rFonts w:ascii="Arial" w:hAnsi="Arial" w:cs="Arial"/>
          <w:color w:val="616161"/>
          <w:shd w:val="clear" w:color="auto" w:fill="FFFFFF"/>
        </w:rPr>
      </w:pPr>
    </w:p>
    <w:p w14:paraId="67F38C29" w14:textId="77777777" w:rsidR="00EA0210" w:rsidRPr="00576009" w:rsidRDefault="00EA0210" w:rsidP="00576009">
      <w:pPr>
        <w:spacing w:line="360" w:lineRule="auto"/>
        <w:jc w:val="center"/>
        <w:rPr>
          <w:rFonts w:ascii="Arial" w:hAnsi="Arial" w:cs="Arial"/>
          <w:u w:val="single"/>
        </w:rPr>
      </w:pPr>
      <w:r w:rsidRPr="00576009">
        <w:rPr>
          <w:rFonts w:ascii="Arial" w:hAnsi="Arial" w:cs="Arial"/>
          <w:u w:val="single"/>
        </w:rPr>
        <w:lastRenderedPageBreak/>
        <w:t>TIPS A CONSIDERAR PARA DISEÑAR TU MENÚ</w:t>
      </w:r>
      <w:r>
        <w:rPr>
          <w:rFonts w:ascii="Arial" w:hAnsi="Arial" w:cs="Arial"/>
          <w:noProof/>
          <w:lang w:val="es-CL" w:eastAsia="es-CL"/>
        </w:rPr>
        <w:drawing>
          <wp:inline distT="0" distB="0" distL="0" distR="0" wp14:anchorId="1BBB3376" wp14:editId="77B1ECF0">
            <wp:extent cx="5483038" cy="2662517"/>
            <wp:effectExtent l="38100" t="0" r="3810" b="0"/>
            <wp:docPr id="2"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554EB39" w14:textId="77777777" w:rsidR="00EA0210" w:rsidRDefault="00EA0210" w:rsidP="00EA0210">
      <w:pPr>
        <w:tabs>
          <w:tab w:val="left" w:pos="977"/>
        </w:tabs>
        <w:spacing w:line="360" w:lineRule="auto"/>
        <w:rPr>
          <w:rFonts w:ascii="Arial" w:hAnsi="Arial" w:cs="Arial"/>
          <w:u w:val="single"/>
        </w:rPr>
      </w:pPr>
      <w:r>
        <w:rPr>
          <w:rFonts w:ascii="Arial" w:hAnsi="Arial" w:cs="Arial"/>
        </w:rPr>
        <w:tab/>
      </w:r>
      <w:r w:rsidR="00576009" w:rsidRPr="00576009">
        <w:rPr>
          <w:rFonts w:ascii="Arial" w:hAnsi="Arial" w:cs="Arial"/>
          <w:u w:val="single"/>
        </w:rPr>
        <w:t>INDICACIONES:</w:t>
      </w:r>
    </w:p>
    <w:p w14:paraId="25D09385" w14:textId="77777777" w:rsidR="00750B64" w:rsidRDefault="00576009" w:rsidP="00EA0210">
      <w:pPr>
        <w:tabs>
          <w:tab w:val="left" w:pos="977"/>
        </w:tabs>
        <w:spacing w:line="360" w:lineRule="auto"/>
        <w:rPr>
          <w:rFonts w:ascii="Arial" w:hAnsi="Arial" w:cs="Arial"/>
        </w:rPr>
      </w:pPr>
      <w:r>
        <w:rPr>
          <w:rFonts w:ascii="Arial" w:hAnsi="Arial" w:cs="Arial"/>
        </w:rPr>
        <w:t>En la guía anterior correspondiente a la clase de la semana pasada tuvieron la oportunidad de identificar los diferentes aportes nutricionales de cada alimento, hoy siguiendo con el estilo de una buena nutrición tenemos el siguiente desafío según la información de esta guía que lleva por título equilibrio nutricional</w:t>
      </w:r>
      <w:r w:rsidR="00750B64">
        <w:rPr>
          <w:rFonts w:ascii="Arial" w:hAnsi="Arial" w:cs="Arial"/>
        </w:rPr>
        <w:t>.</w:t>
      </w:r>
    </w:p>
    <w:p w14:paraId="4DB8166E" w14:textId="77777777" w:rsidR="00750B64" w:rsidRDefault="00750B64" w:rsidP="00EA0210">
      <w:pPr>
        <w:tabs>
          <w:tab w:val="left" w:pos="977"/>
        </w:tabs>
        <w:spacing w:line="360" w:lineRule="auto"/>
        <w:rPr>
          <w:rFonts w:ascii="Arial" w:hAnsi="Arial" w:cs="Arial"/>
        </w:rPr>
      </w:pPr>
    </w:p>
    <w:p w14:paraId="2A414DE2" w14:textId="77777777" w:rsidR="00576009" w:rsidRPr="00576009" w:rsidRDefault="00750B64" w:rsidP="00EA0210">
      <w:pPr>
        <w:tabs>
          <w:tab w:val="left" w:pos="977"/>
        </w:tabs>
        <w:spacing w:line="360" w:lineRule="auto"/>
        <w:rPr>
          <w:rFonts w:ascii="Arial" w:hAnsi="Arial" w:cs="Arial"/>
          <w:u w:val="single"/>
        </w:rPr>
      </w:pPr>
      <w:r>
        <w:rPr>
          <w:rFonts w:ascii="Arial" w:hAnsi="Arial" w:cs="Arial"/>
        </w:rPr>
        <w:t xml:space="preserve">Debes crear un plato principal por cada día de la semana que aparece en el calendario a continuación, que se compongan con ingredientes que contengan proteínas, carbohidratos y verduras, sin que se repitan durante los 5 días de la semana. </w:t>
      </w:r>
      <w:r w:rsidR="00576009">
        <w:rPr>
          <w:rFonts w:ascii="Arial" w:hAnsi="Arial" w:cs="Arial"/>
        </w:rPr>
        <w:t xml:space="preserve"> </w:t>
      </w:r>
      <w:r w:rsidR="00576009">
        <w:rPr>
          <w:rFonts w:ascii="Arial" w:hAnsi="Arial" w:cs="Arial"/>
          <w:u w:val="single"/>
        </w:rPr>
        <w:t xml:space="preserve"> </w:t>
      </w:r>
    </w:p>
    <w:p w14:paraId="26559B5D" w14:textId="77777777" w:rsidR="00EA0210" w:rsidRDefault="00EA0210" w:rsidP="00EA0210">
      <w:pPr>
        <w:tabs>
          <w:tab w:val="left" w:pos="977"/>
        </w:tabs>
        <w:spacing w:line="360" w:lineRule="auto"/>
        <w:rPr>
          <w:rFonts w:ascii="Arial" w:hAnsi="Arial" w:cs="Arial"/>
        </w:rPr>
      </w:pPr>
    </w:p>
    <w:p w14:paraId="3D360478" w14:textId="77777777" w:rsidR="00EA0210" w:rsidRDefault="00EA0210" w:rsidP="00EA0210">
      <w:pPr>
        <w:tabs>
          <w:tab w:val="left" w:pos="977"/>
        </w:tabs>
        <w:spacing w:line="360" w:lineRule="auto"/>
        <w:rPr>
          <w:rFonts w:ascii="Arial" w:hAnsi="Arial" w:cs="Arial"/>
        </w:rPr>
      </w:pPr>
    </w:p>
    <w:p w14:paraId="5C564696" w14:textId="77777777" w:rsidR="00EA0210" w:rsidRDefault="00EA0210" w:rsidP="00EA0210">
      <w:pPr>
        <w:tabs>
          <w:tab w:val="left" w:pos="977"/>
        </w:tabs>
        <w:spacing w:line="360" w:lineRule="auto"/>
        <w:rPr>
          <w:rFonts w:ascii="Arial" w:hAnsi="Arial" w:cs="Arial"/>
        </w:rPr>
      </w:pPr>
    </w:p>
    <w:p w14:paraId="74DEBDE8" w14:textId="77777777" w:rsidR="00EA0210" w:rsidRDefault="00EA0210" w:rsidP="00EA0210">
      <w:pPr>
        <w:tabs>
          <w:tab w:val="left" w:pos="977"/>
        </w:tabs>
        <w:spacing w:line="360" w:lineRule="auto"/>
        <w:rPr>
          <w:rFonts w:ascii="Arial" w:hAnsi="Arial" w:cs="Arial"/>
        </w:rPr>
      </w:pPr>
    </w:p>
    <w:p w14:paraId="2028702F" w14:textId="77777777" w:rsidR="00EA0210" w:rsidRDefault="00EA0210" w:rsidP="00EA0210">
      <w:pPr>
        <w:tabs>
          <w:tab w:val="left" w:pos="977"/>
        </w:tabs>
        <w:spacing w:line="360" w:lineRule="auto"/>
        <w:rPr>
          <w:rFonts w:ascii="Arial" w:hAnsi="Arial" w:cs="Arial"/>
        </w:rPr>
      </w:pPr>
    </w:p>
    <w:p w14:paraId="4A647B23" w14:textId="77777777" w:rsidR="00EA0210" w:rsidRDefault="00EA0210" w:rsidP="00EA0210">
      <w:pPr>
        <w:tabs>
          <w:tab w:val="left" w:pos="977"/>
        </w:tabs>
        <w:spacing w:line="360" w:lineRule="auto"/>
        <w:rPr>
          <w:rFonts w:ascii="Arial" w:hAnsi="Arial" w:cs="Arial"/>
        </w:rPr>
      </w:pPr>
    </w:p>
    <w:p w14:paraId="0BD4D32C" w14:textId="77777777" w:rsidR="00EA0210" w:rsidRDefault="00EA0210" w:rsidP="00EA0210">
      <w:pPr>
        <w:tabs>
          <w:tab w:val="left" w:pos="977"/>
        </w:tabs>
        <w:spacing w:line="360" w:lineRule="auto"/>
        <w:rPr>
          <w:rFonts w:ascii="Arial" w:hAnsi="Arial" w:cs="Arial"/>
        </w:rPr>
      </w:pPr>
    </w:p>
    <w:p w14:paraId="7EB5F035" w14:textId="77777777" w:rsidR="00EA0210" w:rsidRDefault="00EA0210" w:rsidP="00EA0210">
      <w:pPr>
        <w:tabs>
          <w:tab w:val="left" w:pos="977"/>
        </w:tabs>
        <w:spacing w:line="360" w:lineRule="auto"/>
        <w:rPr>
          <w:rFonts w:ascii="Arial" w:hAnsi="Arial" w:cs="Arial"/>
        </w:rPr>
      </w:pPr>
    </w:p>
    <w:p w14:paraId="24CD2E6C" w14:textId="77777777" w:rsidR="00EA0210" w:rsidRDefault="00EA0210" w:rsidP="00EA0210">
      <w:pPr>
        <w:spacing w:line="360" w:lineRule="auto"/>
        <w:jc w:val="center"/>
        <w:rPr>
          <w:rFonts w:ascii="Arial" w:hAnsi="Arial" w:cs="Arial"/>
          <w:u w:val="single"/>
        </w:rPr>
      </w:pPr>
      <w:r w:rsidRPr="00CC4625">
        <w:rPr>
          <w:rFonts w:ascii="Arial" w:hAnsi="Arial" w:cs="Arial"/>
          <w:u w:val="single"/>
        </w:rPr>
        <w:lastRenderedPageBreak/>
        <w:t>TABLA DE DISEÑO DE MENU SEMANL.</w:t>
      </w:r>
      <w:r>
        <w:rPr>
          <w:rFonts w:ascii="Arial" w:hAnsi="Arial" w:cs="Arial"/>
          <w:u w:val="single"/>
        </w:rPr>
        <w:t xml:space="preserve"> (3PTS C/U)</w:t>
      </w:r>
    </w:p>
    <w:tbl>
      <w:tblPr>
        <w:tblStyle w:val="Tablaconcuadrcula"/>
        <w:tblpPr w:leftFromText="141" w:rightFromText="141" w:vertAnchor="text" w:tblpY="1"/>
        <w:tblOverlap w:val="never"/>
        <w:tblW w:w="0" w:type="auto"/>
        <w:tblLook w:val="04A0" w:firstRow="1" w:lastRow="0" w:firstColumn="1" w:lastColumn="0" w:noHBand="0" w:noVBand="1"/>
      </w:tblPr>
      <w:tblGrid>
        <w:gridCol w:w="1635"/>
        <w:gridCol w:w="1269"/>
        <w:gridCol w:w="1276"/>
        <w:gridCol w:w="1512"/>
        <w:gridCol w:w="1275"/>
        <w:gridCol w:w="1241"/>
      </w:tblGrid>
      <w:tr w:rsidR="00EA0210" w14:paraId="6DBCE1A3" w14:textId="77777777" w:rsidTr="00750B64">
        <w:tc>
          <w:tcPr>
            <w:tcW w:w="1549" w:type="dxa"/>
          </w:tcPr>
          <w:p w14:paraId="6E7AA0CD" w14:textId="77777777" w:rsidR="00EA0210" w:rsidRDefault="00EA0210" w:rsidP="00750B64">
            <w:pPr>
              <w:spacing w:line="360" w:lineRule="auto"/>
              <w:jc w:val="center"/>
              <w:rPr>
                <w:rFonts w:ascii="Arial" w:hAnsi="Arial" w:cs="Arial"/>
                <w:u w:val="single"/>
              </w:rPr>
            </w:pPr>
          </w:p>
        </w:tc>
        <w:tc>
          <w:tcPr>
            <w:tcW w:w="1269" w:type="dxa"/>
          </w:tcPr>
          <w:p w14:paraId="7177C1D2" w14:textId="77777777" w:rsidR="00EA0210" w:rsidRPr="00CC4625" w:rsidRDefault="00EA0210" w:rsidP="00750B64">
            <w:pPr>
              <w:spacing w:line="360" w:lineRule="auto"/>
              <w:jc w:val="center"/>
              <w:rPr>
                <w:rFonts w:ascii="Arial" w:hAnsi="Arial" w:cs="Arial"/>
              </w:rPr>
            </w:pPr>
            <w:r>
              <w:rPr>
                <w:rFonts w:ascii="Arial" w:hAnsi="Arial" w:cs="Arial"/>
              </w:rPr>
              <w:t>LUNES</w:t>
            </w:r>
          </w:p>
        </w:tc>
        <w:tc>
          <w:tcPr>
            <w:tcW w:w="1276" w:type="dxa"/>
          </w:tcPr>
          <w:p w14:paraId="1A537E1E" w14:textId="77777777" w:rsidR="00EA0210" w:rsidRPr="00CC4625" w:rsidRDefault="00EA0210" w:rsidP="00750B64">
            <w:pPr>
              <w:spacing w:line="360" w:lineRule="auto"/>
              <w:jc w:val="center"/>
              <w:rPr>
                <w:rFonts w:ascii="Arial" w:hAnsi="Arial" w:cs="Arial"/>
              </w:rPr>
            </w:pPr>
            <w:r w:rsidRPr="00CC4625">
              <w:rPr>
                <w:rFonts w:ascii="Arial" w:hAnsi="Arial" w:cs="Arial"/>
              </w:rPr>
              <w:t>MARTES</w:t>
            </w:r>
          </w:p>
        </w:tc>
        <w:tc>
          <w:tcPr>
            <w:tcW w:w="1512" w:type="dxa"/>
          </w:tcPr>
          <w:p w14:paraId="1019FCE0" w14:textId="77777777" w:rsidR="00EA0210" w:rsidRPr="00CC4625" w:rsidRDefault="00EA0210" w:rsidP="00750B64">
            <w:pPr>
              <w:spacing w:line="360" w:lineRule="auto"/>
              <w:jc w:val="center"/>
              <w:rPr>
                <w:rFonts w:ascii="Arial" w:hAnsi="Arial" w:cs="Arial"/>
              </w:rPr>
            </w:pPr>
            <w:r>
              <w:rPr>
                <w:rFonts w:ascii="Arial" w:hAnsi="Arial" w:cs="Arial"/>
              </w:rPr>
              <w:t>MIERCOLES</w:t>
            </w:r>
          </w:p>
        </w:tc>
        <w:tc>
          <w:tcPr>
            <w:tcW w:w="1275" w:type="dxa"/>
          </w:tcPr>
          <w:p w14:paraId="5006C4C9" w14:textId="77777777" w:rsidR="00EA0210" w:rsidRPr="00CC4625" w:rsidRDefault="00EA0210" w:rsidP="00750B64">
            <w:pPr>
              <w:spacing w:line="360" w:lineRule="auto"/>
              <w:jc w:val="center"/>
              <w:rPr>
                <w:rFonts w:ascii="Arial" w:hAnsi="Arial" w:cs="Arial"/>
              </w:rPr>
            </w:pPr>
            <w:r>
              <w:rPr>
                <w:rFonts w:ascii="Arial" w:hAnsi="Arial" w:cs="Arial"/>
              </w:rPr>
              <w:t>JUEVES</w:t>
            </w:r>
          </w:p>
        </w:tc>
        <w:tc>
          <w:tcPr>
            <w:tcW w:w="1241" w:type="dxa"/>
          </w:tcPr>
          <w:p w14:paraId="2EB841B1" w14:textId="77777777" w:rsidR="00EA0210" w:rsidRPr="00CC4625" w:rsidRDefault="00EA0210" w:rsidP="00750B64">
            <w:pPr>
              <w:spacing w:line="360" w:lineRule="auto"/>
              <w:jc w:val="center"/>
              <w:rPr>
                <w:rFonts w:ascii="Arial" w:hAnsi="Arial" w:cs="Arial"/>
              </w:rPr>
            </w:pPr>
            <w:r>
              <w:rPr>
                <w:rFonts w:ascii="Arial" w:hAnsi="Arial" w:cs="Arial"/>
              </w:rPr>
              <w:t>VIERNES</w:t>
            </w:r>
          </w:p>
        </w:tc>
      </w:tr>
      <w:tr w:rsidR="00EA0210" w14:paraId="7682A890" w14:textId="77777777" w:rsidTr="00750B64">
        <w:tc>
          <w:tcPr>
            <w:tcW w:w="1549" w:type="dxa"/>
          </w:tcPr>
          <w:p w14:paraId="02292F37" w14:textId="77777777" w:rsidR="00EA0210" w:rsidRDefault="00C21A9B" w:rsidP="00750B64">
            <w:pPr>
              <w:spacing w:line="360" w:lineRule="auto"/>
              <w:jc w:val="center"/>
              <w:rPr>
                <w:rFonts w:ascii="Arial" w:hAnsi="Arial" w:cs="Arial"/>
              </w:rPr>
            </w:pPr>
            <w:r>
              <w:rPr>
                <w:rFonts w:ascii="Arial" w:hAnsi="Arial" w:cs="Arial"/>
              </w:rPr>
              <w:t xml:space="preserve">PLATO </w:t>
            </w:r>
            <w:r w:rsidR="00EA0210" w:rsidRPr="00CC4625">
              <w:rPr>
                <w:rFonts w:ascii="Arial" w:hAnsi="Arial" w:cs="Arial"/>
              </w:rPr>
              <w:t>PRONCIPAL</w:t>
            </w:r>
            <w:r w:rsidR="00EA0210">
              <w:rPr>
                <w:rFonts w:ascii="Arial" w:hAnsi="Arial" w:cs="Arial"/>
              </w:rPr>
              <w:t>.</w:t>
            </w:r>
          </w:p>
          <w:p w14:paraId="01051458" w14:textId="77777777" w:rsidR="00C21A9B" w:rsidRDefault="00C21A9B" w:rsidP="00750B64">
            <w:pPr>
              <w:spacing w:line="360" w:lineRule="auto"/>
              <w:jc w:val="center"/>
              <w:rPr>
                <w:rFonts w:ascii="Arial" w:hAnsi="Arial" w:cs="Arial"/>
              </w:rPr>
            </w:pPr>
          </w:p>
          <w:p w14:paraId="3AEA32C3" w14:textId="77777777" w:rsidR="00C21A9B" w:rsidRDefault="00C21A9B" w:rsidP="00750B64">
            <w:pPr>
              <w:spacing w:line="360" w:lineRule="auto"/>
              <w:jc w:val="center"/>
              <w:rPr>
                <w:rFonts w:ascii="Arial" w:hAnsi="Arial" w:cs="Arial"/>
              </w:rPr>
            </w:pPr>
            <w:r>
              <w:rPr>
                <w:rFonts w:ascii="Arial" w:hAnsi="Arial" w:cs="Arial"/>
              </w:rPr>
              <w:t>Ejemplo:</w:t>
            </w:r>
          </w:p>
          <w:p w14:paraId="45AA358E" w14:textId="77777777" w:rsidR="00C21A9B" w:rsidRDefault="00C21A9B" w:rsidP="00750B64">
            <w:pPr>
              <w:spacing w:line="360" w:lineRule="auto"/>
              <w:jc w:val="center"/>
              <w:rPr>
                <w:rFonts w:ascii="Arial" w:hAnsi="Arial" w:cs="Arial"/>
              </w:rPr>
            </w:pPr>
            <w:r w:rsidRPr="00FD1A3D">
              <w:rPr>
                <w:rFonts w:ascii="Arial" w:hAnsi="Arial" w:cs="Arial"/>
                <w:b/>
                <w:color w:val="FF0000"/>
              </w:rPr>
              <w:t>Pechuga de pollo al jugo</w:t>
            </w:r>
            <w:r>
              <w:rPr>
                <w:rFonts w:ascii="Arial" w:hAnsi="Arial" w:cs="Arial"/>
              </w:rPr>
              <w:t xml:space="preserve"> (proteína) con </w:t>
            </w:r>
            <w:r w:rsidRPr="00FD1A3D">
              <w:rPr>
                <w:rFonts w:ascii="Arial" w:hAnsi="Arial" w:cs="Arial"/>
                <w:b/>
                <w:color w:val="FFC000"/>
              </w:rPr>
              <w:t xml:space="preserve">arroz </w:t>
            </w:r>
            <w:proofErr w:type="spellStart"/>
            <w:r w:rsidRPr="00FD1A3D">
              <w:rPr>
                <w:rFonts w:ascii="Arial" w:hAnsi="Arial" w:cs="Arial"/>
                <w:b/>
                <w:color w:val="FFC000"/>
              </w:rPr>
              <w:t>chaufan</w:t>
            </w:r>
            <w:proofErr w:type="spellEnd"/>
            <w:r>
              <w:rPr>
                <w:rFonts w:ascii="Arial" w:hAnsi="Arial" w:cs="Arial"/>
              </w:rPr>
              <w:t xml:space="preserve"> (carbohidrato) y </w:t>
            </w:r>
            <w:r w:rsidRPr="00FD1A3D">
              <w:rPr>
                <w:rFonts w:ascii="Arial" w:hAnsi="Arial" w:cs="Arial"/>
                <w:b/>
                <w:color w:val="00B050"/>
              </w:rPr>
              <w:t>champiñones salteados</w:t>
            </w:r>
            <w:r>
              <w:rPr>
                <w:rFonts w:ascii="Arial" w:hAnsi="Arial" w:cs="Arial"/>
              </w:rPr>
              <w:t xml:space="preserve"> (verduras)</w:t>
            </w:r>
          </w:p>
          <w:p w14:paraId="2DD563B3" w14:textId="77777777" w:rsidR="00EA0210" w:rsidRPr="00CC4625" w:rsidRDefault="00EA0210" w:rsidP="00750B64">
            <w:pPr>
              <w:spacing w:line="360" w:lineRule="auto"/>
              <w:jc w:val="center"/>
              <w:rPr>
                <w:rFonts w:ascii="Arial" w:hAnsi="Arial" w:cs="Arial"/>
              </w:rPr>
            </w:pPr>
          </w:p>
        </w:tc>
        <w:tc>
          <w:tcPr>
            <w:tcW w:w="1269" w:type="dxa"/>
          </w:tcPr>
          <w:p w14:paraId="6E5E9F12" w14:textId="77777777" w:rsidR="00EA0210" w:rsidRDefault="00EA0210" w:rsidP="00750B64">
            <w:pPr>
              <w:spacing w:line="360" w:lineRule="auto"/>
              <w:jc w:val="center"/>
              <w:rPr>
                <w:rFonts w:ascii="Arial" w:hAnsi="Arial" w:cs="Arial"/>
                <w:u w:val="single"/>
              </w:rPr>
            </w:pPr>
          </w:p>
          <w:p w14:paraId="3F095599" w14:textId="77777777" w:rsidR="00C21A9B" w:rsidRPr="00C21A9B" w:rsidRDefault="00C21A9B" w:rsidP="00750B64">
            <w:pPr>
              <w:spacing w:line="360" w:lineRule="auto"/>
              <w:jc w:val="center"/>
              <w:rPr>
                <w:rFonts w:ascii="Arial" w:hAnsi="Arial" w:cs="Arial"/>
              </w:rPr>
            </w:pPr>
          </w:p>
          <w:p w14:paraId="6425A353" w14:textId="77777777" w:rsidR="00EA0210" w:rsidRDefault="00EA0210" w:rsidP="00750B64">
            <w:pPr>
              <w:spacing w:line="360" w:lineRule="auto"/>
              <w:jc w:val="center"/>
              <w:rPr>
                <w:rFonts w:ascii="Arial" w:hAnsi="Arial" w:cs="Arial"/>
                <w:u w:val="single"/>
              </w:rPr>
            </w:pPr>
          </w:p>
          <w:p w14:paraId="12F791B4" w14:textId="77777777" w:rsidR="00EA0210" w:rsidRDefault="00EA0210" w:rsidP="00750B64">
            <w:pPr>
              <w:spacing w:line="360" w:lineRule="auto"/>
              <w:jc w:val="center"/>
              <w:rPr>
                <w:rFonts w:ascii="Arial" w:hAnsi="Arial" w:cs="Arial"/>
                <w:u w:val="single"/>
              </w:rPr>
            </w:pPr>
          </w:p>
          <w:p w14:paraId="3E9D651B" w14:textId="77777777" w:rsidR="00EA0210" w:rsidRDefault="00EA0210" w:rsidP="00750B64">
            <w:pPr>
              <w:spacing w:line="360" w:lineRule="auto"/>
              <w:jc w:val="center"/>
              <w:rPr>
                <w:rFonts w:ascii="Arial" w:hAnsi="Arial" w:cs="Arial"/>
                <w:u w:val="single"/>
              </w:rPr>
            </w:pPr>
          </w:p>
        </w:tc>
        <w:tc>
          <w:tcPr>
            <w:tcW w:w="1276" w:type="dxa"/>
          </w:tcPr>
          <w:p w14:paraId="373C97EC" w14:textId="77777777" w:rsidR="00EA0210" w:rsidRDefault="00EA0210" w:rsidP="00750B64">
            <w:pPr>
              <w:spacing w:line="360" w:lineRule="auto"/>
              <w:jc w:val="center"/>
              <w:rPr>
                <w:rFonts w:ascii="Arial" w:hAnsi="Arial" w:cs="Arial"/>
                <w:u w:val="single"/>
              </w:rPr>
            </w:pPr>
          </w:p>
          <w:p w14:paraId="2A9D0DC8" w14:textId="77777777" w:rsidR="00EA0210" w:rsidRDefault="00EA0210" w:rsidP="00750B64">
            <w:pPr>
              <w:spacing w:line="360" w:lineRule="auto"/>
              <w:jc w:val="center"/>
              <w:rPr>
                <w:rFonts w:ascii="Arial" w:hAnsi="Arial" w:cs="Arial"/>
                <w:u w:val="single"/>
              </w:rPr>
            </w:pPr>
          </w:p>
          <w:p w14:paraId="66266B59" w14:textId="77777777" w:rsidR="00EA0210" w:rsidRDefault="00EA0210" w:rsidP="00750B64">
            <w:pPr>
              <w:spacing w:line="360" w:lineRule="auto"/>
              <w:jc w:val="center"/>
              <w:rPr>
                <w:rFonts w:ascii="Arial" w:hAnsi="Arial" w:cs="Arial"/>
                <w:u w:val="single"/>
              </w:rPr>
            </w:pPr>
          </w:p>
          <w:p w14:paraId="6AF13049" w14:textId="77777777" w:rsidR="00EA0210" w:rsidRDefault="00EA0210" w:rsidP="00750B64">
            <w:pPr>
              <w:spacing w:line="360" w:lineRule="auto"/>
              <w:jc w:val="center"/>
              <w:rPr>
                <w:rFonts w:ascii="Arial" w:hAnsi="Arial" w:cs="Arial"/>
                <w:u w:val="single"/>
              </w:rPr>
            </w:pPr>
          </w:p>
          <w:p w14:paraId="41D6637F" w14:textId="77777777" w:rsidR="00EA0210" w:rsidRDefault="00EA0210" w:rsidP="00750B64">
            <w:pPr>
              <w:spacing w:line="360" w:lineRule="auto"/>
              <w:jc w:val="center"/>
              <w:rPr>
                <w:rFonts w:ascii="Arial" w:hAnsi="Arial" w:cs="Arial"/>
                <w:u w:val="single"/>
              </w:rPr>
            </w:pPr>
          </w:p>
        </w:tc>
        <w:tc>
          <w:tcPr>
            <w:tcW w:w="1512" w:type="dxa"/>
          </w:tcPr>
          <w:p w14:paraId="58B3C618" w14:textId="77777777" w:rsidR="00EA0210" w:rsidRDefault="00EA0210" w:rsidP="00750B64">
            <w:pPr>
              <w:spacing w:line="360" w:lineRule="auto"/>
              <w:jc w:val="center"/>
              <w:rPr>
                <w:rFonts w:ascii="Arial" w:hAnsi="Arial" w:cs="Arial"/>
                <w:u w:val="single"/>
              </w:rPr>
            </w:pPr>
          </w:p>
          <w:p w14:paraId="03C36116" w14:textId="77777777" w:rsidR="00EA0210" w:rsidRDefault="00EA0210" w:rsidP="00750B64">
            <w:pPr>
              <w:spacing w:line="360" w:lineRule="auto"/>
              <w:jc w:val="center"/>
              <w:rPr>
                <w:rFonts w:ascii="Arial" w:hAnsi="Arial" w:cs="Arial"/>
                <w:u w:val="single"/>
              </w:rPr>
            </w:pPr>
          </w:p>
          <w:p w14:paraId="79703EB6" w14:textId="77777777" w:rsidR="00EA0210" w:rsidRDefault="00EA0210" w:rsidP="00750B64">
            <w:pPr>
              <w:spacing w:line="360" w:lineRule="auto"/>
              <w:jc w:val="center"/>
              <w:rPr>
                <w:rFonts w:ascii="Arial" w:hAnsi="Arial" w:cs="Arial"/>
                <w:u w:val="single"/>
              </w:rPr>
            </w:pPr>
          </w:p>
          <w:p w14:paraId="6222D562" w14:textId="77777777" w:rsidR="00EA0210" w:rsidRDefault="00EA0210" w:rsidP="00750B64">
            <w:pPr>
              <w:spacing w:line="360" w:lineRule="auto"/>
              <w:jc w:val="center"/>
              <w:rPr>
                <w:rFonts w:ascii="Arial" w:hAnsi="Arial" w:cs="Arial"/>
                <w:u w:val="single"/>
              </w:rPr>
            </w:pPr>
          </w:p>
          <w:p w14:paraId="6D6107CF" w14:textId="77777777" w:rsidR="00EA0210" w:rsidRDefault="00EA0210" w:rsidP="00750B64">
            <w:pPr>
              <w:spacing w:line="360" w:lineRule="auto"/>
              <w:jc w:val="center"/>
              <w:rPr>
                <w:rFonts w:ascii="Arial" w:hAnsi="Arial" w:cs="Arial"/>
                <w:u w:val="single"/>
              </w:rPr>
            </w:pPr>
          </w:p>
          <w:p w14:paraId="3E759007" w14:textId="77777777" w:rsidR="00EA0210" w:rsidRDefault="00EA0210" w:rsidP="00750B64">
            <w:pPr>
              <w:spacing w:line="360" w:lineRule="auto"/>
              <w:jc w:val="center"/>
              <w:rPr>
                <w:rFonts w:ascii="Arial" w:hAnsi="Arial" w:cs="Arial"/>
                <w:u w:val="single"/>
              </w:rPr>
            </w:pPr>
          </w:p>
          <w:p w14:paraId="3F2331E3" w14:textId="77777777" w:rsidR="00EA0210" w:rsidRDefault="00EA0210" w:rsidP="00750B64">
            <w:pPr>
              <w:spacing w:line="360" w:lineRule="auto"/>
              <w:jc w:val="center"/>
              <w:rPr>
                <w:rFonts w:ascii="Arial" w:hAnsi="Arial" w:cs="Arial"/>
                <w:u w:val="single"/>
              </w:rPr>
            </w:pPr>
          </w:p>
          <w:p w14:paraId="443DA708" w14:textId="77777777" w:rsidR="00EA0210" w:rsidRDefault="00EA0210" w:rsidP="00750B64">
            <w:pPr>
              <w:spacing w:line="360" w:lineRule="auto"/>
              <w:jc w:val="center"/>
              <w:rPr>
                <w:rFonts w:ascii="Arial" w:hAnsi="Arial" w:cs="Arial"/>
                <w:u w:val="single"/>
              </w:rPr>
            </w:pPr>
          </w:p>
        </w:tc>
        <w:tc>
          <w:tcPr>
            <w:tcW w:w="1275" w:type="dxa"/>
          </w:tcPr>
          <w:p w14:paraId="0C3DC862" w14:textId="77777777" w:rsidR="00EA0210" w:rsidRDefault="00EA0210" w:rsidP="00750B64">
            <w:pPr>
              <w:spacing w:line="360" w:lineRule="auto"/>
              <w:jc w:val="center"/>
              <w:rPr>
                <w:rFonts w:ascii="Arial" w:hAnsi="Arial" w:cs="Arial"/>
                <w:u w:val="single"/>
              </w:rPr>
            </w:pPr>
          </w:p>
        </w:tc>
        <w:tc>
          <w:tcPr>
            <w:tcW w:w="1241" w:type="dxa"/>
          </w:tcPr>
          <w:p w14:paraId="393D0F59" w14:textId="77777777" w:rsidR="00EA0210" w:rsidRDefault="00EA0210" w:rsidP="00750B64">
            <w:pPr>
              <w:spacing w:line="360" w:lineRule="auto"/>
              <w:jc w:val="center"/>
              <w:rPr>
                <w:rFonts w:ascii="Arial" w:hAnsi="Arial" w:cs="Arial"/>
                <w:u w:val="single"/>
              </w:rPr>
            </w:pPr>
          </w:p>
        </w:tc>
      </w:tr>
    </w:tbl>
    <w:p w14:paraId="0D899759" w14:textId="77777777" w:rsidR="00EA0210" w:rsidRDefault="00750B64" w:rsidP="00EA0210">
      <w:pPr>
        <w:spacing w:line="360" w:lineRule="auto"/>
        <w:jc w:val="center"/>
        <w:rPr>
          <w:rFonts w:ascii="Arial" w:hAnsi="Arial" w:cs="Arial"/>
          <w:u w:val="single"/>
        </w:rPr>
      </w:pPr>
      <w:r>
        <w:rPr>
          <w:rFonts w:ascii="Arial" w:hAnsi="Arial" w:cs="Arial"/>
          <w:u w:val="single"/>
        </w:rPr>
        <w:br w:type="textWrapping" w:clear="all"/>
      </w:r>
    </w:p>
    <w:p w14:paraId="727FEEB2" w14:textId="77777777" w:rsidR="00EA0210" w:rsidRPr="00145664" w:rsidRDefault="00EA0210" w:rsidP="00EA0210">
      <w:pPr>
        <w:spacing w:line="360" w:lineRule="auto"/>
        <w:jc w:val="center"/>
        <w:rPr>
          <w:rFonts w:ascii="Comic Sans MS" w:hAnsi="Comic Sans MS" w:cs="Arial"/>
          <w:b/>
        </w:rPr>
      </w:pPr>
      <w:proofErr w:type="gramStart"/>
      <w:r w:rsidRPr="00145664">
        <w:rPr>
          <w:rFonts w:ascii="Comic Sans MS" w:hAnsi="Comic Sans MS" w:cs="Arial"/>
          <w:b/>
        </w:rPr>
        <w:t>EL ESFUERZO DE TU TRABAJO, SERA EL LOGRO DE TUS EXITOS</w:t>
      </w:r>
      <w:r>
        <w:rPr>
          <w:rFonts w:ascii="Comic Sans MS" w:hAnsi="Comic Sans MS" w:cs="Arial"/>
          <w:b/>
        </w:rPr>
        <w:t>!!!</w:t>
      </w:r>
      <w:proofErr w:type="gramEnd"/>
    </w:p>
    <w:p w14:paraId="30F519CD" w14:textId="77777777" w:rsidR="00EA0210" w:rsidRPr="00CC4625" w:rsidRDefault="00EA0210" w:rsidP="00EA0210">
      <w:pPr>
        <w:spacing w:line="360" w:lineRule="auto"/>
        <w:jc w:val="center"/>
        <w:rPr>
          <w:rFonts w:ascii="Arial" w:hAnsi="Arial" w:cs="Arial"/>
          <w:u w:val="single"/>
        </w:rPr>
      </w:pPr>
    </w:p>
    <w:p w14:paraId="45EBA01E" w14:textId="6629CF86" w:rsidR="00EA0210" w:rsidRDefault="00044AC3">
      <w:r>
        <w:t>Enviar trabajos a los correos:</w:t>
      </w:r>
    </w:p>
    <w:p w14:paraId="6D0B45EE" w14:textId="59A40DA0" w:rsidR="00044AC3" w:rsidRDefault="00044AC3">
      <w:hyperlink r:id="rId12" w:history="1">
        <w:r w:rsidRPr="00A008D7">
          <w:rPr>
            <w:rStyle w:val="Hipervnculo"/>
          </w:rPr>
          <w:t>munozquinterosj@gmail.com</w:t>
        </w:r>
      </w:hyperlink>
    </w:p>
    <w:p w14:paraId="258923BD" w14:textId="02BC50D9" w:rsidR="00044AC3" w:rsidRDefault="00044AC3">
      <w:hyperlink r:id="rId13" w:history="1">
        <w:r w:rsidRPr="00A008D7">
          <w:rPr>
            <w:rStyle w:val="Hipervnculo"/>
          </w:rPr>
          <w:t>nicolas.n22@gmail.com</w:t>
        </w:r>
      </w:hyperlink>
    </w:p>
    <w:p w14:paraId="5A10BA68" w14:textId="77777777" w:rsidR="00044AC3" w:rsidRDefault="00044AC3">
      <w:bookmarkStart w:id="0" w:name="_GoBack"/>
      <w:bookmarkEnd w:id="0"/>
    </w:p>
    <w:sectPr w:rsidR="00044AC3" w:rsidSect="00F921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s-Book">
    <w:altName w:val="Calibri"/>
    <w:panose1 w:val="00000000000000000000"/>
    <w:charset w:val="00"/>
    <w:family w:val="swiss"/>
    <w:notTrueType/>
    <w:pitch w:val="default"/>
    <w:sig w:usb0="00000003" w:usb1="00000000" w:usb2="00000000" w:usb3="00000000" w:csb0="00000001" w:csb1="00000000"/>
  </w:font>
  <w:font w:name="OfficinaSans-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20002A87"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34D76"/>
    <w:rsid w:val="00034D76"/>
    <w:rsid w:val="00044AC3"/>
    <w:rsid w:val="0045232A"/>
    <w:rsid w:val="00576009"/>
    <w:rsid w:val="00750B64"/>
    <w:rsid w:val="00772CE2"/>
    <w:rsid w:val="007B0785"/>
    <w:rsid w:val="007B5B2A"/>
    <w:rsid w:val="00805BAA"/>
    <w:rsid w:val="00C21A9B"/>
    <w:rsid w:val="00D277BF"/>
    <w:rsid w:val="00DE4954"/>
    <w:rsid w:val="00EA0210"/>
    <w:rsid w:val="00F921EC"/>
    <w:rsid w:val="00FD1A3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BE5DE6"/>
  <w15:docId w15:val="{FCC67757-172D-4BF0-90BA-E8334CE9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7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A0210"/>
    <w:pPr>
      <w:spacing w:after="0" w:line="240" w:lineRule="auto"/>
    </w:pPr>
    <w:rPr>
      <w:rFonts w:eastAsiaTheme="minorEastAsia"/>
      <w:lang w:val="es-CL" w:eastAsia="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02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210"/>
    <w:rPr>
      <w:rFonts w:ascii="Tahoma" w:hAnsi="Tahoma" w:cs="Tahoma"/>
      <w:sz w:val="16"/>
      <w:szCs w:val="16"/>
      <w:lang w:val="es-ES"/>
    </w:rPr>
  </w:style>
  <w:style w:type="character" w:styleId="Hipervnculo">
    <w:name w:val="Hyperlink"/>
    <w:basedOn w:val="Fuentedeprrafopredeter"/>
    <w:uiPriority w:val="99"/>
    <w:unhideWhenUsed/>
    <w:rsid w:val="00044AC3"/>
    <w:rPr>
      <w:color w:val="0563C1" w:themeColor="hyperlink"/>
      <w:u w:val="single"/>
    </w:rPr>
  </w:style>
  <w:style w:type="character" w:styleId="Mencinsinresolver">
    <w:name w:val="Unresolved Mention"/>
    <w:basedOn w:val="Fuentedeprrafopredeter"/>
    <w:uiPriority w:val="99"/>
    <w:semiHidden/>
    <w:unhideWhenUsed/>
    <w:rsid w:val="00044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mailto:nicolas.n22@gmail.com" TargetMode="Externa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hyperlink" Target="mailto:munozquinterosj@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microsoft.com/office/2007/relationships/diagramDrawing" Target="diagrams/drawing1.xml"/><Relationship Id="rId5" Type="http://schemas.openxmlformats.org/officeDocument/2006/relationships/image" Target="media/image2.wmf"/><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image" Target="media/image1.png"/><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1E55A7-2A0E-4E8E-BFEB-1AD14354F825}" type="doc">
      <dgm:prSet loTypeId="urn:microsoft.com/office/officeart/2005/8/layout/bList2" loCatId="list" qsTypeId="urn:microsoft.com/office/officeart/2005/8/quickstyle/simple1" qsCatId="simple" csTypeId="urn:microsoft.com/office/officeart/2005/8/colors/accent1_2" csCatId="accent1" phldr="1"/>
      <dgm:spPr/>
    </dgm:pt>
    <dgm:pt modelId="{589D4DAA-3074-42F3-8581-865109A21F7E}">
      <dgm:prSet phldrT="[Texto]"/>
      <dgm:spPr/>
      <dgm:t>
        <a:bodyPr/>
        <a:lstStyle/>
        <a:p>
          <a:r>
            <a:rPr lang="es-CL"/>
            <a:t>VARIEDAD</a:t>
          </a:r>
        </a:p>
      </dgm:t>
    </dgm:pt>
    <dgm:pt modelId="{010E1B67-CD28-4280-94CE-0704402AD4C3}" type="parTrans" cxnId="{AD63BC06-FC92-49ED-8C59-CEBA676B0E61}">
      <dgm:prSet/>
      <dgm:spPr/>
      <dgm:t>
        <a:bodyPr/>
        <a:lstStyle/>
        <a:p>
          <a:endParaRPr lang="es-CL"/>
        </a:p>
      </dgm:t>
    </dgm:pt>
    <dgm:pt modelId="{C29B01DD-E258-46AE-9C6A-0F06D15ACCDA}" type="sibTrans" cxnId="{AD63BC06-FC92-49ED-8C59-CEBA676B0E61}">
      <dgm:prSet/>
      <dgm:spPr/>
      <dgm:t>
        <a:bodyPr/>
        <a:lstStyle/>
        <a:p>
          <a:endParaRPr lang="es-CL"/>
        </a:p>
      </dgm:t>
    </dgm:pt>
    <dgm:pt modelId="{24CC4DE9-4EE2-4D3D-965A-C2F274A437E5}">
      <dgm:prSet phldrT="[Texto]"/>
      <dgm:spPr/>
      <dgm:t>
        <a:bodyPr/>
        <a:lstStyle/>
        <a:p>
          <a:r>
            <a:rPr lang="es-CL"/>
            <a:t>CONTRASTES.</a:t>
          </a:r>
        </a:p>
      </dgm:t>
    </dgm:pt>
    <dgm:pt modelId="{438AB7C6-35C6-489F-8335-BEFCC74100E1}" type="parTrans" cxnId="{6C284433-08A4-4C80-8EF3-AD53B72C83DD}">
      <dgm:prSet/>
      <dgm:spPr/>
      <dgm:t>
        <a:bodyPr/>
        <a:lstStyle/>
        <a:p>
          <a:endParaRPr lang="es-CL"/>
        </a:p>
      </dgm:t>
    </dgm:pt>
    <dgm:pt modelId="{EFBC27C5-62AD-4ED5-8DCD-C69D75D6445A}" type="sibTrans" cxnId="{6C284433-08A4-4C80-8EF3-AD53B72C83DD}">
      <dgm:prSet/>
      <dgm:spPr/>
      <dgm:t>
        <a:bodyPr/>
        <a:lstStyle/>
        <a:p>
          <a:endParaRPr lang="es-CL"/>
        </a:p>
      </dgm:t>
    </dgm:pt>
    <dgm:pt modelId="{F6A7E79A-7683-446E-AF65-EBB27CF8AC0E}">
      <dgm:prSet phldrT="[Texto]"/>
      <dgm:spPr/>
      <dgm:t>
        <a:bodyPr/>
        <a:lstStyle/>
        <a:p>
          <a:r>
            <a:rPr lang="es-CL"/>
            <a:t>EXITO</a:t>
          </a:r>
        </a:p>
      </dgm:t>
    </dgm:pt>
    <dgm:pt modelId="{7051363F-F575-4A7A-9178-779A1F827F4B}" type="parTrans" cxnId="{DF8C0D12-D044-48BF-882F-877F9CE84BAE}">
      <dgm:prSet/>
      <dgm:spPr/>
      <dgm:t>
        <a:bodyPr/>
        <a:lstStyle/>
        <a:p>
          <a:endParaRPr lang="es-CL"/>
        </a:p>
      </dgm:t>
    </dgm:pt>
    <dgm:pt modelId="{C2C517C1-C2B2-4979-91FC-08FED898DF6C}" type="sibTrans" cxnId="{DF8C0D12-D044-48BF-882F-877F9CE84BAE}">
      <dgm:prSet/>
      <dgm:spPr/>
      <dgm:t>
        <a:bodyPr/>
        <a:lstStyle/>
        <a:p>
          <a:endParaRPr lang="es-CL"/>
        </a:p>
      </dgm:t>
    </dgm:pt>
    <dgm:pt modelId="{C79CA1D5-664E-4A24-851F-7CA546324F10}">
      <dgm:prSet/>
      <dgm:spPr/>
      <dgm:t>
        <a:bodyPr/>
        <a:lstStyle/>
        <a:p>
          <a:r>
            <a:rPr lang="es-CL"/>
            <a:t>LOS PLATOS COMUNES EN NUESTRA DIETA NOS APORTAN VARIEDAD Y NUTRIENTES. (LEGUMBRE, CAZUELAS, SOPAS, GUISOS, PREPARACIONES CON CANES Y PESCADOS, ETC).</a:t>
          </a:r>
        </a:p>
      </dgm:t>
    </dgm:pt>
    <dgm:pt modelId="{B69CD838-BDBA-4CB4-BF97-E146FCCFDE2A}" type="parTrans" cxnId="{AE290C0E-51C0-4A06-BC12-6520F81F360C}">
      <dgm:prSet/>
      <dgm:spPr/>
      <dgm:t>
        <a:bodyPr/>
        <a:lstStyle/>
        <a:p>
          <a:endParaRPr lang="es-CL"/>
        </a:p>
      </dgm:t>
    </dgm:pt>
    <dgm:pt modelId="{38011636-E46C-4320-9ED1-C728E7E1A8A7}" type="sibTrans" cxnId="{AE290C0E-51C0-4A06-BC12-6520F81F360C}">
      <dgm:prSet/>
      <dgm:spPr/>
      <dgm:t>
        <a:bodyPr/>
        <a:lstStyle/>
        <a:p>
          <a:endParaRPr lang="es-CL"/>
        </a:p>
      </dgm:t>
    </dgm:pt>
    <dgm:pt modelId="{356987EB-BA18-4235-A895-F33F15EFF579}">
      <dgm:prSet/>
      <dgm:spPr/>
      <dgm:t>
        <a:bodyPr/>
        <a:lstStyle/>
        <a:p>
          <a:r>
            <a:rPr lang="es-CL"/>
            <a:t>NO REPETIR LOS MISMAS CONSISTENCIAS Y TEXTURAS E INGREDIENTES EN LOS DIFERENTES PLATOS DEL MENÚ</a:t>
          </a:r>
        </a:p>
      </dgm:t>
    </dgm:pt>
    <dgm:pt modelId="{5EF1B26E-8049-4704-B910-2677B7B0CA41}" type="parTrans" cxnId="{F474637B-039B-4FB6-9B4B-C762ED90BD29}">
      <dgm:prSet/>
      <dgm:spPr/>
      <dgm:t>
        <a:bodyPr/>
        <a:lstStyle/>
        <a:p>
          <a:endParaRPr lang="es-CL"/>
        </a:p>
      </dgm:t>
    </dgm:pt>
    <dgm:pt modelId="{7E636620-38DA-4173-A9CD-A17ACF7E5862}" type="sibTrans" cxnId="{F474637B-039B-4FB6-9B4B-C762ED90BD29}">
      <dgm:prSet/>
      <dgm:spPr/>
      <dgm:t>
        <a:bodyPr/>
        <a:lstStyle/>
        <a:p>
          <a:endParaRPr lang="es-CL"/>
        </a:p>
      </dgm:t>
    </dgm:pt>
    <dgm:pt modelId="{0A6AF5E7-5113-40FC-A40C-BEDEA3D250F1}">
      <dgm:prSet/>
      <dgm:spPr/>
      <dgm:t>
        <a:bodyPr/>
        <a:lstStyle/>
        <a:p>
          <a:r>
            <a:rPr lang="es-CL"/>
            <a:t>EL VIERNES ES EL ULTIMO DIA DE LA SEMANA, SORPRENDE A TUS CLIENTES CON ALGO QUE LOS DEJE FELICES PARA QUE REGRECEN EL DIA LUNES. </a:t>
          </a:r>
        </a:p>
      </dgm:t>
    </dgm:pt>
    <dgm:pt modelId="{5C398FE2-8D6E-4DBE-8453-B5D06F56B23D}" type="parTrans" cxnId="{C9EDAE88-55A9-4F53-846B-F92629B5EBAF}">
      <dgm:prSet/>
      <dgm:spPr/>
      <dgm:t>
        <a:bodyPr/>
        <a:lstStyle/>
        <a:p>
          <a:endParaRPr lang="es-CL"/>
        </a:p>
      </dgm:t>
    </dgm:pt>
    <dgm:pt modelId="{A4430702-A7AA-497B-BF74-91E36C6977B8}" type="sibTrans" cxnId="{C9EDAE88-55A9-4F53-846B-F92629B5EBAF}">
      <dgm:prSet/>
      <dgm:spPr/>
      <dgm:t>
        <a:bodyPr/>
        <a:lstStyle/>
        <a:p>
          <a:endParaRPr lang="es-CL"/>
        </a:p>
      </dgm:t>
    </dgm:pt>
    <dgm:pt modelId="{D211A41A-0118-43C9-A7CC-8F95ECC2E5B7}" type="pres">
      <dgm:prSet presAssocID="{071E55A7-2A0E-4E8E-BFEB-1AD14354F825}" presName="diagram" presStyleCnt="0">
        <dgm:presLayoutVars>
          <dgm:dir/>
          <dgm:animLvl val="lvl"/>
          <dgm:resizeHandles val="exact"/>
        </dgm:presLayoutVars>
      </dgm:prSet>
      <dgm:spPr/>
    </dgm:pt>
    <dgm:pt modelId="{1877D98E-B58F-46F9-9A2E-0F8DA811C312}" type="pres">
      <dgm:prSet presAssocID="{589D4DAA-3074-42F3-8581-865109A21F7E}" presName="compNode" presStyleCnt="0"/>
      <dgm:spPr/>
    </dgm:pt>
    <dgm:pt modelId="{FE63DC51-A59C-46C2-878F-F0671A1FFABD}" type="pres">
      <dgm:prSet presAssocID="{589D4DAA-3074-42F3-8581-865109A21F7E}" presName="childRect" presStyleLbl="bgAcc1" presStyleIdx="0" presStyleCnt="3">
        <dgm:presLayoutVars>
          <dgm:bulletEnabled val="1"/>
        </dgm:presLayoutVars>
      </dgm:prSet>
      <dgm:spPr/>
    </dgm:pt>
    <dgm:pt modelId="{B2713460-0E4F-4B8C-8236-DDBB755BB8E8}" type="pres">
      <dgm:prSet presAssocID="{589D4DAA-3074-42F3-8581-865109A21F7E}" presName="parentText" presStyleLbl="node1" presStyleIdx="0" presStyleCnt="0">
        <dgm:presLayoutVars>
          <dgm:chMax val="0"/>
          <dgm:bulletEnabled val="1"/>
        </dgm:presLayoutVars>
      </dgm:prSet>
      <dgm:spPr/>
    </dgm:pt>
    <dgm:pt modelId="{DDCAE73E-C995-45B1-B3B4-1D6D087364CA}" type="pres">
      <dgm:prSet presAssocID="{589D4DAA-3074-42F3-8581-865109A21F7E}" presName="parentRect" presStyleLbl="alignNode1" presStyleIdx="0" presStyleCnt="3"/>
      <dgm:spPr/>
    </dgm:pt>
    <dgm:pt modelId="{D6F571EC-3DA3-4CFB-8873-E0BC0F2A9AEE}" type="pres">
      <dgm:prSet presAssocID="{589D4DAA-3074-42F3-8581-865109A21F7E}" presName="adorn" presStyleLbl="fgAccFollowNode1" presStyleIdx="0" presStyleCnt="3"/>
      <dgm:spPr/>
    </dgm:pt>
    <dgm:pt modelId="{57C329C3-B11E-4712-8F0D-C11CBAE7EB1E}" type="pres">
      <dgm:prSet presAssocID="{C29B01DD-E258-46AE-9C6A-0F06D15ACCDA}" presName="sibTrans" presStyleLbl="sibTrans2D1" presStyleIdx="0" presStyleCnt="0"/>
      <dgm:spPr/>
    </dgm:pt>
    <dgm:pt modelId="{B4A89187-8F8B-49CC-A5D5-7C6F02552503}" type="pres">
      <dgm:prSet presAssocID="{24CC4DE9-4EE2-4D3D-965A-C2F274A437E5}" presName="compNode" presStyleCnt="0"/>
      <dgm:spPr/>
    </dgm:pt>
    <dgm:pt modelId="{FC86DE20-5EEB-40F8-9E79-730E7E7CF816}" type="pres">
      <dgm:prSet presAssocID="{24CC4DE9-4EE2-4D3D-965A-C2F274A437E5}" presName="childRect" presStyleLbl="bgAcc1" presStyleIdx="1" presStyleCnt="3">
        <dgm:presLayoutVars>
          <dgm:bulletEnabled val="1"/>
        </dgm:presLayoutVars>
      </dgm:prSet>
      <dgm:spPr/>
    </dgm:pt>
    <dgm:pt modelId="{6231886F-4096-4508-8FAF-0F65C881552B}" type="pres">
      <dgm:prSet presAssocID="{24CC4DE9-4EE2-4D3D-965A-C2F274A437E5}" presName="parentText" presStyleLbl="node1" presStyleIdx="0" presStyleCnt="0">
        <dgm:presLayoutVars>
          <dgm:chMax val="0"/>
          <dgm:bulletEnabled val="1"/>
        </dgm:presLayoutVars>
      </dgm:prSet>
      <dgm:spPr/>
    </dgm:pt>
    <dgm:pt modelId="{8850C1E1-E385-4B3E-91E6-D5FE9FBD00FC}" type="pres">
      <dgm:prSet presAssocID="{24CC4DE9-4EE2-4D3D-965A-C2F274A437E5}" presName="parentRect" presStyleLbl="alignNode1" presStyleIdx="1" presStyleCnt="3"/>
      <dgm:spPr/>
    </dgm:pt>
    <dgm:pt modelId="{7A33D4EF-EB70-466A-BA30-CDDC2713A8C6}" type="pres">
      <dgm:prSet presAssocID="{24CC4DE9-4EE2-4D3D-965A-C2F274A437E5}" presName="adorn" presStyleLbl="fgAccFollowNode1" presStyleIdx="1" presStyleCnt="3" custLinFactNeighborY="-19204"/>
      <dgm:spPr/>
    </dgm:pt>
    <dgm:pt modelId="{97B39470-0A58-450C-B3B8-7BBA9908E192}" type="pres">
      <dgm:prSet presAssocID="{EFBC27C5-62AD-4ED5-8DCD-C69D75D6445A}" presName="sibTrans" presStyleLbl="sibTrans2D1" presStyleIdx="0" presStyleCnt="0"/>
      <dgm:spPr/>
    </dgm:pt>
    <dgm:pt modelId="{13349F12-B017-48C5-BA82-533808E14BDF}" type="pres">
      <dgm:prSet presAssocID="{F6A7E79A-7683-446E-AF65-EBB27CF8AC0E}" presName="compNode" presStyleCnt="0"/>
      <dgm:spPr/>
    </dgm:pt>
    <dgm:pt modelId="{CC71D137-2CAD-47B0-ADA7-6169EB728506}" type="pres">
      <dgm:prSet presAssocID="{F6A7E79A-7683-446E-AF65-EBB27CF8AC0E}" presName="childRect" presStyleLbl="bgAcc1" presStyleIdx="2" presStyleCnt="3">
        <dgm:presLayoutVars>
          <dgm:bulletEnabled val="1"/>
        </dgm:presLayoutVars>
      </dgm:prSet>
      <dgm:spPr/>
    </dgm:pt>
    <dgm:pt modelId="{E183BC22-17FB-49C0-B58F-8C086CAF0565}" type="pres">
      <dgm:prSet presAssocID="{F6A7E79A-7683-446E-AF65-EBB27CF8AC0E}" presName="parentText" presStyleLbl="node1" presStyleIdx="0" presStyleCnt="0">
        <dgm:presLayoutVars>
          <dgm:chMax val="0"/>
          <dgm:bulletEnabled val="1"/>
        </dgm:presLayoutVars>
      </dgm:prSet>
      <dgm:spPr/>
    </dgm:pt>
    <dgm:pt modelId="{B38772FB-C3D8-43F8-A9EA-23042E304633}" type="pres">
      <dgm:prSet presAssocID="{F6A7E79A-7683-446E-AF65-EBB27CF8AC0E}" presName="parentRect" presStyleLbl="alignNode1" presStyleIdx="2" presStyleCnt="3" custLinFactNeighborX="-656" custLinFactNeighborY="20445"/>
      <dgm:spPr/>
    </dgm:pt>
    <dgm:pt modelId="{A66F5FC5-D5B3-4166-886A-5F21B9444527}" type="pres">
      <dgm:prSet presAssocID="{F6A7E79A-7683-446E-AF65-EBB27CF8AC0E}" presName="adorn" presStyleLbl="fgAccFollowNode1" presStyleIdx="2" presStyleCnt="3"/>
      <dgm:spPr/>
    </dgm:pt>
  </dgm:ptLst>
  <dgm:cxnLst>
    <dgm:cxn modelId="{67476C01-13FC-4B30-B5EB-3E958CCFEAFF}" type="presOf" srcId="{EFBC27C5-62AD-4ED5-8DCD-C69D75D6445A}" destId="{97B39470-0A58-450C-B3B8-7BBA9908E192}" srcOrd="0" destOrd="0" presId="urn:microsoft.com/office/officeart/2005/8/layout/bList2"/>
    <dgm:cxn modelId="{AD63BC06-FC92-49ED-8C59-CEBA676B0E61}" srcId="{071E55A7-2A0E-4E8E-BFEB-1AD14354F825}" destId="{589D4DAA-3074-42F3-8581-865109A21F7E}" srcOrd="0" destOrd="0" parTransId="{010E1B67-CD28-4280-94CE-0704402AD4C3}" sibTransId="{C29B01DD-E258-46AE-9C6A-0F06D15ACCDA}"/>
    <dgm:cxn modelId="{ACFC690A-8B80-44C0-878F-0BA865766F4C}" type="presOf" srcId="{24CC4DE9-4EE2-4D3D-965A-C2F274A437E5}" destId="{8850C1E1-E385-4B3E-91E6-D5FE9FBD00FC}" srcOrd="1" destOrd="0" presId="urn:microsoft.com/office/officeart/2005/8/layout/bList2"/>
    <dgm:cxn modelId="{AE290C0E-51C0-4A06-BC12-6520F81F360C}" srcId="{589D4DAA-3074-42F3-8581-865109A21F7E}" destId="{C79CA1D5-664E-4A24-851F-7CA546324F10}" srcOrd="0" destOrd="0" parTransId="{B69CD838-BDBA-4CB4-BF97-E146FCCFDE2A}" sibTransId="{38011636-E46C-4320-9ED1-C728E7E1A8A7}"/>
    <dgm:cxn modelId="{DF8C0D12-D044-48BF-882F-877F9CE84BAE}" srcId="{071E55A7-2A0E-4E8E-BFEB-1AD14354F825}" destId="{F6A7E79A-7683-446E-AF65-EBB27CF8AC0E}" srcOrd="2" destOrd="0" parTransId="{7051363F-F575-4A7A-9178-779A1F827F4B}" sibTransId="{C2C517C1-C2B2-4979-91FC-08FED898DF6C}"/>
    <dgm:cxn modelId="{14271C28-7E01-4C1B-B47A-C6C0EED46B5C}" type="presOf" srcId="{356987EB-BA18-4235-A895-F33F15EFF579}" destId="{FC86DE20-5EEB-40F8-9E79-730E7E7CF816}" srcOrd="0" destOrd="0" presId="urn:microsoft.com/office/officeart/2005/8/layout/bList2"/>
    <dgm:cxn modelId="{6C284433-08A4-4C80-8EF3-AD53B72C83DD}" srcId="{071E55A7-2A0E-4E8E-BFEB-1AD14354F825}" destId="{24CC4DE9-4EE2-4D3D-965A-C2F274A437E5}" srcOrd="1" destOrd="0" parTransId="{438AB7C6-35C6-489F-8335-BEFCC74100E1}" sibTransId="{EFBC27C5-62AD-4ED5-8DCD-C69D75D6445A}"/>
    <dgm:cxn modelId="{9AEB3B39-F4F9-4BBD-A557-48F2D26ED9A0}" type="presOf" srcId="{F6A7E79A-7683-446E-AF65-EBB27CF8AC0E}" destId="{B38772FB-C3D8-43F8-A9EA-23042E304633}" srcOrd="1" destOrd="0" presId="urn:microsoft.com/office/officeart/2005/8/layout/bList2"/>
    <dgm:cxn modelId="{F474637B-039B-4FB6-9B4B-C762ED90BD29}" srcId="{24CC4DE9-4EE2-4D3D-965A-C2F274A437E5}" destId="{356987EB-BA18-4235-A895-F33F15EFF579}" srcOrd="0" destOrd="0" parTransId="{5EF1B26E-8049-4704-B910-2677B7B0CA41}" sibTransId="{7E636620-38DA-4173-A9CD-A17ACF7E5862}"/>
    <dgm:cxn modelId="{C9EDAE88-55A9-4F53-846B-F92629B5EBAF}" srcId="{F6A7E79A-7683-446E-AF65-EBB27CF8AC0E}" destId="{0A6AF5E7-5113-40FC-A40C-BEDEA3D250F1}" srcOrd="0" destOrd="0" parTransId="{5C398FE2-8D6E-4DBE-8453-B5D06F56B23D}" sibTransId="{A4430702-A7AA-497B-BF74-91E36C6977B8}"/>
    <dgm:cxn modelId="{76E5328B-2272-4AC7-8C39-FAB8EC07B588}" type="presOf" srcId="{0A6AF5E7-5113-40FC-A40C-BEDEA3D250F1}" destId="{CC71D137-2CAD-47B0-ADA7-6169EB728506}" srcOrd="0" destOrd="0" presId="urn:microsoft.com/office/officeart/2005/8/layout/bList2"/>
    <dgm:cxn modelId="{E490338E-7102-40AC-85A4-E81458961508}" type="presOf" srcId="{24CC4DE9-4EE2-4D3D-965A-C2F274A437E5}" destId="{6231886F-4096-4508-8FAF-0F65C881552B}" srcOrd="0" destOrd="0" presId="urn:microsoft.com/office/officeart/2005/8/layout/bList2"/>
    <dgm:cxn modelId="{E20D5D90-5039-45AE-88AB-50E98EED9B65}" type="presOf" srcId="{F6A7E79A-7683-446E-AF65-EBB27CF8AC0E}" destId="{E183BC22-17FB-49C0-B58F-8C086CAF0565}" srcOrd="0" destOrd="0" presId="urn:microsoft.com/office/officeart/2005/8/layout/bList2"/>
    <dgm:cxn modelId="{3F868694-6F62-4A88-9474-EE3FB4A47181}" type="presOf" srcId="{589D4DAA-3074-42F3-8581-865109A21F7E}" destId="{DDCAE73E-C995-45B1-B3B4-1D6D087364CA}" srcOrd="1" destOrd="0" presId="urn:microsoft.com/office/officeart/2005/8/layout/bList2"/>
    <dgm:cxn modelId="{EB4E05A5-58C4-4D9C-BF23-0371F12FD357}" type="presOf" srcId="{C29B01DD-E258-46AE-9C6A-0F06D15ACCDA}" destId="{57C329C3-B11E-4712-8F0D-C11CBAE7EB1E}" srcOrd="0" destOrd="0" presId="urn:microsoft.com/office/officeart/2005/8/layout/bList2"/>
    <dgm:cxn modelId="{4CCB2FAA-14C8-4E44-8D14-21D3C09270D3}" type="presOf" srcId="{071E55A7-2A0E-4E8E-BFEB-1AD14354F825}" destId="{D211A41A-0118-43C9-A7CC-8F95ECC2E5B7}" srcOrd="0" destOrd="0" presId="urn:microsoft.com/office/officeart/2005/8/layout/bList2"/>
    <dgm:cxn modelId="{DED048D8-DA6C-45D5-8E85-2EE85A19413F}" type="presOf" srcId="{C79CA1D5-664E-4A24-851F-7CA546324F10}" destId="{FE63DC51-A59C-46C2-878F-F0671A1FFABD}" srcOrd="0" destOrd="0" presId="urn:microsoft.com/office/officeart/2005/8/layout/bList2"/>
    <dgm:cxn modelId="{B6F33BF6-B08E-400E-9275-2CEF45BED421}" type="presOf" srcId="{589D4DAA-3074-42F3-8581-865109A21F7E}" destId="{B2713460-0E4F-4B8C-8236-DDBB755BB8E8}" srcOrd="0" destOrd="0" presId="urn:microsoft.com/office/officeart/2005/8/layout/bList2"/>
    <dgm:cxn modelId="{C3F03D21-6FCE-438A-901C-A392CDAB73D2}" type="presParOf" srcId="{D211A41A-0118-43C9-A7CC-8F95ECC2E5B7}" destId="{1877D98E-B58F-46F9-9A2E-0F8DA811C312}" srcOrd="0" destOrd="0" presId="urn:microsoft.com/office/officeart/2005/8/layout/bList2"/>
    <dgm:cxn modelId="{42FFF47A-458B-4E3B-8039-E0FF77AAA9F2}" type="presParOf" srcId="{1877D98E-B58F-46F9-9A2E-0F8DA811C312}" destId="{FE63DC51-A59C-46C2-878F-F0671A1FFABD}" srcOrd="0" destOrd="0" presId="urn:microsoft.com/office/officeart/2005/8/layout/bList2"/>
    <dgm:cxn modelId="{CA44C25A-0B6F-4241-A7D0-2BADC96D4F72}" type="presParOf" srcId="{1877D98E-B58F-46F9-9A2E-0F8DA811C312}" destId="{B2713460-0E4F-4B8C-8236-DDBB755BB8E8}" srcOrd="1" destOrd="0" presId="urn:microsoft.com/office/officeart/2005/8/layout/bList2"/>
    <dgm:cxn modelId="{B9E35548-F0B8-48C9-ADC3-8B9A4BC48776}" type="presParOf" srcId="{1877D98E-B58F-46F9-9A2E-0F8DA811C312}" destId="{DDCAE73E-C995-45B1-B3B4-1D6D087364CA}" srcOrd="2" destOrd="0" presId="urn:microsoft.com/office/officeart/2005/8/layout/bList2"/>
    <dgm:cxn modelId="{7402B15F-6CDF-4772-A04E-1ACEF46C8FD4}" type="presParOf" srcId="{1877D98E-B58F-46F9-9A2E-0F8DA811C312}" destId="{D6F571EC-3DA3-4CFB-8873-E0BC0F2A9AEE}" srcOrd="3" destOrd="0" presId="urn:microsoft.com/office/officeart/2005/8/layout/bList2"/>
    <dgm:cxn modelId="{5BFE7A9F-4C0C-4A03-86EF-D9118A10AC69}" type="presParOf" srcId="{D211A41A-0118-43C9-A7CC-8F95ECC2E5B7}" destId="{57C329C3-B11E-4712-8F0D-C11CBAE7EB1E}" srcOrd="1" destOrd="0" presId="urn:microsoft.com/office/officeart/2005/8/layout/bList2"/>
    <dgm:cxn modelId="{59308A21-AF70-46AA-B85F-ACFAAE5D6640}" type="presParOf" srcId="{D211A41A-0118-43C9-A7CC-8F95ECC2E5B7}" destId="{B4A89187-8F8B-49CC-A5D5-7C6F02552503}" srcOrd="2" destOrd="0" presId="urn:microsoft.com/office/officeart/2005/8/layout/bList2"/>
    <dgm:cxn modelId="{FC6D952A-52B1-4314-BF7D-E1A3B9B6C27A}" type="presParOf" srcId="{B4A89187-8F8B-49CC-A5D5-7C6F02552503}" destId="{FC86DE20-5EEB-40F8-9E79-730E7E7CF816}" srcOrd="0" destOrd="0" presId="urn:microsoft.com/office/officeart/2005/8/layout/bList2"/>
    <dgm:cxn modelId="{F144B3E3-F4E0-4885-949B-3719A82F1BDF}" type="presParOf" srcId="{B4A89187-8F8B-49CC-A5D5-7C6F02552503}" destId="{6231886F-4096-4508-8FAF-0F65C881552B}" srcOrd="1" destOrd="0" presId="urn:microsoft.com/office/officeart/2005/8/layout/bList2"/>
    <dgm:cxn modelId="{DAAAFA5B-72C2-4B02-8665-CD5673E96652}" type="presParOf" srcId="{B4A89187-8F8B-49CC-A5D5-7C6F02552503}" destId="{8850C1E1-E385-4B3E-91E6-D5FE9FBD00FC}" srcOrd="2" destOrd="0" presId="urn:microsoft.com/office/officeart/2005/8/layout/bList2"/>
    <dgm:cxn modelId="{8B809867-460B-4E40-86A6-8721CC1B1A5A}" type="presParOf" srcId="{B4A89187-8F8B-49CC-A5D5-7C6F02552503}" destId="{7A33D4EF-EB70-466A-BA30-CDDC2713A8C6}" srcOrd="3" destOrd="0" presId="urn:microsoft.com/office/officeart/2005/8/layout/bList2"/>
    <dgm:cxn modelId="{95FE3FC3-FA59-477E-BC36-FEAAD6D7B093}" type="presParOf" srcId="{D211A41A-0118-43C9-A7CC-8F95ECC2E5B7}" destId="{97B39470-0A58-450C-B3B8-7BBA9908E192}" srcOrd="3" destOrd="0" presId="urn:microsoft.com/office/officeart/2005/8/layout/bList2"/>
    <dgm:cxn modelId="{8D823B4B-BAA5-4F7E-8A91-9196C5DDB1F7}" type="presParOf" srcId="{D211A41A-0118-43C9-A7CC-8F95ECC2E5B7}" destId="{13349F12-B017-48C5-BA82-533808E14BDF}" srcOrd="4" destOrd="0" presId="urn:microsoft.com/office/officeart/2005/8/layout/bList2"/>
    <dgm:cxn modelId="{B1C500A4-FE17-470A-B6C7-0D535C5E1D95}" type="presParOf" srcId="{13349F12-B017-48C5-BA82-533808E14BDF}" destId="{CC71D137-2CAD-47B0-ADA7-6169EB728506}" srcOrd="0" destOrd="0" presId="urn:microsoft.com/office/officeart/2005/8/layout/bList2"/>
    <dgm:cxn modelId="{5577CB17-B49C-4C74-B5ED-1E81AA3BB5CA}" type="presParOf" srcId="{13349F12-B017-48C5-BA82-533808E14BDF}" destId="{E183BC22-17FB-49C0-B58F-8C086CAF0565}" srcOrd="1" destOrd="0" presId="urn:microsoft.com/office/officeart/2005/8/layout/bList2"/>
    <dgm:cxn modelId="{B13AA040-F89E-4261-AE23-BB65AF5B2800}" type="presParOf" srcId="{13349F12-B017-48C5-BA82-533808E14BDF}" destId="{B38772FB-C3D8-43F8-A9EA-23042E304633}" srcOrd="2" destOrd="0" presId="urn:microsoft.com/office/officeart/2005/8/layout/bList2"/>
    <dgm:cxn modelId="{F46B7017-972E-4A13-B247-FC7D05FB9B66}" type="presParOf" srcId="{13349F12-B017-48C5-BA82-533808E14BDF}" destId="{A66F5FC5-D5B3-4166-886A-5F21B9444527}" srcOrd="3" destOrd="0" presId="urn:microsoft.com/office/officeart/2005/8/layout/bList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63DC51-A59C-46C2-878F-F0671A1FFABD}">
      <dsp:nvSpPr>
        <dsp:cNvPr id="0" name=""/>
        <dsp:cNvSpPr/>
      </dsp:nvSpPr>
      <dsp:spPr>
        <a:xfrm>
          <a:off x="3705" y="412936"/>
          <a:ext cx="1600610" cy="1194821"/>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s-CL" sz="1000" kern="1200"/>
            <a:t>LOS PLATOS COMUNES EN NUESTRA DIETA NOS APORTAN VARIEDAD Y NUTRIENTES. (LEGUMBRE, CAZUELAS, SOPAS, GUISOS, PREPARACIONES CON CANES Y PESCADOS, ETC).</a:t>
          </a:r>
        </a:p>
      </dsp:txBody>
      <dsp:txXfrm>
        <a:off x="31701" y="440932"/>
        <a:ext cx="1544618" cy="1166825"/>
      </dsp:txXfrm>
    </dsp:sp>
    <dsp:sp modelId="{DDCAE73E-C995-45B1-B3B4-1D6D087364CA}">
      <dsp:nvSpPr>
        <dsp:cNvPr id="0" name=""/>
        <dsp:cNvSpPr/>
      </dsp:nvSpPr>
      <dsp:spPr>
        <a:xfrm>
          <a:off x="3705" y="1607758"/>
          <a:ext cx="1600610" cy="513773"/>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l" defTabSz="622300">
            <a:lnSpc>
              <a:spcPct val="90000"/>
            </a:lnSpc>
            <a:spcBef>
              <a:spcPct val="0"/>
            </a:spcBef>
            <a:spcAft>
              <a:spcPct val="35000"/>
            </a:spcAft>
            <a:buNone/>
          </a:pPr>
          <a:r>
            <a:rPr lang="es-CL" sz="1400" kern="1200"/>
            <a:t>VARIEDAD</a:t>
          </a:r>
        </a:p>
      </dsp:txBody>
      <dsp:txXfrm>
        <a:off x="3705" y="1607758"/>
        <a:ext cx="1127190" cy="513773"/>
      </dsp:txXfrm>
    </dsp:sp>
    <dsp:sp modelId="{D6F571EC-3DA3-4CFB-8873-E0BC0F2A9AEE}">
      <dsp:nvSpPr>
        <dsp:cNvPr id="0" name=""/>
        <dsp:cNvSpPr/>
      </dsp:nvSpPr>
      <dsp:spPr>
        <a:xfrm>
          <a:off x="1176174" y="1689366"/>
          <a:ext cx="560213" cy="560213"/>
        </a:xfrm>
        <a:prstGeom prst="ellipse">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C86DE20-5EEB-40F8-9E79-730E7E7CF816}">
      <dsp:nvSpPr>
        <dsp:cNvPr id="0" name=""/>
        <dsp:cNvSpPr/>
      </dsp:nvSpPr>
      <dsp:spPr>
        <a:xfrm>
          <a:off x="1875177" y="412936"/>
          <a:ext cx="1600610" cy="1194821"/>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s-CL" sz="1000" kern="1200"/>
            <a:t>NO REPETIR LOS MISMAS CONSISTENCIAS Y TEXTURAS E INGREDIENTES EN LOS DIFERENTES PLATOS DEL MENÚ</a:t>
          </a:r>
        </a:p>
      </dsp:txBody>
      <dsp:txXfrm>
        <a:off x="1903173" y="440932"/>
        <a:ext cx="1544618" cy="1166825"/>
      </dsp:txXfrm>
    </dsp:sp>
    <dsp:sp modelId="{8850C1E1-E385-4B3E-91E6-D5FE9FBD00FC}">
      <dsp:nvSpPr>
        <dsp:cNvPr id="0" name=""/>
        <dsp:cNvSpPr/>
      </dsp:nvSpPr>
      <dsp:spPr>
        <a:xfrm>
          <a:off x="1875177" y="1607758"/>
          <a:ext cx="1600610" cy="513773"/>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l" defTabSz="622300">
            <a:lnSpc>
              <a:spcPct val="90000"/>
            </a:lnSpc>
            <a:spcBef>
              <a:spcPct val="0"/>
            </a:spcBef>
            <a:spcAft>
              <a:spcPct val="35000"/>
            </a:spcAft>
            <a:buNone/>
          </a:pPr>
          <a:r>
            <a:rPr lang="es-CL" sz="1400" kern="1200"/>
            <a:t>CONTRASTES.</a:t>
          </a:r>
        </a:p>
      </dsp:txBody>
      <dsp:txXfrm>
        <a:off x="1875177" y="1607758"/>
        <a:ext cx="1127190" cy="513773"/>
      </dsp:txXfrm>
    </dsp:sp>
    <dsp:sp modelId="{7A33D4EF-EB70-466A-BA30-CDDC2713A8C6}">
      <dsp:nvSpPr>
        <dsp:cNvPr id="0" name=""/>
        <dsp:cNvSpPr/>
      </dsp:nvSpPr>
      <dsp:spPr>
        <a:xfrm>
          <a:off x="3047646" y="1581783"/>
          <a:ext cx="560213" cy="560213"/>
        </a:xfrm>
        <a:prstGeom prst="ellipse">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C71D137-2CAD-47B0-ADA7-6169EB728506}">
      <dsp:nvSpPr>
        <dsp:cNvPr id="0" name=""/>
        <dsp:cNvSpPr/>
      </dsp:nvSpPr>
      <dsp:spPr>
        <a:xfrm>
          <a:off x="3746649" y="412936"/>
          <a:ext cx="1600610" cy="1194821"/>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s-CL" sz="1000" kern="1200"/>
            <a:t>EL VIERNES ES EL ULTIMO DIA DE LA SEMANA, SORPRENDE A TUS CLIENTES CON ALGO QUE LOS DEJE FELICES PARA QUE REGRECEN EL DIA LUNES. </a:t>
          </a:r>
        </a:p>
      </dsp:txBody>
      <dsp:txXfrm>
        <a:off x="3774645" y="440932"/>
        <a:ext cx="1544618" cy="1166825"/>
      </dsp:txXfrm>
    </dsp:sp>
    <dsp:sp modelId="{B38772FB-C3D8-43F8-A9EA-23042E304633}">
      <dsp:nvSpPr>
        <dsp:cNvPr id="0" name=""/>
        <dsp:cNvSpPr/>
      </dsp:nvSpPr>
      <dsp:spPr>
        <a:xfrm>
          <a:off x="3736149" y="1712799"/>
          <a:ext cx="1600610" cy="513773"/>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l" defTabSz="622300">
            <a:lnSpc>
              <a:spcPct val="90000"/>
            </a:lnSpc>
            <a:spcBef>
              <a:spcPct val="0"/>
            </a:spcBef>
            <a:spcAft>
              <a:spcPct val="35000"/>
            </a:spcAft>
            <a:buNone/>
          </a:pPr>
          <a:r>
            <a:rPr lang="es-CL" sz="1400" kern="1200"/>
            <a:t>EXITO</a:t>
          </a:r>
        </a:p>
      </dsp:txBody>
      <dsp:txXfrm>
        <a:off x="3736149" y="1712799"/>
        <a:ext cx="1127190" cy="513773"/>
      </dsp:txXfrm>
    </dsp:sp>
    <dsp:sp modelId="{A66F5FC5-D5B3-4166-886A-5F21B9444527}">
      <dsp:nvSpPr>
        <dsp:cNvPr id="0" name=""/>
        <dsp:cNvSpPr/>
      </dsp:nvSpPr>
      <dsp:spPr>
        <a:xfrm>
          <a:off x="4919118" y="1689366"/>
          <a:ext cx="560213" cy="560213"/>
        </a:xfrm>
        <a:prstGeom prst="ellipse">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698</Words>
  <Characters>3843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Padres</cp:lastModifiedBy>
  <cp:revision>3</cp:revision>
  <dcterms:created xsi:type="dcterms:W3CDTF">2020-03-26T01:33:00Z</dcterms:created>
  <dcterms:modified xsi:type="dcterms:W3CDTF">2020-03-26T13:54:00Z</dcterms:modified>
</cp:coreProperties>
</file>