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F5" w:rsidRDefault="00902AF5" w:rsidP="00902AF5"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3524250</wp:posOffset>
            </wp:positionH>
            <wp:positionV relativeFrom="paragraph">
              <wp:posOffset>-704850</wp:posOffset>
            </wp:positionV>
            <wp:extent cx="3152775" cy="1495425"/>
            <wp:effectExtent l="0" t="0" r="9525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39867199"/>
      <w:r w:rsidR="00C31C7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63486829" r:id="rId9"/>
        </w:object>
      </w:r>
      <w:r>
        <w:t xml:space="preserve">                               </w:t>
      </w:r>
      <w:r>
        <w:rPr>
          <w:rFonts w:ascii="Arial" w:hAnsi="Arial" w:cs="Arial"/>
        </w:rPr>
        <w:t xml:space="preserve">Liceo José Victorino Lastarria                                        </w:t>
      </w:r>
    </w:p>
    <w:p w:rsidR="00902AF5" w:rsidRDefault="00902AF5" w:rsidP="00902AF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“</w:t>
      </w:r>
      <w:r>
        <w:rPr>
          <w:rFonts w:ascii="Arial" w:hAnsi="Arial" w:cs="Arial"/>
          <w:i/>
        </w:rPr>
        <w:t>Formando Técnicos para el mañana”</w:t>
      </w:r>
    </w:p>
    <w:p w:rsidR="00902AF5" w:rsidRDefault="00902AF5" w:rsidP="00902AF5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</w:t>
      </w:r>
      <w:r>
        <w:rPr>
          <w:rFonts w:ascii="Arial" w:hAnsi="Arial" w:cs="Arial"/>
        </w:rPr>
        <w:t>Unidad Técnico-Pedagógica</w:t>
      </w:r>
      <w:bookmarkEnd w:id="1"/>
    </w:p>
    <w:p w:rsidR="00902AF5" w:rsidRDefault="00902AF5" w:rsidP="00902AF5">
      <w:pPr>
        <w:rPr>
          <w:rFonts w:asciiTheme="minorHAnsi" w:eastAsia="Times New Roman" w:hAnsiTheme="minorHAnsi" w:cs="Times New Roman"/>
          <w:sz w:val="20"/>
          <w:szCs w:val="20"/>
          <w:lang w:val="es-CL" w:eastAsia="es-CL"/>
        </w:rPr>
      </w:pPr>
      <w:r>
        <w:rPr>
          <w:rFonts w:asciiTheme="minorHAnsi" w:eastAsia="Times New Roman" w:hAnsiTheme="minorHAnsi" w:cs="Times New Roman"/>
          <w:sz w:val="20"/>
          <w:szCs w:val="20"/>
          <w:lang w:val="es-CL" w:eastAsia="es-CL"/>
        </w:rPr>
        <w:t xml:space="preserve">    </w:t>
      </w:r>
    </w:p>
    <w:p w:rsidR="00D01B37" w:rsidRDefault="00D01B37" w:rsidP="00902AF5">
      <w:pPr>
        <w:rPr>
          <w:rFonts w:asciiTheme="minorHAnsi" w:eastAsia="Times New Roman" w:hAnsiTheme="minorHAnsi" w:cs="Times New Roman"/>
          <w:sz w:val="20"/>
          <w:szCs w:val="20"/>
          <w:lang w:val="es-CL" w:eastAsia="es-CL"/>
        </w:rPr>
      </w:pPr>
    </w:p>
    <w:p w:rsidR="00D01B37" w:rsidRDefault="00D01B37" w:rsidP="00902AF5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1230" w:tblpY="85"/>
        <w:tblOverlap w:val="never"/>
        <w:tblW w:w="9889" w:type="dxa"/>
        <w:tblLook w:val="04A0" w:firstRow="1" w:lastRow="0" w:firstColumn="1" w:lastColumn="0" w:noHBand="0" w:noVBand="1"/>
      </w:tblPr>
      <w:tblGrid>
        <w:gridCol w:w="3256"/>
        <w:gridCol w:w="2976"/>
        <w:gridCol w:w="3657"/>
      </w:tblGrid>
      <w:tr w:rsidR="00902AF5" w:rsidTr="00902AF5">
        <w:trPr>
          <w:trHeight w:val="8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Asignatura ; Filosofía/ Nombre : Ruth Alamos Herrera</w:t>
            </w:r>
          </w:p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</w:p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 xml:space="preserve">                                                                    Guía de Trabajo N°16</w:t>
            </w:r>
          </w:p>
        </w:tc>
      </w:tr>
      <w:tr w:rsidR="00902AF5" w:rsidTr="00D01B37">
        <w:trPr>
          <w:trHeight w:val="2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Nombre del/la estudiante:</w:t>
            </w:r>
          </w:p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Curso: Tercero medio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5" w:rsidRDefault="00D01B37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Puntaje: 9 puntos</w:t>
            </w:r>
          </w:p>
        </w:tc>
      </w:tr>
      <w:tr w:rsidR="00902AF5" w:rsidTr="00902AF5">
        <w:trPr>
          <w:trHeight w:val="31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5" w:rsidRDefault="00D01B37" w:rsidP="00D01B37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OA  5</w:t>
            </w:r>
            <w:r w:rsidRPr="00EF5D7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01B37">
              <w:rPr>
                <w:rFonts w:ascii="Calibri" w:hAnsi="Calibri" w:cs="Calibri"/>
                <w:b/>
              </w:rPr>
              <w:t>Dialogar sobre grandes problemas de la ontología y/o la epistemología, confrontando diversas perspectivas filosóficas y fundamentando visiones personales</w:t>
            </w:r>
          </w:p>
        </w:tc>
      </w:tr>
      <w:tr w:rsidR="00902AF5" w:rsidTr="00902AF5">
        <w:trPr>
          <w:trHeight w:val="31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Objetivo de la Guía: Conocer y comprender algunos aspectos de la política de Aristóteles.</w:t>
            </w:r>
          </w:p>
          <w:p w:rsidR="00902AF5" w:rsidRDefault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</w:p>
        </w:tc>
      </w:tr>
      <w:tr w:rsidR="00902AF5" w:rsidTr="00902AF5">
        <w:trPr>
          <w:trHeight w:val="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5" w:rsidRDefault="00902AF5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Instrucciones: Lee atentamente el texto, destaca en el las ideas y conceptos más importantes.</w:t>
            </w:r>
          </w:p>
          <w:p w:rsidR="00902AF5" w:rsidRPr="00D01B37" w:rsidRDefault="00902AF5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color w:val="5B9BD5" w:themeColor="accent1"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Revisa en internet los links que se sugieren:</w:t>
            </w:r>
            <w:r w:rsidR="009C7919">
              <w:rPr>
                <w:rFonts w:asciiTheme="majorHAnsi" w:hAnsiTheme="majorHAnsi" w:cs="Arial"/>
                <w:b/>
                <w:szCs w:val="18"/>
                <w:lang w:val="es-CL"/>
              </w:rPr>
              <w:t xml:space="preserve">  </w:t>
            </w:r>
            <w:r w:rsidR="009C7919" w:rsidRPr="009C7919">
              <w:rPr>
                <w:rFonts w:asciiTheme="majorHAnsi" w:hAnsiTheme="majorHAnsi" w:cs="Arial"/>
                <w:b/>
                <w:szCs w:val="18"/>
                <w:lang w:val="es-CL"/>
              </w:rPr>
              <w:t>https://</w:t>
            </w:r>
            <w:r w:rsidR="009C7919" w:rsidRPr="00D01B37">
              <w:rPr>
                <w:rFonts w:asciiTheme="majorHAnsi" w:hAnsiTheme="majorHAnsi" w:cs="Arial"/>
                <w:b/>
                <w:color w:val="5B9BD5" w:themeColor="accent1"/>
                <w:szCs w:val="18"/>
                <w:lang w:val="es-CL"/>
              </w:rPr>
              <w:t>www.youtube.com/watch?v=l7i5C3Mia34</w:t>
            </w:r>
          </w:p>
          <w:p w:rsidR="009C7919" w:rsidRPr="00D01B37" w:rsidRDefault="00C31C70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color w:val="5B9BD5" w:themeColor="accent1"/>
                <w:szCs w:val="18"/>
                <w:lang w:val="es-CL"/>
              </w:rPr>
            </w:pPr>
            <w:hyperlink r:id="rId10" w:history="1">
              <w:r w:rsidR="00DD65D3" w:rsidRPr="00D01B37">
                <w:rPr>
                  <w:rStyle w:val="Hipervnculo"/>
                  <w:rFonts w:asciiTheme="majorHAnsi" w:hAnsiTheme="majorHAnsi" w:cs="Arial"/>
                  <w:b/>
                  <w:color w:val="5B9BD5" w:themeColor="accent1"/>
                  <w:szCs w:val="18"/>
                  <w:lang w:val="es-CL"/>
                </w:rPr>
                <w:t>https://www.youtube.com/watch?v=cpwPiZB2sxU</w:t>
              </w:r>
            </w:hyperlink>
            <w:r w:rsidR="00DD65D3" w:rsidRPr="00D01B37">
              <w:rPr>
                <w:rFonts w:asciiTheme="majorHAnsi" w:hAnsiTheme="majorHAnsi" w:cs="Arial"/>
                <w:b/>
                <w:color w:val="5B9BD5" w:themeColor="accent1"/>
                <w:szCs w:val="18"/>
                <w:lang w:val="es-CL"/>
              </w:rPr>
              <w:t>.</w:t>
            </w:r>
          </w:p>
          <w:p w:rsidR="00DD65D3" w:rsidRDefault="00DD65D3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-Desarrolla las actividades  que están a continuación: a- Preguntas de desarrollo.</w:t>
            </w:r>
          </w:p>
          <w:p w:rsidR="00DD65D3" w:rsidRDefault="00DD65D3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 xml:space="preserve">                                                                                               B -Selección múltiple</w:t>
            </w:r>
          </w:p>
          <w:p w:rsidR="00902AF5" w:rsidRDefault="00D90134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-Desarrolla en tu cuaderno las actividades de la página 66- 67 del libro de filosofía</w:t>
            </w:r>
          </w:p>
          <w:p w:rsidR="00EC162B" w:rsidRDefault="00EC162B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</w:p>
          <w:p w:rsidR="0038594F" w:rsidRPr="00902AF5" w:rsidRDefault="0038594F" w:rsidP="00902AF5">
            <w:pPr>
              <w:widowControl/>
              <w:autoSpaceDE/>
              <w:jc w:val="both"/>
              <w:rPr>
                <w:rFonts w:asciiTheme="majorHAnsi" w:hAnsiTheme="majorHAnsi" w:cs="Arial"/>
                <w:b/>
                <w:szCs w:val="18"/>
                <w:lang w:val="es-CL"/>
              </w:rPr>
            </w:pPr>
            <w:r>
              <w:rPr>
                <w:rFonts w:asciiTheme="majorHAnsi" w:hAnsiTheme="majorHAnsi" w:cs="Arial"/>
                <w:b/>
                <w:szCs w:val="18"/>
                <w:lang w:val="es-CL"/>
              </w:rPr>
              <w:t>ENVIA TUS RESPUESTAS AL CORREO DE LA DOCENTE: ruth.alamo</w:t>
            </w:r>
            <w:r w:rsidR="00EC162B">
              <w:rPr>
                <w:rFonts w:asciiTheme="majorHAnsi" w:hAnsiTheme="majorHAnsi" w:cs="Arial"/>
                <w:b/>
                <w:szCs w:val="18"/>
                <w:lang w:val="es-CL"/>
              </w:rPr>
              <w:t>s</w:t>
            </w:r>
            <w:r w:rsidR="00EC162B" w:rsidRPr="00EC162B">
              <w:rPr>
                <w:rFonts w:ascii="Arial Narrow" w:hAnsi="Arial Narrow"/>
                <w:b/>
              </w:rPr>
              <w:t>@liceo-victorinolastarria.cl</w:t>
            </w:r>
          </w:p>
        </w:tc>
      </w:tr>
    </w:tbl>
    <w:p w:rsidR="00EC5053" w:rsidRDefault="00902AF5" w:rsidP="004E49A8">
      <w:pPr>
        <w:widowControl/>
        <w:shd w:val="clear" w:color="auto" w:fill="FFFFFF"/>
        <w:autoSpaceDE/>
        <w:autoSpaceDN/>
        <w:spacing w:before="48" w:after="60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 xml:space="preserve">                                    </w:t>
      </w:r>
    </w:p>
    <w:p w:rsidR="00D90134" w:rsidRDefault="00EC5053" w:rsidP="004E49A8">
      <w:pPr>
        <w:widowControl/>
        <w:shd w:val="clear" w:color="auto" w:fill="FFFFFF"/>
        <w:autoSpaceDE/>
        <w:autoSpaceDN/>
        <w:spacing w:before="48" w:after="60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 xml:space="preserve">                                       </w:t>
      </w:r>
    </w:p>
    <w:p w:rsidR="004E49A8" w:rsidRPr="004E49A8" w:rsidRDefault="00D90134" w:rsidP="004E49A8">
      <w:pPr>
        <w:widowControl/>
        <w:shd w:val="clear" w:color="auto" w:fill="FFFFFF"/>
        <w:autoSpaceDE/>
        <w:autoSpaceDN/>
        <w:spacing w:before="48" w:after="60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 xml:space="preserve">                                  </w:t>
      </w:r>
      <w:r w:rsidR="00EC505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 xml:space="preserve">  </w:t>
      </w:r>
      <w:r w:rsidR="0094181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>Aristóteles:” El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 xml:space="preserve"> Hombre como un animal político</w:t>
      </w:r>
      <w:r w:rsidR="0094181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val="es-CL" w:eastAsia="es-CL"/>
        </w:rPr>
        <w:t>”</w:t>
      </w:r>
    </w:p>
    <w:p w:rsidR="00D90134" w:rsidRDefault="00D90134" w:rsidP="00902AF5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</w:p>
    <w:p w:rsidR="0087304B" w:rsidRPr="00902AF5" w:rsidRDefault="0087304B" w:rsidP="00941810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4E49A8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 xml:space="preserve"> </w:t>
      </w:r>
      <w:r w:rsidRPr="0087304B">
        <w:rPr>
          <w:rFonts w:ascii="Arial" w:hAnsi="Arial" w:cs="Arial"/>
          <w:color w:val="333333"/>
          <w:shd w:val="clear" w:color="auto" w:fill="FFFFFF"/>
        </w:rPr>
        <w:t>En</w:t>
      </w:r>
      <w:r w:rsidRPr="0087304B">
        <w:rPr>
          <w:rStyle w:val="Textoennegrita"/>
          <w:rFonts w:ascii="Arial" w:hAnsi="Arial" w:cs="Arial"/>
          <w:color w:val="333333"/>
          <w:shd w:val="clear" w:color="auto" w:fill="FFFFFF"/>
        </w:rPr>
        <w:t> </w:t>
      </w:r>
      <w:r w:rsidRPr="0087304B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>su “Política”, Aristóteles</w:t>
      </w:r>
      <w:r w:rsidRPr="0087304B">
        <w:rPr>
          <w:rFonts w:ascii="Arial" w:hAnsi="Arial" w:cs="Arial"/>
          <w:color w:val="333333"/>
          <w:shd w:val="clear" w:color="auto" w:fill="FFFFFF"/>
        </w:rPr>
        <w:t>, define al ser humano como un </w:t>
      </w:r>
      <w:r w:rsidRPr="0087304B">
        <w:rPr>
          <w:rStyle w:val="nfasis"/>
          <w:rFonts w:ascii="Arial" w:hAnsi="Arial" w:cs="Arial"/>
          <w:b/>
          <w:bCs/>
          <w:color w:val="333333"/>
          <w:shd w:val="clear" w:color="auto" w:fill="FFFFFF"/>
        </w:rPr>
        <w:t>zoon politikón</w:t>
      </w:r>
      <w:r w:rsidRPr="0087304B">
        <w:rPr>
          <w:rFonts w:ascii="Arial" w:hAnsi="Arial" w:cs="Arial"/>
          <w:color w:val="333333"/>
          <w:shd w:val="clear" w:color="auto" w:fill="FFFFFF"/>
        </w:rPr>
        <w:t xml:space="preserve">, esto es, un animal político, hace una exposición de las distintas formas de gobierno en función del número de gobernantes y del objetivo de los mismos, del papel de la mujer en la sociedad, de la educación de los niños y niñas, de </w:t>
      </w:r>
      <w:r>
        <w:rPr>
          <w:rFonts w:ascii="Arial" w:hAnsi="Arial" w:cs="Arial"/>
          <w:color w:val="333333"/>
          <w:shd w:val="clear" w:color="auto" w:fill="FFFFFF"/>
        </w:rPr>
        <w:t xml:space="preserve">economía </w:t>
      </w:r>
      <w:r w:rsidR="00B71DB2">
        <w:rPr>
          <w:rFonts w:ascii="Arial" w:hAnsi="Arial" w:cs="Arial"/>
          <w:color w:val="333333"/>
          <w:shd w:val="clear" w:color="auto" w:fill="FFFFFF"/>
        </w:rPr>
        <w:t>y de la guerra justa.</w:t>
      </w:r>
      <w:r w:rsidRPr="0087304B">
        <w:rPr>
          <w:rFonts w:ascii="Arial" w:eastAsia="Times New Roman" w:hAnsi="Arial" w:cs="Arial"/>
          <w:b/>
          <w:bCs/>
          <w:color w:val="333333"/>
          <w:sz w:val="41"/>
          <w:szCs w:val="41"/>
          <w:lang w:val="es-CL" w:eastAsia="es-CL"/>
        </w:rPr>
        <w:t xml:space="preserve"> </w:t>
      </w:r>
    </w:p>
    <w:p w:rsidR="00470EA2" w:rsidRDefault="00470EA2" w:rsidP="0087304B">
      <w:pPr>
        <w:pStyle w:val="Ttulo2"/>
        <w:shd w:val="clear" w:color="auto" w:fill="FFFFFF"/>
        <w:spacing w:before="0" w:after="60"/>
        <w:ind w:left="180" w:right="180"/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</w:pPr>
    </w:p>
    <w:p w:rsidR="0087304B" w:rsidRPr="00DD54D9" w:rsidRDefault="0087304B" w:rsidP="0087304B">
      <w:pPr>
        <w:pStyle w:val="Ttulo2"/>
        <w:shd w:val="clear" w:color="auto" w:fill="FFFFFF"/>
        <w:spacing w:before="0" w:after="60"/>
        <w:ind w:left="180" w:right="180"/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</w:pPr>
      <w:r w:rsidRPr="00DD54D9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Definición de ser humano en Aristóteles:</w:t>
      </w:r>
      <w:r w:rsidR="00A4013B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 xml:space="preserve"> Animal político </w:t>
      </w:r>
      <w:r w:rsidR="00D90134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(</w:t>
      </w:r>
      <w:r w:rsidR="00D90134" w:rsidRPr="00DD54D9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Zoon</w:t>
      </w:r>
      <w:r w:rsidRPr="00DD54D9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 xml:space="preserve"> Politikón</w:t>
      </w:r>
      <w:r w:rsidR="00A4013B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)</w:t>
      </w:r>
    </w:p>
    <w:p w:rsidR="0087304B" w:rsidRPr="0087304B" w:rsidRDefault="0087304B" w:rsidP="0087304B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333333"/>
          <w:lang w:val="es-CL" w:eastAsia="es-CL"/>
        </w:rPr>
      </w:pPr>
      <w:r w:rsidRPr="0087304B">
        <w:rPr>
          <w:rFonts w:ascii="Arial" w:eastAsia="Times New Roman" w:hAnsi="Arial" w:cs="Arial"/>
          <w:color w:val="333333"/>
          <w:lang w:val="es-CL" w:eastAsia="es-CL"/>
        </w:rPr>
        <w:t>La </w:t>
      </w:r>
      <w:r w:rsidRPr="0087304B">
        <w:rPr>
          <w:rFonts w:ascii="Arial" w:eastAsia="Times New Roman" w:hAnsi="Arial" w:cs="Arial"/>
          <w:bCs/>
          <w:color w:val="333333"/>
          <w:lang w:val="es-CL" w:eastAsia="es-CL"/>
        </w:rPr>
        <w:t>política de Aristóteles</w:t>
      </w:r>
      <w:r w:rsidRPr="0087304B">
        <w:rPr>
          <w:rFonts w:ascii="Arial" w:eastAsia="Times New Roman" w:hAnsi="Arial" w:cs="Arial"/>
          <w:color w:val="333333"/>
          <w:lang w:val="es-CL" w:eastAsia="es-CL"/>
        </w:rPr>
        <w:t> es una derivación de su </w:t>
      </w:r>
      <w:hyperlink r:id="rId11" w:history="1">
        <w:r w:rsidRPr="0087304B">
          <w:rPr>
            <w:rFonts w:ascii="Arial" w:eastAsia="Times New Roman" w:hAnsi="Arial" w:cs="Arial"/>
            <w:lang w:val="es-CL" w:eastAsia="es-CL"/>
          </w:rPr>
          <w:t>ética</w:t>
        </w:r>
      </w:hyperlink>
      <w:r w:rsidRPr="0087304B">
        <w:rPr>
          <w:rFonts w:ascii="Arial" w:eastAsia="Times New Roman" w:hAnsi="Arial" w:cs="Arial"/>
          <w:color w:val="333333"/>
          <w:lang w:val="es-CL" w:eastAsia="es-CL"/>
        </w:rPr>
        <w:t>, que se basa en la idea de que </w:t>
      </w:r>
      <w:r w:rsidRPr="0087304B">
        <w:rPr>
          <w:rFonts w:ascii="Arial" w:eastAsia="Times New Roman" w:hAnsi="Arial" w:cs="Arial"/>
          <w:bCs/>
          <w:color w:val="333333"/>
          <w:lang w:val="es-CL" w:eastAsia="es-CL"/>
        </w:rPr>
        <w:t>el objetivo del</w:t>
      </w:r>
      <w:r w:rsidRPr="0087304B">
        <w:rPr>
          <w:rFonts w:ascii="Arial" w:eastAsia="Times New Roman" w:hAnsi="Arial" w:cs="Arial"/>
          <w:b/>
          <w:bCs/>
          <w:color w:val="333333"/>
          <w:lang w:val="es-CL" w:eastAsia="es-CL"/>
        </w:rPr>
        <w:t xml:space="preserve"> </w:t>
      </w:r>
      <w:r w:rsidRPr="00902AF5">
        <w:rPr>
          <w:rFonts w:ascii="Arial" w:eastAsia="Times New Roman" w:hAnsi="Arial" w:cs="Arial"/>
          <w:bCs/>
          <w:color w:val="333333"/>
          <w:lang w:val="es-CL" w:eastAsia="es-CL"/>
        </w:rPr>
        <w:t>ser</w:t>
      </w:r>
      <w:r w:rsidRPr="0087304B">
        <w:rPr>
          <w:rFonts w:ascii="Arial" w:eastAsia="Times New Roman" w:hAnsi="Arial" w:cs="Arial"/>
          <w:b/>
          <w:bCs/>
          <w:color w:val="333333"/>
          <w:lang w:val="es-CL" w:eastAsia="es-CL"/>
        </w:rPr>
        <w:t xml:space="preserve"> </w:t>
      </w:r>
      <w:r w:rsidRPr="0087304B">
        <w:rPr>
          <w:rFonts w:ascii="Arial" w:eastAsia="Times New Roman" w:hAnsi="Arial" w:cs="Arial"/>
          <w:bCs/>
          <w:color w:val="333333"/>
          <w:lang w:val="es-CL" w:eastAsia="es-CL"/>
        </w:rPr>
        <w:t>humano es la felicidad</w:t>
      </w:r>
      <w:r w:rsidRPr="0087304B">
        <w:rPr>
          <w:rFonts w:ascii="Arial" w:eastAsia="Times New Roman" w:hAnsi="Arial" w:cs="Arial"/>
          <w:color w:val="333333"/>
          <w:lang w:val="es-CL" w:eastAsia="es-CL"/>
        </w:rPr>
        <w:t> y esta solo es posible dentro de la ciudad.</w:t>
      </w:r>
    </w:p>
    <w:p w:rsidR="0087304B" w:rsidRPr="0087304B" w:rsidRDefault="0087304B" w:rsidP="00DD54D9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333333"/>
          <w:lang w:val="es-CL" w:eastAsia="es-CL"/>
        </w:rPr>
      </w:pPr>
      <w:r w:rsidRPr="0087304B">
        <w:rPr>
          <w:rFonts w:ascii="Arial" w:eastAsia="Times New Roman" w:hAnsi="Arial" w:cs="Arial"/>
          <w:color w:val="333333"/>
          <w:lang w:val="es-CL" w:eastAsia="es-CL"/>
        </w:rPr>
        <w:t>Un aspecto fundamental de la teoría política de Aristóteles es su consideración del </w:t>
      </w:r>
      <w:r w:rsidRPr="0087304B">
        <w:rPr>
          <w:rFonts w:ascii="Arial" w:eastAsia="Times New Roman" w:hAnsi="Arial" w:cs="Arial"/>
          <w:bCs/>
          <w:color w:val="333333"/>
          <w:lang w:val="es-CL" w:eastAsia="es-CL"/>
        </w:rPr>
        <w:t>ser humano como</w:t>
      </w:r>
      <w:r w:rsidRPr="0087304B">
        <w:rPr>
          <w:rFonts w:ascii="Arial" w:eastAsia="Times New Roman" w:hAnsi="Arial" w:cs="Arial"/>
          <w:b/>
          <w:bCs/>
          <w:color w:val="333333"/>
          <w:lang w:val="es-CL" w:eastAsia="es-CL"/>
        </w:rPr>
        <w:t xml:space="preserve"> </w:t>
      </w:r>
      <w:r w:rsidRPr="00902AF5">
        <w:rPr>
          <w:rFonts w:ascii="Arial" w:eastAsia="Times New Roman" w:hAnsi="Arial" w:cs="Arial"/>
          <w:bCs/>
          <w:color w:val="333333"/>
          <w:lang w:val="es-CL" w:eastAsia="es-CL"/>
        </w:rPr>
        <w:t>un</w:t>
      </w:r>
      <w:r w:rsidRPr="0087304B">
        <w:rPr>
          <w:rFonts w:ascii="Arial" w:eastAsia="Times New Roman" w:hAnsi="Arial" w:cs="Arial"/>
          <w:b/>
          <w:bCs/>
          <w:color w:val="333333"/>
          <w:lang w:val="es-CL" w:eastAsia="es-CL"/>
        </w:rPr>
        <w:t xml:space="preserve"> </w:t>
      </w:r>
      <w:r w:rsidRPr="00902AF5">
        <w:rPr>
          <w:rFonts w:ascii="Arial" w:eastAsia="Times New Roman" w:hAnsi="Arial" w:cs="Arial"/>
          <w:bCs/>
          <w:color w:val="333333"/>
          <w:lang w:val="es-CL" w:eastAsia="es-CL"/>
        </w:rPr>
        <w:t>a</w:t>
      </w:r>
      <w:r w:rsidR="00DD54D9" w:rsidRPr="00902AF5">
        <w:rPr>
          <w:rFonts w:ascii="Arial" w:eastAsia="Times New Roman" w:hAnsi="Arial" w:cs="Arial"/>
          <w:bCs/>
          <w:color w:val="333333"/>
          <w:lang w:val="es-CL" w:eastAsia="es-CL"/>
        </w:rPr>
        <w:t>nimal</w:t>
      </w:r>
      <w:r w:rsidR="00DD54D9">
        <w:rPr>
          <w:rFonts w:ascii="Arial" w:eastAsia="Times New Roman" w:hAnsi="Arial" w:cs="Arial"/>
          <w:b/>
          <w:bCs/>
          <w:color w:val="333333"/>
          <w:lang w:val="es-CL" w:eastAsia="es-CL"/>
        </w:rPr>
        <w:t xml:space="preserve"> </w:t>
      </w:r>
      <w:r w:rsidR="00DD54D9" w:rsidRPr="00902AF5">
        <w:rPr>
          <w:rFonts w:ascii="Arial" w:eastAsia="Times New Roman" w:hAnsi="Arial" w:cs="Arial"/>
          <w:bCs/>
          <w:color w:val="333333"/>
          <w:lang w:val="es-CL" w:eastAsia="es-CL"/>
        </w:rPr>
        <w:t>político</w:t>
      </w:r>
      <w:r w:rsidR="00DD54D9">
        <w:rPr>
          <w:rFonts w:ascii="Arial" w:eastAsia="Times New Roman" w:hAnsi="Arial" w:cs="Arial"/>
          <w:b/>
          <w:bCs/>
          <w:color w:val="333333"/>
          <w:lang w:val="es-CL" w:eastAsia="es-CL"/>
        </w:rPr>
        <w:t>.</w:t>
      </w:r>
      <w:r w:rsidR="00B71DB2">
        <w:rPr>
          <w:rFonts w:ascii="Arial" w:eastAsia="Times New Roman" w:hAnsi="Arial" w:cs="Arial"/>
          <w:color w:val="333333"/>
          <w:lang w:val="es-CL" w:eastAsia="es-CL"/>
        </w:rPr>
        <w:t xml:space="preserve"> Para </w:t>
      </w:r>
      <w:r w:rsidR="00470EA2">
        <w:rPr>
          <w:rFonts w:ascii="Arial" w:eastAsia="Times New Roman" w:hAnsi="Arial" w:cs="Arial"/>
          <w:color w:val="333333"/>
          <w:lang w:val="es-CL" w:eastAsia="es-CL"/>
        </w:rPr>
        <w:t>Aristóteles</w:t>
      </w:r>
      <w:r w:rsidRPr="0087304B">
        <w:rPr>
          <w:rFonts w:ascii="Arial" w:eastAsia="Times New Roman" w:hAnsi="Arial" w:cs="Arial"/>
          <w:color w:val="333333"/>
          <w:lang w:val="es-CL" w:eastAsia="es-CL"/>
        </w:rPr>
        <w:t>, el ser humano es un ser social por naturaleza, incapaz de sobrevivir separado del grupo, si bien sus objetivos dentro del mismo pueden ser distintos.</w:t>
      </w:r>
    </w:p>
    <w:p w:rsidR="0087304B" w:rsidRPr="0087304B" w:rsidRDefault="0087304B" w:rsidP="0087304B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333333"/>
          <w:lang w:val="es-CL" w:eastAsia="es-CL"/>
        </w:rPr>
      </w:pPr>
      <w:r w:rsidRPr="0087304B">
        <w:rPr>
          <w:rFonts w:ascii="Arial" w:eastAsia="Times New Roman" w:hAnsi="Arial" w:cs="Arial"/>
          <w:color w:val="333333"/>
          <w:lang w:val="es-CL" w:eastAsia="es-CL"/>
        </w:rPr>
        <w:t>Además, el ser humano, a diferencia del resto de los animales, tiene la capacidad de hablar y por lo tanto de compartir conceptos morales, tales como la </w:t>
      </w:r>
      <w:r w:rsidRPr="0087304B">
        <w:rPr>
          <w:rFonts w:ascii="Arial" w:eastAsia="Times New Roman" w:hAnsi="Arial" w:cs="Arial"/>
          <w:bCs/>
          <w:color w:val="333333"/>
          <w:lang w:val="es-CL" w:eastAsia="es-CL"/>
        </w:rPr>
        <w:t>justicia.</w:t>
      </w:r>
    </w:p>
    <w:p w:rsidR="0087304B" w:rsidRDefault="0087304B" w:rsidP="0087304B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333333"/>
          <w:lang w:val="es-CL" w:eastAsia="es-CL"/>
        </w:rPr>
      </w:pPr>
      <w:r w:rsidRPr="0087304B">
        <w:rPr>
          <w:rFonts w:ascii="Arial" w:eastAsia="Times New Roman" w:hAnsi="Arial" w:cs="Arial"/>
          <w:bCs/>
          <w:color w:val="333333"/>
          <w:lang w:val="es-CL" w:eastAsia="es-CL"/>
        </w:rPr>
        <w:t>La sociedad, así como las leyes son "naturales",</w:t>
      </w:r>
      <w:r w:rsidRPr="0087304B">
        <w:rPr>
          <w:rFonts w:ascii="Arial" w:eastAsia="Times New Roman" w:hAnsi="Arial" w:cs="Arial"/>
          <w:color w:val="333333"/>
          <w:lang w:val="es-CL" w:eastAsia="es-CL"/>
        </w:rPr>
        <w:t> según Aristóteles y los seres humanos se unen, primero para procrear y después, forman comunidades donde hay "maestros naturales", que son aquellos que tienen capacidad para el gobierno y "esclavos naturales", esto es, mano de obra. Por último, de la unión de varias aldeas, surgen las ciudades-estado.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304B" w:rsidTr="0087304B">
        <w:tc>
          <w:tcPr>
            <w:tcW w:w="10070" w:type="dxa"/>
          </w:tcPr>
          <w:p w:rsidR="0087304B" w:rsidRDefault="0087304B" w:rsidP="0087304B">
            <w:pPr>
              <w:jc w:val="both"/>
              <w:rPr>
                <w:rFonts w:ascii="Arial" w:eastAsia="Times New Roman" w:hAnsi="Arial" w:cs="Arial"/>
                <w:color w:val="333333"/>
                <w:lang w:val="es-CL" w:eastAsia="es-CL"/>
              </w:rPr>
            </w:pPr>
          </w:p>
          <w:p w:rsidR="0087304B" w:rsidRPr="0087304B" w:rsidRDefault="0087304B" w:rsidP="0087304B">
            <w:pPr>
              <w:jc w:val="both"/>
              <w:rPr>
                <w:lang w:val="es-CL"/>
              </w:rPr>
            </w:pPr>
            <w:r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“</w:t>
            </w:r>
            <w:r w:rsidRPr="00DD54D9">
              <w:rPr>
                <w:rFonts w:ascii="Arial" w:hAnsi="Arial" w:cs="Arial"/>
                <w:b/>
                <w:i/>
                <w:iCs/>
                <w:color w:val="333333"/>
                <w:shd w:val="clear" w:color="auto" w:fill="FFFFFF"/>
              </w:rPr>
              <w:t>De todo esto es evidente que la ciudad es una de las cosas naturales, y que el hombre es por naturaleza un animal social, y que el insocial por naturaleza y no por azar es o un ser inferior o un ser superior al hombre</w:t>
            </w:r>
            <w:r w:rsidRPr="0087304B">
              <w:rPr>
                <w:rFonts w:ascii="Arial" w:hAnsi="Arial" w:cs="Arial"/>
                <w:i/>
                <w:iCs/>
                <w:color w:val="333333"/>
                <w:shd w:val="clear" w:color="auto" w:fill="FFFFFF"/>
              </w:rPr>
              <w:t>”</w:t>
            </w:r>
          </w:p>
        </w:tc>
      </w:tr>
    </w:tbl>
    <w:p w:rsidR="00470EA2" w:rsidRDefault="00470EA2" w:rsidP="00902AF5">
      <w:pPr>
        <w:widowControl/>
        <w:shd w:val="clear" w:color="auto" w:fill="FFFFFF"/>
        <w:autoSpaceDE/>
        <w:autoSpaceDN/>
        <w:spacing w:after="60"/>
        <w:ind w:right="18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</w:pPr>
    </w:p>
    <w:p w:rsidR="00DD54D9" w:rsidRPr="00DD54D9" w:rsidRDefault="00DD54D9" w:rsidP="00902AF5">
      <w:pPr>
        <w:widowControl/>
        <w:shd w:val="clear" w:color="auto" w:fill="FFFFFF"/>
        <w:autoSpaceDE/>
        <w:autoSpaceDN/>
        <w:spacing w:after="60"/>
        <w:ind w:right="18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</w:pPr>
      <w:r w:rsidRPr="00DD54D9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Distintas formas de gobierno según Aristóteles</w:t>
      </w:r>
    </w:p>
    <w:p w:rsidR="00DD54D9" w:rsidRPr="00DD54D9" w:rsidRDefault="00DD54D9" w:rsidP="00A4013B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</w:pPr>
      <w:r w:rsidRPr="00DD54D9">
        <w:rPr>
          <w:rFonts w:ascii="Arial" w:eastAsia="Times New Roman" w:hAnsi="Arial" w:cs="Arial"/>
          <w:color w:val="333333"/>
          <w:lang w:val="es-CL" w:eastAsia="es-CL"/>
        </w:rPr>
        <w:t>Aristóteles determina un </w:t>
      </w:r>
      <w:r w:rsidRPr="00DD54D9">
        <w:rPr>
          <w:rFonts w:ascii="Arial" w:eastAsia="Times New Roman" w:hAnsi="Arial" w:cs="Arial"/>
          <w:bCs/>
          <w:color w:val="333333"/>
          <w:lang w:val="es-CL" w:eastAsia="es-CL"/>
        </w:rPr>
        <w:t>sistema político basado en dos variable</w:t>
      </w:r>
      <w:r w:rsidRPr="00DD54D9">
        <w:rPr>
          <w:rFonts w:ascii="Arial" w:eastAsia="Times New Roman" w:hAnsi="Arial" w:cs="Arial"/>
          <w:color w:val="333333"/>
          <w:lang w:val="es-CL" w:eastAsia="es-CL"/>
        </w:rPr>
        <w:t xml:space="preserve">s: el número de gobernantes y el objetivo de cada uno, es decir, si persiguen el bien público o el bien particular. Porque le objetivo del Estado, es el impartir justicia y mantener la estabilidad económica de </w:t>
      </w:r>
      <w:r w:rsidR="006D2A6E">
        <w:rPr>
          <w:rFonts w:ascii="Arial" w:eastAsia="Times New Roman" w:hAnsi="Arial" w:cs="Arial"/>
          <w:color w:val="333333"/>
          <w:lang w:val="es-CL" w:eastAsia="es-CL"/>
        </w:rPr>
        <w:t xml:space="preserve">la ciudad, pero sobre todo debe </w:t>
      </w:r>
      <w:r w:rsidRPr="00DD54D9">
        <w:rPr>
          <w:rFonts w:ascii="Arial" w:eastAsia="Times New Roman" w:hAnsi="Arial" w:cs="Arial"/>
          <w:color w:val="333333"/>
          <w:lang w:val="es-CL" w:eastAsia="es-CL"/>
        </w:rPr>
        <w:t>fomentar la buena vida de parte de los individuos, con capacidades para realizar obras extraordinarias</w:t>
      </w:r>
      <w:r w:rsidRPr="00DD54D9">
        <w:rPr>
          <w:rFonts w:ascii="Arial" w:eastAsia="Times New Roman" w:hAnsi="Arial" w:cs="Arial"/>
          <w:color w:val="333333"/>
          <w:sz w:val="32"/>
          <w:szCs w:val="32"/>
          <w:lang w:val="es-CL" w:eastAsia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D54D9" w:rsidTr="00DD54D9">
        <w:tc>
          <w:tcPr>
            <w:tcW w:w="10070" w:type="dxa"/>
          </w:tcPr>
          <w:p w:rsidR="00DD54D9" w:rsidRPr="00DD54D9" w:rsidRDefault="00DD54D9" w:rsidP="00DD54D9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i/>
                <w:iCs/>
                <w:color w:val="333333"/>
                <w:sz w:val="32"/>
                <w:szCs w:val="32"/>
                <w:lang w:val="es-CL" w:eastAsia="es-CL"/>
              </w:rPr>
            </w:pPr>
            <w:r w:rsidRPr="00DD54D9">
              <w:rPr>
                <w:rFonts w:ascii="Arial" w:eastAsia="Times New Roman" w:hAnsi="Arial" w:cs="Arial"/>
                <w:b/>
                <w:i/>
                <w:iCs/>
                <w:color w:val="333333"/>
                <w:lang w:val="es-CL" w:eastAsia="es-CL"/>
              </w:rPr>
              <w:t>La asociación política debe considerarse, por lo tanto, como por el bien de acciones nobles, no por el bien de vivir juntos". Aristóteles. Política</w:t>
            </w:r>
            <w:r w:rsidRPr="00DD54D9">
              <w:rPr>
                <w:rFonts w:ascii="Arial" w:eastAsia="Times New Roman" w:hAnsi="Arial" w:cs="Arial"/>
                <w:i/>
                <w:iCs/>
                <w:color w:val="333333"/>
                <w:sz w:val="32"/>
                <w:szCs w:val="32"/>
                <w:lang w:val="es-CL" w:eastAsia="es-CL"/>
              </w:rPr>
              <w:t>.</w:t>
            </w:r>
          </w:p>
        </w:tc>
      </w:tr>
    </w:tbl>
    <w:p w:rsidR="00470EA2" w:rsidRDefault="00470EA2" w:rsidP="00DD54D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DD54D9" w:rsidRDefault="00DD54D9" w:rsidP="00DD54D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 w:rsidRPr="00DD54D9">
        <w:rPr>
          <w:rFonts w:ascii="Arial" w:eastAsia="Times New Roman" w:hAnsi="Arial" w:cs="Arial"/>
          <w:color w:val="333333"/>
          <w:lang w:val="es-CL" w:eastAsia="es-CL"/>
        </w:rPr>
        <w:t>Así pues, según el número de gobernantes y el objetivo de los mismos, Aristóteles va a definir su sistema de gobierno:</w:t>
      </w:r>
    </w:p>
    <w:p w:rsidR="0038594F" w:rsidRDefault="0038594F" w:rsidP="00DD54D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38594F" w:rsidRDefault="0038594F" w:rsidP="00DD54D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38594F" w:rsidRDefault="0038594F" w:rsidP="00DD54D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38594F" w:rsidRPr="00DD54D9" w:rsidRDefault="0038594F" w:rsidP="00DD54D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470EA2" w:rsidRPr="00470EA2" w:rsidRDefault="00470EA2" w:rsidP="00470EA2">
      <w:pPr>
        <w:widowControl/>
        <w:shd w:val="clear" w:color="auto" w:fill="FFFFFF"/>
        <w:autoSpaceDE/>
        <w:autoSpaceDN/>
        <w:spacing w:before="60"/>
        <w:ind w:left="84"/>
        <w:rPr>
          <w:rFonts w:ascii="Arial" w:eastAsia="Times New Roman" w:hAnsi="Arial" w:cs="Arial"/>
          <w:color w:val="333333"/>
          <w:lang w:val="es-CL" w:eastAsia="es-CL"/>
        </w:rPr>
      </w:pPr>
    </w:p>
    <w:p w:rsidR="00DD54D9" w:rsidRPr="00DD54D9" w:rsidRDefault="00C31C70" w:rsidP="00DD54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60"/>
        <w:ind w:left="84"/>
        <w:rPr>
          <w:rFonts w:ascii="Arial" w:eastAsia="Times New Roman" w:hAnsi="Arial" w:cs="Arial"/>
          <w:color w:val="333333"/>
          <w:lang w:val="es-CL" w:eastAsia="es-CL"/>
        </w:rPr>
      </w:pPr>
      <w:hyperlink r:id="rId12" w:history="1">
        <w:r w:rsidR="00DD54D9" w:rsidRPr="00DD54D9">
          <w:rPr>
            <w:rFonts w:ascii="Arial" w:eastAsia="Times New Roman" w:hAnsi="Arial" w:cs="Arial"/>
            <w:b/>
            <w:bCs/>
            <w:lang w:val="es-CL" w:eastAsia="es-CL"/>
          </w:rPr>
          <w:t>Monarquía</w:t>
        </w:r>
      </w:hyperlink>
      <w:r w:rsidR="00DD54D9" w:rsidRPr="00DD54D9">
        <w:rPr>
          <w:rFonts w:ascii="Arial" w:eastAsia="Times New Roman" w:hAnsi="Arial" w:cs="Arial"/>
          <w:lang w:val="es-CL" w:eastAsia="es-CL"/>
        </w:rPr>
        <w:t xml:space="preserve">: </w:t>
      </w:r>
      <w:r w:rsidR="00DD54D9" w:rsidRPr="00DD54D9">
        <w:rPr>
          <w:rFonts w:ascii="Arial" w:eastAsia="Times New Roman" w:hAnsi="Arial" w:cs="Arial"/>
          <w:color w:val="333333"/>
          <w:lang w:val="es-CL" w:eastAsia="es-CL"/>
        </w:rPr>
        <w:t>es el gobierno de uno solo, el más virtuoso y noble de la ciudad, pero se corrompe, degenerando en tiranía, el gobierno de una sola persona pero que únicamente busca su propio beneficio.</w:t>
      </w:r>
    </w:p>
    <w:p w:rsidR="00DD54D9" w:rsidRPr="00DD54D9" w:rsidRDefault="00DD54D9" w:rsidP="00DD54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60"/>
        <w:ind w:left="84"/>
        <w:rPr>
          <w:rFonts w:ascii="Arial" w:eastAsia="Times New Roman" w:hAnsi="Arial" w:cs="Arial"/>
          <w:color w:val="333333"/>
          <w:lang w:val="es-CL" w:eastAsia="es-CL"/>
        </w:rPr>
      </w:pPr>
      <w:r w:rsidRPr="00DD54D9">
        <w:rPr>
          <w:rFonts w:ascii="Arial" w:eastAsia="Times New Roman" w:hAnsi="Arial" w:cs="Arial"/>
          <w:b/>
          <w:bCs/>
          <w:lang w:val="es-CL" w:eastAsia="es-CL"/>
        </w:rPr>
        <w:t>Aristocracia</w:t>
      </w:r>
      <w:r w:rsidRPr="00DD54D9">
        <w:rPr>
          <w:rFonts w:ascii="Arial" w:eastAsia="Times New Roman" w:hAnsi="Arial" w:cs="Arial"/>
          <w:color w:val="333333"/>
          <w:lang w:val="es-CL" w:eastAsia="es-CL"/>
        </w:rPr>
        <w:t>: es el gobierno de unos pocos, los más virtuosos, pero se corrompen debido a su afán de ambición y degenera en oligarquía, o el gobierno de los más ricos.</w:t>
      </w:r>
    </w:p>
    <w:p w:rsidR="00DD54D9" w:rsidRDefault="00C31C70" w:rsidP="00DD54D9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60"/>
        <w:ind w:left="84"/>
        <w:rPr>
          <w:rFonts w:ascii="Arial" w:eastAsia="Times New Roman" w:hAnsi="Arial" w:cs="Arial"/>
          <w:color w:val="333333"/>
          <w:lang w:val="es-CL" w:eastAsia="es-CL"/>
        </w:rPr>
      </w:pPr>
      <w:hyperlink r:id="rId13" w:history="1">
        <w:r w:rsidR="00DD54D9" w:rsidRPr="00DD54D9">
          <w:rPr>
            <w:rFonts w:ascii="Arial" w:eastAsia="Times New Roman" w:hAnsi="Arial" w:cs="Arial"/>
            <w:b/>
            <w:bCs/>
            <w:lang w:val="es-CL" w:eastAsia="es-CL"/>
          </w:rPr>
          <w:t>Democracia</w:t>
        </w:r>
      </w:hyperlink>
      <w:r w:rsidR="00DD54D9" w:rsidRPr="00DD54D9">
        <w:rPr>
          <w:rFonts w:ascii="Arial" w:eastAsia="Times New Roman" w:hAnsi="Arial" w:cs="Arial"/>
          <w:color w:val="333333"/>
          <w:lang w:val="es-CL" w:eastAsia="es-CL"/>
        </w:rPr>
        <w:t>: es el gobierno de la mayoría, pero la inestabilidad económica y las crisis sociales hacen que degenere en demagogia, que intenta manipular a los ciudadanos.</w:t>
      </w:r>
    </w:p>
    <w:p w:rsidR="00DD54D9" w:rsidRDefault="009C7919" w:rsidP="00DD54D9">
      <w:pPr>
        <w:widowControl/>
        <w:shd w:val="clear" w:color="auto" w:fill="FFFFFF"/>
        <w:autoSpaceDE/>
        <w:autoSpaceDN/>
        <w:spacing w:before="60"/>
        <w:rPr>
          <w:rFonts w:ascii="Arial" w:eastAsia="Times New Roman" w:hAnsi="Arial" w:cs="Arial"/>
          <w:color w:val="333333"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056E385F" wp14:editId="40A9208E">
            <wp:extent cx="6448425" cy="4105275"/>
            <wp:effectExtent l="0" t="0" r="9525" b="9525"/>
            <wp:docPr id="3" name="Imagen 3" descr="La teoría POLÍTICA de Aristóteles - RESUMEN + VÍDEOS y EJERCICI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teoría POLÍTICA de Aristóteles - RESUMEN + VÍDEOS y EJERCICIO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D9" w:rsidRPr="006D2A6E" w:rsidRDefault="0038594F" w:rsidP="00DD54D9">
      <w:pPr>
        <w:widowControl/>
        <w:shd w:val="clear" w:color="auto" w:fill="FFFFFF"/>
        <w:autoSpaceDE/>
        <w:autoSpaceDN/>
        <w:spacing w:before="60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523124C3">
            <wp:simplePos x="0" y="0"/>
            <wp:positionH relativeFrom="margin">
              <wp:posOffset>-76200</wp:posOffset>
            </wp:positionH>
            <wp:positionV relativeFrom="paragraph">
              <wp:posOffset>240665</wp:posOffset>
            </wp:positionV>
            <wp:extent cx="6638925" cy="4067175"/>
            <wp:effectExtent l="0" t="0" r="9525" b="9525"/>
            <wp:wrapNone/>
            <wp:docPr id="4" name="Imagen 4" descr="ARISTÓTELES Aristóteles ( Estagira 384 a.C al 322 Calcis)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ISTÓTELES Aristóteles ( Estagira 384 a.C al 322 Calcis) - ppt descarg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53" w:rsidRDefault="00DD65D3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6D2A6E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</w:t>
      </w:r>
    </w:p>
    <w:p w:rsidR="00EC5053" w:rsidRDefault="00EC5053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DD65D3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6D2A6E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                                 </w:t>
      </w:r>
      <w:r w:rsidR="006D2A6E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                     </w:t>
      </w: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6D2A6E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</w:t>
      </w: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38594F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</w:p>
    <w:p w:rsidR="00470EA2" w:rsidRPr="00BE5A79" w:rsidRDefault="0038594F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</w:t>
      </w:r>
      <w:r w:rsidRPr="006D2A6E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</w:t>
      </w:r>
      <w:r w:rsidRPr="00BE5A79"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  <w:t>ACTIVIDADES</w:t>
      </w:r>
    </w:p>
    <w:p w:rsidR="006D2A6E" w:rsidRDefault="006D2A6E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470EA2" w:rsidRDefault="00470EA2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 w:rsidRPr="00470EA2">
        <w:rPr>
          <w:rFonts w:ascii="Arial" w:eastAsia="Times New Roman" w:hAnsi="Arial" w:cs="Arial"/>
          <w:color w:val="333333"/>
          <w:lang w:val="es-CL" w:eastAsia="es-CL"/>
        </w:rPr>
        <w:t>I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.-</w:t>
      </w:r>
      <w:r w:rsidRPr="00470EA2">
        <w:rPr>
          <w:rFonts w:ascii="Arial" w:eastAsia="Times New Roman" w:hAnsi="Arial" w:cs="Arial"/>
          <w:color w:val="333333"/>
          <w:lang w:val="es-CL" w:eastAsia="es-CL"/>
        </w:rPr>
        <w:t xml:space="preserve"> Responde las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 xml:space="preserve"> </w:t>
      </w:r>
      <w:r w:rsidRPr="00470EA2">
        <w:rPr>
          <w:rFonts w:ascii="Arial" w:eastAsia="Times New Roman" w:hAnsi="Arial" w:cs="Arial"/>
          <w:color w:val="333333"/>
          <w:lang w:val="es-CL" w:eastAsia="es-CL"/>
        </w:rPr>
        <w:t>siguientes preguntas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.</w:t>
      </w:r>
      <w:r w:rsidR="00BE5A79">
        <w:rPr>
          <w:rFonts w:ascii="Arial" w:eastAsia="Times New Roman" w:hAnsi="Arial" w:cs="Arial"/>
          <w:color w:val="333333"/>
          <w:lang w:val="es-CL" w:eastAsia="es-CL"/>
        </w:rPr>
        <w:t xml:space="preserve"> 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(</w:t>
      </w:r>
      <w:r w:rsidR="00BE5A79">
        <w:rPr>
          <w:rFonts w:ascii="Arial" w:eastAsia="Times New Roman" w:hAnsi="Arial" w:cs="Arial"/>
          <w:color w:val="333333"/>
          <w:lang w:val="es-CL" w:eastAsia="es-CL"/>
        </w:rPr>
        <w:t>2ptos.c/u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)</w:t>
      </w:r>
    </w:p>
    <w:p w:rsidR="006D2A6E" w:rsidRPr="00470EA2" w:rsidRDefault="006D2A6E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0EA2" w:rsidTr="006D2A6E">
        <w:trPr>
          <w:trHeight w:val="539"/>
        </w:trPr>
        <w:tc>
          <w:tcPr>
            <w:tcW w:w="10070" w:type="dxa"/>
          </w:tcPr>
          <w:p w:rsidR="00470EA2" w:rsidRDefault="006D2A6E" w:rsidP="00470EA2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  <w:t>¿Cuál es el objetivo del estado?</w:t>
            </w:r>
          </w:p>
          <w:p w:rsidR="00EC5053" w:rsidRDefault="00EC5053" w:rsidP="00EC5053">
            <w:pPr>
              <w:pStyle w:val="Prrafodelista"/>
              <w:widowControl/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</w:p>
          <w:p w:rsidR="006D2A6E" w:rsidRDefault="006D2A6E" w:rsidP="006D2A6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</w:p>
          <w:p w:rsidR="006D2A6E" w:rsidRPr="006D2A6E" w:rsidRDefault="006D2A6E" w:rsidP="006D2A6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</w:p>
        </w:tc>
      </w:tr>
      <w:tr w:rsidR="00470EA2" w:rsidTr="00470EA2">
        <w:tc>
          <w:tcPr>
            <w:tcW w:w="10070" w:type="dxa"/>
          </w:tcPr>
          <w:p w:rsidR="00470EA2" w:rsidRDefault="006D2A6E" w:rsidP="006D2A6E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  <w:r w:rsidRPr="006D2A6E"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  <w:t>¿En qué consiste la democracia?</w:t>
            </w:r>
          </w:p>
          <w:p w:rsidR="00EC5053" w:rsidRDefault="00EC5053" w:rsidP="00EC5053">
            <w:pPr>
              <w:pStyle w:val="Prrafodelista"/>
              <w:widowControl/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</w:p>
          <w:p w:rsidR="00EC5053" w:rsidRDefault="00EC5053" w:rsidP="00EC5053">
            <w:pPr>
              <w:pStyle w:val="Prrafodelista"/>
              <w:widowControl/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</w:p>
          <w:p w:rsidR="006D2A6E" w:rsidRPr="006D2A6E" w:rsidRDefault="006D2A6E" w:rsidP="006D2A6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color w:val="333333"/>
                <w:lang w:val="es-CL" w:eastAsia="es-CL"/>
              </w:rPr>
            </w:pPr>
          </w:p>
        </w:tc>
      </w:tr>
    </w:tbl>
    <w:p w:rsidR="00726A89" w:rsidRPr="00470EA2" w:rsidRDefault="00726A89" w:rsidP="00470EA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EC5053" w:rsidRDefault="00EC5053" w:rsidP="00470EA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DD54D9" w:rsidRDefault="006D2A6E" w:rsidP="00470EA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II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.-</w:t>
      </w:r>
      <w:r>
        <w:rPr>
          <w:rFonts w:ascii="Arial" w:eastAsia="Times New Roman" w:hAnsi="Arial" w:cs="Arial"/>
          <w:color w:val="333333"/>
          <w:lang w:val="es-CL" w:eastAsia="es-CL"/>
        </w:rPr>
        <w:t xml:space="preserve"> Selección múltiple</w:t>
      </w:r>
      <w:r w:rsidR="00BE5A79">
        <w:rPr>
          <w:rFonts w:ascii="Arial" w:eastAsia="Times New Roman" w:hAnsi="Arial" w:cs="Arial"/>
          <w:color w:val="333333"/>
          <w:lang w:val="es-CL" w:eastAsia="es-CL"/>
        </w:rPr>
        <w:t xml:space="preserve">  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(</w:t>
      </w:r>
      <w:r w:rsidR="00BE5A79">
        <w:rPr>
          <w:rFonts w:ascii="Arial" w:eastAsia="Times New Roman" w:hAnsi="Arial" w:cs="Arial"/>
          <w:color w:val="333333"/>
          <w:lang w:val="es-CL" w:eastAsia="es-CL"/>
        </w:rPr>
        <w:t>1pto.c/u</w:t>
      </w:r>
      <w:r w:rsidR="0038594F">
        <w:rPr>
          <w:rFonts w:ascii="Arial" w:eastAsia="Times New Roman" w:hAnsi="Arial" w:cs="Arial"/>
          <w:color w:val="333333"/>
          <w:lang w:val="es-CL" w:eastAsia="es-CL"/>
        </w:rPr>
        <w:t>)</w:t>
      </w:r>
    </w:p>
    <w:p w:rsidR="0038594F" w:rsidRPr="00BE5A79" w:rsidRDefault="0038594F" w:rsidP="00470EA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</w:p>
    <w:p w:rsidR="00940D3D" w:rsidRPr="00BE5A79" w:rsidRDefault="00940D3D" w:rsidP="00940D3D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  <w:r w:rsidRPr="00BE5A79">
        <w:rPr>
          <w:rFonts w:ascii="Arial" w:eastAsia="Times New Roman" w:hAnsi="Arial" w:cs="Arial"/>
          <w:b/>
          <w:color w:val="333333"/>
          <w:lang w:val="es-CL" w:eastAsia="es-CL"/>
        </w:rPr>
        <w:t>Para Aristóteles “el hombre es un animal político”, eso significa que:</w:t>
      </w:r>
    </w:p>
    <w:p w:rsidR="00940D3D" w:rsidRPr="00940D3D" w:rsidRDefault="00940D3D" w:rsidP="00940D3D">
      <w:pPr>
        <w:pStyle w:val="Prrafodelista"/>
        <w:widowControl/>
        <w:numPr>
          <w:ilvl w:val="0"/>
          <w:numId w:val="6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 xml:space="preserve"> L</w:t>
      </w:r>
      <w:r w:rsidRPr="00940D3D">
        <w:rPr>
          <w:rFonts w:ascii="Arial" w:eastAsia="Times New Roman" w:hAnsi="Arial" w:cs="Arial"/>
          <w:color w:val="333333"/>
          <w:lang w:val="es-CL" w:eastAsia="es-CL"/>
        </w:rPr>
        <w:t>a política es la única forma de manifestar su racionalidad.</w:t>
      </w:r>
    </w:p>
    <w:p w:rsidR="00940D3D" w:rsidRDefault="00940D3D" w:rsidP="00940D3D">
      <w:pPr>
        <w:pStyle w:val="Prrafodelista"/>
        <w:widowControl/>
        <w:numPr>
          <w:ilvl w:val="0"/>
          <w:numId w:val="6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Todo ser irracional es un animal político.</w:t>
      </w:r>
    </w:p>
    <w:p w:rsidR="00940D3D" w:rsidRDefault="00940D3D" w:rsidP="00940D3D">
      <w:pPr>
        <w:pStyle w:val="Prrafodelista"/>
        <w:widowControl/>
        <w:numPr>
          <w:ilvl w:val="0"/>
          <w:numId w:val="6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Solo el ser humano es capaz de formar agrupaciones en vista de un fin.</w:t>
      </w:r>
    </w:p>
    <w:p w:rsidR="00940D3D" w:rsidRDefault="00940D3D" w:rsidP="00940D3D">
      <w:pPr>
        <w:pStyle w:val="Prrafodelista"/>
        <w:widowControl/>
        <w:numPr>
          <w:ilvl w:val="0"/>
          <w:numId w:val="6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El ser humano necesita de otros para sobrevivir.</w:t>
      </w:r>
    </w:p>
    <w:p w:rsidR="0038594F" w:rsidRPr="0038594F" w:rsidRDefault="0038594F" w:rsidP="0038594F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</w:p>
    <w:p w:rsidR="0038594F" w:rsidRPr="0038594F" w:rsidRDefault="0038594F" w:rsidP="0038594F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</w:p>
    <w:p w:rsidR="00940D3D" w:rsidRPr="00323D1E" w:rsidRDefault="00323D1E" w:rsidP="00940D3D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  <w:r w:rsidRPr="00323D1E">
        <w:rPr>
          <w:rFonts w:ascii="Arial" w:eastAsia="Times New Roman" w:hAnsi="Arial" w:cs="Arial"/>
          <w:b/>
          <w:color w:val="333333"/>
          <w:lang w:val="es-CL" w:eastAsia="es-CL"/>
        </w:rPr>
        <w:t>Para Aristóteles</w:t>
      </w:r>
      <w:r w:rsidR="00A4013B">
        <w:rPr>
          <w:rFonts w:ascii="Arial" w:eastAsia="Times New Roman" w:hAnsi="Arial" w:cs="Arial"/>
          <w:b/>
          <w:color w:val="333333"/>
          <w:lang w:val="es-CL" w:eastAsia="es-CL"/>
        </w:rPr>
        <w:t xml:space="preserve"> el objetivo del estado es:</w:t>
      </w:r>
    </w:p>
    <w:p w:rsidR="00323D1E" w:rsidRDefault="00A4013B" w:rsidP="00A4013B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Impartir justicia</w:t>
      </w:r>
    </w:p>
    <w:p w:rsidR="00323D1E" w:rsidRDefault="00A4013B" w:rsidP="00323D1E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Fomentar una buena vida entre los individuos</w:t>
      </w:r>
    </w:p>
    <w:p w:rsidR="00323D1E" w:rsidRDefault="00A4013B" w:rsidP="00323D1E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Velar por la estabilidad económica</w:t>
      </w:r>
    </w:p>
    <w:p w:rsidR="00323D1E" w:rsidRDefault="00A4013B" w:rsidP="00323D1E">
      <w:pPr>
        <w:pStyle w:val="Prrafodelista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Todas las anteriores.</w:t>
      </w:r>
    </w:p>
    <w:p w:rsidR="00D01B37" w:rsidRDefault="00D01B37" w:rsidP="00D01B37">
      <w:pPr>
        <w:pStyle w:val="Prrafodelista"/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A4013B" w:rsidRPr="00C12F6A" w:rsidRDefault="00C12F6A" w:rsidP="00A4013B">
      <w:pPr>
        <w:pStyle w:val="Prrafodelista"/>
        <w:widowControl/>
        <w:numPr>
          <w:ilvl w:val="0"/>
          <w:numId w:val="7"/>
        </w:numPr>
        <w:shd w:val="clear" w:color="auto" w:fill="FFFFFF"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  <w:r w:rsidRPr="00C12F6A">
        <w:rPr>
          <w:rFonts w:ascii="Arial" w:eastAsia="Times New Roman" w:hAnsi="Arial" w:cs="Arial"/>
          <w:b/>
          <w:color w:val="333333"/>
          <w:lang w:val="es-CL" w:eastAsia="es-CL"/>
        </w:rPr>
        <w:t>Según Aristóteles el hombre se diferencia del resto de los animales por:</w:t>
      </w:r>
    </w:p>
    <w:p w:rsidR="00C12F6A" w:rsidRDefault="00C12F6A" w:rsidP="00C12F6A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 w:rsidRPr="00C12F6A">
        <w:rPr>
          <w:rFonts w:ascii="Arial" w:eastAsia="Times New Roman" w:hAnsi="Arial" w:cs="Arial"/>
          <w:color w:val="333333"/>
          <w:lang w:val="es-CL" w:eastAsia="es-CL"/>
        </w:rPr>
        <w:t xml:space="preserve">Su capacidad de </w:t>
      </w:r>
      <w:r>
        <w:rPr>
          <w:rFonts w:ascii="Arial" w:eastAsia="Times New Roman" w:hAnsi="Arial" w:cs="Arial"/>
          <w:color w:val="333333"/>
          <w:lang w:val="es-CL" w:eastAsia="es-CL"/>
        </w:rPr>
        <w:t>hablar y de hablar y reconocer valores morales.</w:t>
      </w:r>
    </w:p>
    <w:p w:rsidR="00C12F6A" w:rsidRDefault="00C12F6A" w:rsidP="00C12F6A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Ser un ser social</w:t>
      </w:r>
    </w:p>
    <w:p w:rsidR="00C12F6A" w:rsidRDefault="00C12F6A" w:rsidP="00C12F6A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Ser capaz de construir una realidad</w:t>
      </w:r>
    </w:p>
    <w:p w:rsidR="00C12F6A" w:rsidRPr="00C12F6A" w:rsidRDefault="00C12F6A" w:rsidP="00C12F6A">
      <w:pPr>
        <w:pStyle w:val="Prrafodelista"/>
        <w:widowControl/>
        <w:numPr>
          <w:ilvl w:val="0"/>
          <w:numId w:val="9"/>
        </w:numPr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>Que</w:t>
      </w:r>
      <w:r w:rsidR="00EC5053">
        <w:rPr>
          <w:rFonts w:ascii="Arial" w:eastAsia="Times New Roman" w:hAnsi="Arial" w:cs="Arial"/>
          <w:color w:val="333333"/>
          <w:lang w:val="es-CL" w:eastAsia="es-CL"/>
        </w:rPr>
        <w:t xml:space="preserve"> el ser humano</w:t>
      </w:r>
      <w:r>
        <w:rPr>
          <w:rFonts w:ascii="Arial" w:eastAsia="Times New Roman" w:hAnsi="Arial" w:cs="Arial"/>
          <w:color w:val="333333"/>
          <w:lang w:val="es-CL" w:eastAsia="es-CL"/>
        </w:rPr>
        <w:t xml:space="preserve"> puede </w:t>
      </w:r>
      <w:r w:rsidR="00EC5053">
        <w:rPr>
          <w:rFonts w:ascii="Arial" w:eastAsia="Times New Roman" w:hAnsi="Arial" w:cs="Arial"/>
          <w:color w:val="333333"/>
          <w:lang w:val="es-CL" w:eastAsia="es-CL"/>
        </w:rPr>
        <w:t>reflexionar sobre su propio ser, en cambio el animal es puro instinto.</w:t>
      </w:r>
    </w:p>
    <w:p w:rsidR="006D2A6E" w:rsidRPr="00470EA2" w:rsidRDefault="006D2A6E" w:rsidP="00470EA2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333333"/>
          <w:lang w:val="es-CL" w:eastAsia="es-CL"/>
        </w:rPr>
      </w:pPr>
    </w:p>
    <w:p w:rsidR="0038594F" w:rsidRDefault="0038594F" w:rsidP="0038594F">
      <w:pPr>
        <w:pStyle w:val="Prrafodelista"/>
        <w:widowControl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</w:p>
    <w:p w:rsidR="0038594F" w:rsidRDefault="0038594F" w:rsidP="0038594F">
      <w:pPr>
        <w:pStyle w:val="Prrafodelista"/>
        <w:widowControl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</w:p>
    <w:p w:rsidR="0038594F" w:rsidRPr="0038594F" w:rsidRDefault="0038594F" w:rsidP="0038594F">
      <w:pPr>
        <w:widowControl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  <w:r>
        <w:rPr>
          <w:rFonts w:ascii="Arial" w:eastAsia="Times New Roman" w:hAnsi="Arial" w:cs="Arial"/>
          <w:b/>
          <w:color w:val="333333"/>
          <w:lang w:val="es-CL" w:eastAsia="es-CL"/>
        </w:rPr>
        <w:t xml:space="preserve">       </w:t>
      </w:r>
      <w:r w:rsidRPr="0038594F">
        <w:rPr>
          <w:rFonts w:ascii="Arial" w:eastAsia="Times New Roman" w:hAnsi="Arial" w:cs="Arial"/>
          <w:b/>
          <w:color w:val="333333"/>
          <w:lang w:val="es-CL" w:eastAsia="es-CL"/>
        </w:rPr>
        <w:t>TICKET DE SALIDA (Sólo lo responden los estudiantes que retiran guías impresas)</w:t>
      </w:r>
    </w:p>
    <w:p w:rsidR="0038594F" w:rsidRDefault="0038594F" w:rsidP="0038594F">
      <w:pPr>
        <w:pStyle w:val="Prrafodelista"/>
        <w:widowControl/>
        <w:autoSpaceDE/>
        <w:autoSpaceDN/>
        <w:rPr>
          <w:rFonts w:ascii="Arial" w:eastAsia="Times New Roman" w:hAnsi="Arial" w:cs="Arial"/>
          <w:b/>
          <w:color w:val="333333"/>
          <w:lang w:val="es-CL" w:eastAsia="es-CL"/>
        </w:rPr>
      </w:pPr>
    </w:p>
    <w:p w:rsidR="0038594F" w:rsidRPr="00EC5053" w:rsidRDefault="0038594F" w:rsidP="0038594F">
      <w:pPr>
        <w:pStyle w:val="Prrafodelista"/>
        <w:widowControl/>
        <w:autoSpaceDE/>
        <w:autoSpaceDN/>
        <w:rPr>
          <w:rFonts w:ascii="Arial" w:eastAsia="Times New Roman" w:hAnsi="Arial" w:cs="Arial"/>
          <w:b/>
          <w:color w:val="333333"/>
          <w:sz w:val="27"/>
          <w:szCs w:val="27"/>
          <w:lang w:val="es-CL" w:eastAsia="es-CL"/>
        </w:rPr>
      </w:pPr>
      <w:r w:rsidRPr="00470EA2">
        <w:rPr>
          <w:rFonts w:ascii="Arial" w:eastAsia="Times New Roman" w:hAnsi="Arial" w:cs="Arial"/>
          <w:b/>
          <w:color w:val="333333"/>
          <w:lang w:val="es-CL" w:eastAsia="es-CL"/>
        </w:rPr>
        <w:t>Explica  con tus palabras que significa que el ser humano sea un ser social por naturaleza</w:t>
      </w:r>
      <w:r>
        <w:rPr>
          <w:rFonts w:ascii="Arial" w:eastAsia="Times New Roman" w:hAnsi="Arial" w:cs="Arial"/>
          <w:b/>
          <w:color w:val="333333"/>
          <w:lang w:val="es-CL" w:eastAsia="es-CL"/>
        </w:rPr>
        <w:t xml:space="preserve">. </w:t>
      </w:r>
    </w:p>
    <w:p w:rsidR="0087304B" w:rsidRPr="0087304B" w:rsidRDefault="0087304B" w:rsidP="00DD65D3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FFFFFF"/>
          <w:lang w:val="es-CL" w:eastAsia="es-CL"/>
        </w:rPr>
      </w:pPr>
    </w:p>
    <w:sectPr w:rsidR="0087304B" w:rsidRPr="0087304B" w:rsidSect="009C7919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70" w:rsidRDefault="00C31C70" w:rsidP="00EC6368">
      <w:r>
        <w:separator/>
      </w:r>
    </w:p>
  </w:endnote>
  <w:endnote w:type="continuationSeparator" w:id="0">
    <w:p w:rsidR="00C31C70" w:rsidRDefault="00C31C70" w:rsidP="00EC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70" w:rsidRDefault="00C31C70" w:rsidP="00EC6368">
      <w:r>
        <w:separator/>
      </w:r>
    </w:p>
  </w:footnote>
  <w:footnote w:type="continuationSeparator" w:id="0">
    <w:p w:rsidR="00C31C70" w:rsidRDefault="00C31C70" w:rsidP="00EC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CD9"/>
    <w:multiLevelType w:val="hybridMultilevel"/>
    <w:tmpl w:val="9774B5AC"/>
    <w:lvl w:ilvl="0" w:tplc="18748D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31C"/>
    <w:multiLevelType w:val="multilevel"/>
    <w:tmpl w:val="9CD6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E36E4"/>
    <w:multiLevelType w:val="hybridMultilevel"/>
    <w:tmpl w:val="69D81A70"/>
    <w:lvl w:ilvl="0" w:tplc="4FC241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495D"/>
    <w:multiLevelType w:val="hybridMultilevel"/>
    <w:tmpl w:val="AB36BDC0"/>
    <w:lvl w:ilvl="0" w:tplc="79B81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922EF"/>
    <w:multiLevelType w:val="hybridMultilevel"/>
    <w:tmpl w:val="15AE2742"/>
    <w:lvl w:ilvl="0" w:tplc="52722E44">
      <w:start w:val="1"/>
      <w:numFmt w:val="decimal"/>
      <w:lvlText w:val="%1-"/>
      <w:lvlJc w:val="left"/>
      <w:pPr>
        <w:ind w:left="501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1781512"/>
    <w:multiLevelType w:val="hybridMultilevel"/>
    <w:tmpl w:val="090ECF0E"/>
    <w:lvl w:ilvl="0" w:tplc="F59CE5C2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31255"/>
    <w:multiLevelType w:val="hybridMultilevel"/>
    <w:tmpl w:val="CAACB868"/>
    <w:lvl w:ilvl="0" w:tplc="E8A6B4C8">
      <w:start w:val="1"/>
      <w:numFmt w:val="decimal"/>
      <w:lvlText w:val="%1-"/>
      <w:lvlJc w:val="left"/>
      <w:pPr>
        <w:ind w:left="1830" w:hanging="360"/>
      </w:pPr>
    </w:lvl>
    <w:lvl w:ilvl="1" w:tplc="340A0019">
      <w:start w:val="1"/>
      <w:numFmt w:val="lowerLetter"/>
      <w:lvlText w:val="%2."/>
      <w:lvlJc w:val="left"/>
      <w:pPr>
        <w:ind w:left="2550" w:hanging="360"/>
      </w:pPr>
    </w:lvl>
    <w:lvl w:ilvl="2" w:tplc="340A001B">
      <w:start w:val="1"/>
      <w:numFmt w:val="lowerRoman"/>
      <w:lvlText w:val="%3."/>
      <w:lvlJc w:val="right"/>
      <w:pPr>
        <w:ind w:left="3270" w:hanging="180"/>
      </w:pPr>
    </w:lvl>
    <w:lvl w:ilvl="3" w:tplc="340A000F">
      <w:start w:val="1"/>
      <w:numFmt w:val="decimal"/>
      <w:lvlText w:val="%4."/>
      <w:lvlJc w:val="left"/>
      <w:pPr>
        <w:ind w:left="3990" w:hanging="360"/>
      </w:pPr>
    </w:lvl>
    <w:lvl w:ilvl="4" w:tplc="340A0019">
      <w:start w:val="1"/>
      <w:numFmt w:val="lowerLetter"/>
      <w:lvlText w:val="%5."/>
      <w:lvlJc w:val="left"/>
      <w:pPr>
        <w:ind w:left="4710" w:hanging="360"/>
      </w:pPr>
    </w:lvl>
    <w:lvl w:ilvl="5" w:tplc="340A001B">
      <w:start w:val="1"/>
      <w:numFmt w:val="lowerRoman"/>
      <w:lvlText w:val="%6."/>
      <w:lvlJc w:val="right"/>
      <w:pPr>
        <w:ind w:left="5430" w:hanging="180"/>
      </w:pPr>
    </w:lvl>
    <w:lvl w:ilvl="6" w:tplc="340A000F">
      <w:start w:val="1"/>
      <w:numFmt w:val="decimal"/>
      <w:lvlText w:val="%7."/>
      <w:lvlJc w:val="left"/>
      <w:pPr>
        <w:ind w:left="6150" w:hanging="360"/>
      </w:pPr>
    </w:lvl>
    <w:lvl w:ilvl="7" w:tplc="340A0019">
      <w:start w:val="1"/>
      <w:numFmt w:val="lowerLetter"/>
      <w:lvlText w:val="%8."/>
      <w:lvlJc w:val="left"/>
      <w:pPr>
        <w:ind w:left="6870" w:hanging="360"/>
      </w:pPr>
    </w:lvl>
    <w:lvl w:ilvl="8" w:tplc="340A001B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7DC306F7"/>
    <w:multiLevelType w:val="hybridMultilevel"/>
    <w:tmpl w:val="3D94B8BC"/>
    <w:lvl w:ilvl="0" w:tplc="79B2FE9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208D6"/>
    <w:multiLevelType w:val="hybridMultilevel"/>
    <w:tmpl w:val="EC063118"/>
    <w:lvl w:ilvl="0" w:tplc="37C259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68"/>
    <w:rsid w:val="00127514"/>
    <w:rsid w:val="00227C0B"/>
    <w:rsid w:val="00323D1E"/>
    <w:rsid w:val="0038594F"/>
    <w:rsid w:val="00470EA2"/>
    <w:rsid w:val="004E49A8"/>
    <w:rsid w:val="00500517"/>
    <w:rsid w:val="006D2A6E"/>
    <w:rsid w:val="006E63A0"/>
    <w:rsid w:val="00726A89"/>
    <w:rsid w:val="0080368F"/>
    <w:rsid w:val="008174A4"/>
    <w:rsid w:val="0087304B"/>
    <w:rsid w:val="00902AF5"/>
    <w:rsid w:val="00940D3D"/>
    <w:rsid w:val="00941810"/>
    <w:rsid w:val="009C7919"/>
    <w:rsid w:val="00A4013B"/>
    <w:rsid w:val="00B11B1F"/>
    <w:rsid w:val="00B23598"/>
    <w:rsid w:val="00B71DB2"/>
    <w:rsid w:val="00BB3798"/>
    <w:rsid w:val="00BE1539"/>
    <w:rsid w:val="00BE5A79"/>
    <w:rsid w:val="00C12F6A"/>
    <w:rsid w:val="00C31C70"/>
    <w:rsid w:val="00D01B37"/>
    <w:rsid w:val="00D90134"/>
    <w:rsid w:val="00DD54D9"/>
    <w:rsid w:val="00DD65D3"/>
    <w:rsid w:val="00E75A14"/>
    <w:rsid w:val="00EC162B"/>
    <w:rsid w:val="00EC5053"/>
    <w:rsid w:val="00E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53ACAA7-1378-4040-9884-2B0DD3AB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Franklin Gothic Book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68F"/>
    <w:pPr>
      <w:widowControl w:val="0"/>
      <w:autoSpaceDE w:val="0"/>
      <w:autoSpaceDN w:val="0"/>
      <w:spacing w:after="0" w:line="240" w:lineRule="auto"/>
    </w:pPr>
    <w:rPr>
      <w:rFonts w:ascii="Franklin Gothic Book" w:hAnsi="Franklin Gothic Book" w:cs="Franklin Gothic Book"/>
      <w:lang w:val="es-ES"/>
    </w:rPr>
  </w:style>
  <w:style w:type="paragraph" w:styleId="Ttulo1">
    <w:name w:val="heading 1"/>
    <w:basedOn w:val="Normal"/>
    <w:link w:val="Ttulo1Car"/>
    <w:uiPriority w:val="1"/>
    <w:qFormat/>
    <w:rsid w:val="0080368F"/>
    <w:pPr>
      <w:ind w:left="224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30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0368F"/>
    <w:rPr>
      <w:rFonts w:ascii="Trebuchet MS" w:eastAsia="Trebuchet MS" w:hAnsi="Trebuchet MS" w:cs="Trebuchet MS"/>
      <w:sz w:val="30"/>
      <w:szCs w:val="3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0368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368F"/>
    <w:rPr>
      <w:rFonts w:ascii="Franklin Gothic Book" w:eastAsia="Franklin Gothic Book" w:hAnsi="Franklin Gothic Book" w:cs="Franklin Gothic Book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C6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368"/>
    <w:rPr>
      <w:rFonts w:ascii="Franklin Gothic Book" w:hAnsi="Franklin Gothic Book" w:cs="Franklin Gothic Book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63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368"/>
    <w:rPr>
      <w:rFonts w:ascii="Franklin Gothic Book" w:hAnsi="Franklin Gothic Book" w:cs="Franklin Gothic Book"/>
      <w:lang w:val="es-ES"/>
    </w:rPr>
  </w:style>
  <w:style w:type="paragraph" w:styleId="NormalWeb">
    <w:name w:val="Normal (Web)"/>
    <w:basedOn w:val="Normal"/>
    <w:uiPriority w:val="99"/>
    <w:unhideWhenUsed/>
    <w:rsid w:val="00EC63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87304B"/>
    <w:rPr>
      <w:b/>
      <w:bCs/>
    </w:rPr>
  </w:style>
  <w:style w:type="character" w:styleId="nfasis">
    <w:name w:val="Emphasis"/>
    <w:basedOn w:val="Fuentedeprrafopredeter"/>
    <w:uiPriority w:val="20"/>
    <w:qFormat/>
    <w:rsid w:val="0087304B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8730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rsid w:val="0087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65D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6A89"/>
    <w:pPr>
      <w:ind w:left="720"/>
      <w:contextualSpacing/>
    </w:pPr>
  </w:style>
  <w:style w:type="paragraph" w:customStyle="1" w:styleId="enunciado">
    <w:name w:val="enunciado"/>
    <w:basedOn w:val="Normal"/>
    <w:rsid w:val="00323D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respuestas">
    <w:name w:val="respuestas"/>
    <w:basedOn w:val="Normal"/>
    <w:rsid w:val="00323D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983">
          <w:blockQuote w:val="1"/>
          <w:marLeft w:val="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168">
          <w:blockQuote w:val="1"/>
          <w:marLeft w:val="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155">
          <w:marLeft w:val="240"/>
          <w:marRight w:val="24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BDCFFF"/>
                <w:bottom w:val="single" w:sz="6" w:space="3" w:color="BDCFFF"/>
                <w:right w:val="none" w:sz="0" w:space="0" w:color="auto"/>
              </w:divBdr>
            </w:div>
          </w:divsChild>
        </w:div>
      </w:divsChild>
    </w:div>
    <w:div w:id="1860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008">
          <w:blockQuote w:val="1"/>
          <w:marLeft w:val="0"/>
          <w:marRight w:val="0"/>
          <w:marTop w:val="0"/>
          <w:marBottom w:val="300"/>
          <w:divBdr>
            <w:top w:val="none" w:sz="0" w:space="15" w:color="auto"/>
            <w:left w:val="single" w:sz="36" w:space="30" w:color="CCCCCC"/>
            <w:bottom w:val="none" w:sz="0" w:space="8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unprofesor.com/ciencias-sociales/resumen-de-la-transicion-a-la-democracia-256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nprofesor.com/ciencias-sociales/tipos-de-monarquia-304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profesor.com/ciencias-sociales/la-etica-de-aristoteles-521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cpwPiZB2sx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</dc:creator>
  <cp:keywords/>
  <dc:description/>
  <cp:lastModifiedBy>PIE</cp:lastModifiedBy>
  <cp:revision>2</cp:revision>
  <dcterms:created xsi:type="dcterms:W3CDTF">2020-10-06T13:54:00Z</dcterms:created>
  <dcterms:modified xsi:type="dcterms:W3CDTF">2020-10-06T13:54:00Z</dcterms:modified>
</cp:coreProperties>
</file>