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C17B1" w14:textId="77777777" w:rsidR="005B05C3" w:rsidRDefault="005B05C3" w:rsidP="005B05C3">
      <w:pPr>
        <w:spacing w:after="0" w:line="240" w:lineRule="auto"/>
      </w:pPr>
      <w:bookmarkStart w:id="0" w:name="_Hlk39867199"/>
      <w:r>
        <w:rPr>
          <w:noProof/>
          <w:lang w:val="es-CL" w:eastAsia="es-CL"/>
        </w:rPr>
        <w:drawing>
          <wp:anchor distT="0" distB="0" distL="114300" distR="114300" simplePos="0" relativeHeight="251656192" behindDoc="1" locked="0" layoutInCell="1" allowOverlap="1" wp14:anchorId="618CA954" wp14:editId="78E5A21F">
            <wp:simplePos x="0" y="0"/>
            <wp:positionH relativeFrom="margin">
              <wp:posOffset>3880485</wp:posOffset>
            </wp:positionH>
            <wp:positionV relativeFrom="paragraph">
              <wp:posOffset>-118110</wp:posOffset>
            </wp:positionV>
            <wp:extent cx="2702099" cy="1150713"/>
            <wp:effectExtent l="0" t="0" r="3175" b="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2099" cy="1150713"/>
                    </a:xfrm>
                    <a:prstGeom prst="rect">
                      <a:avLst/>
                    </a:prstGeom>
                    <a:noFill/>
                    <a:ln>
                      <a:noFill/>
                    </a:ln>
                  </pic:spPr>
                </pic:pic>
              </a:graphicData>
            </a:graphic>
            <wp14:sizeRelH relativeFrom="page">
              <wp14:pctWidth>0</wp14:pctWidth>
            </wp14:sizeRelH>
            <wp14:sizeRelV relativeFrom="page">
              <wp14:pctHeight>0</wp14:pctHeight>
            </wp14:sizeRelV>
          </wp:anchor>
        </w:drawing>
      </w:r>
      <w:r w:rsidR="006648B3">
        <w:rPr>
          <w:noProof/>
          <w:lang w:eastAsia="es-ES"/>
        </w:rPr>
        <w:object w:dxaOrig="1440" w:dyaOrig="1440" w14:anchorId="42502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7216;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64901153" r:id="rId9"/>
        </w:object>
      </w:r>
      <w:r>
        <w:t xml:space="preserve">                                Liceo José Victorino Lastarria</w:t>
      </w:r>
    </w:p>
    <w:p w14:paraId="5965D969" w14:textId="77777777" w:rsidR="005B05C3" w:rsidRDefault="005B05C3" w:rsidP="005B05C3">
      <w:pPr>
        <w:spacing w:after="0" w:line="240" w:lineRule="auto"/>
      </w:pPr>
      <w:r>
        <w:t xml:space="preserve">                                                 Rancagua</w:t>
      </w:r>
    </w:p>
    <w:p w14:paraId="33527181" w14:textId="77777777" w:rsidR="005B05C3" w:rsidRDefault="005B05C3" w:rsidP="005B05C3">
      <w:pPr>
        <w:spacing w:after="0" w:line="240" w:lineRule="auto"/>
        <w:rPr>
          <w:i/>
        </w:rPr>
      </w:pPr>
      <w:r>
        <w:t xml:space="preserve">                           “</w:t>
      </w:r>
      <w:r>
        <w:rPr>
          <w:i/>
        </w:rPr>
        <w:t>Formando Técnicos para el mañana”</w:t>
      </w:r>
    </w:p>
    <w:p w14:paraId="7CD92BF7" w14:textId="77777777" w:rsidR="005B05C3" w:rsidRPr="005952DE" w:rsidRDefault="005B05C3" w:rsidP="005B05C3">
      <w:pPr>
        <w:spacing w:after="0" w:line="240" w:lineRule="auto"/>
      </w:pPr>
      <w:r>
        <w:rPr>
          <w:i/>
        </w:rPr>
        <w:t xml:space="preserve">                                   </w:t>
      </w:r>
      <w:r>
        <w:t>Unidad Técnico-Pedagógica</w:t>
      </w:r>
    </w:p>
    <w:p w14:paraId="32789539" w14:textId="77777777" w:rsidR="005B05C3" w:rsidRDefault="005B05C3" w:rsidP="005B05C3"/>
    <w:bookmarkEnd w:id="0"/>
    <w:p w14:paraId="57017429" w14:textId="77777777" w:rsidR="005B05C3" w:rsidRDefault="005B05C3"/>
    <w:tbl>
      <w:tblPr>
        <w:tblStyle w:val="Tablaconcuadrcula"/>
        <w:tblW w:w="10774" w:type="dxa"/>
        <w:tblInd w:w="-350" w:type="dxa"/>
        <w:tblLook w:val="04A0" w:firstRow="1" w:lastRow="0" w:firstColumn="1" w:lastColumn="0" w:noHBand="0" w:noVBand="1"/>
      </w:tblPr>
      <w:tblGrid>
        <w:gridCol w:w="6335"/>
        <w:gridCol w:w="1037"/>
        <w:gridCol w:w="3402"/>
      </w:tblGrid>
      <w:tr w:rsidR="00C52F5F" w:rsidRPr="00C4573B" w14:paraId="3542CD2A" w14:textId="77777777" w:rsidTr="00B26012">
        <w:trPr>
          <w:trHeight w:val="147"/>
        </w:trPr>
        <w:tc>
          <w:tcPr>
            <w:tcW w:w="10774" w:type="dxa"/>
            <w:gridSpan w:val="3"/>
          </w:tcPr>
          <w:p w14:paraId="6DD23B88" w14:textId="5BD51E0A" w:rsidR="00C52F5F" w:rsidRPr="0017383E" w:rsidRDefault="00C52F5F" w:rsidP="00B26012">
            <w:pPr>
              <w:jc w:val="center"/>
              <w:rPr>
                <w:rFonts w:cstheme="minorHAnsi"/>
                <w:b/>
                <w:bCs/>
                <w:sz w:val="24"/>
                <w:szCs w:val="24"/>
              </w:rPr>
            </w:pPr>
            <w:r w:rsidRPr="0017383E">
              <w:rPr>
                <w:rFonts w:cstheme="minorHAnsi"/>
                <w:b/>
                <w:bCs/>
                <w:sz w:val="24"/>
                <w:szCs w:val="24"/>
              </w:rPr>
              <w:t>GUÍA DE EDUCACIÓN CIUDADANA</w:t>
            </w:r>
            <w:r w:rsidR="00F252B1">
              <w:rPr>
                <w:rFonts w:cstheme="minorHAnsi"/>
                <w:b/>
                <w:bCs/>
                <w:sz w:val="24"/>
                <w:szCs w:val="24"/>
              </w:rPr>
              <w:t xml:space="preserve"> 3° MEDIO</w:t>
            </w:r>
          </w:p>
        </w:tc>
      </w:tr>
      <w:tr w:rsidR="00C52F5F" w:rsidRPr="00C4573B" w14:paraId="5B0D5C42" w14:textId="77777777" w:rsidTr="00B26012">
        <w:trPr>
          <w:trHeight w:val="147"/>
        </w:trPr>
        <w:tc>
          <w:tcPr>
            <w:tcW w:w="10774" w:type="dxa"/>
            <w:gridSpan w:val="3"/>
          </w:tcPr>
          <w:p w14:paraId="5EC5885E" w14:textId="77777777" w:rsidR="00C52F5F" w:rsidRPr="0017383E" w:rsidRDefault="0017383E" w:rsidP="00B26012">
            <w:pPr>
              <w:jc w:val="center"/>
              <w:rPr>
                <w:rFonts w:cstheme="minorHAnsi"/>
                <w:sz w:val="24"/>
                <w:szCs w:val="24"/>
              </w:rPr>
            </w:pPr>
            <w:r>
              <w:rPr>
                <w:rFonts w:cstheme="minorHAnsi"/>
                <w:sz w:val="24"/>
                <w:szCs w:val="24"/>
              </w:rPr>
              <w:t xml:space="preserve">(Semana del 26 de 30 </w:t>
            </w:r>
            <w:r w:rsidR="00C52F5F" w:rsidRPr="0017383E">
              <w:rPr>
                <w:rFonts w:cstheme="minorHAnsi"/>
                <w:sz w:val="24"/>
                <w:szCs w:val="24"/>
              </w:rPr>
              <w:t>de octubre de 2020)</w:t>
            </w:r>
          </w:p>
        </w:tc>
      </w:tr>
      <w:tr w:rsidR="00C52F5F" w:rsidRPr="00C4573B" w14:paraId="048FE349" w14:textId="77777777" w:rsidTr="00B26012">
        <w:trPr>
          <w:trHeight w:val="403"/>
        </w:trPr>
        <w:tc>
          <w:tcPr>
            <w:tcW w:w="6335" w:type="dxa"/>
          </w:tcPr>
          <w:p w14:paraId="2A992F36" w14:textId="77777777" w:rsidR="00C52F5F" w:rsidRPr="0017383E" w:rsidRDefault="00C52F5F" w:rsidP="00B26012">
            <w:pPr>
              <w:rPr>
                <w:rFonts w:cstheme="minorHAnsi"/>
                <w:sz w:val="24"/>
                <w:szCs w:val="24"/>
              </w:rPr>
            </w:pPr>
            <w:r w:rsidRPr="0017383E">
              <w:rPr>
                <w:rFonts w:cstheme="minorHAnsi"/>
                <w:sz w:val="24"/>
                <w:szCs w:val="24"/>
              </w:rPr>
              <w:t>Nombre:</w:t>
            </w:r>
          </w:p>
        </w:tc>
        <w:tc>
          <w:tcPr>
            <w:tcW w:w="1037" w:type="dxa"/>
          </w:tcPr>
          <w:p w14:paraId="51B4FF49" w14:textId="77777777" w:rsidR="00C52F5F" w:rsidRPr="0017383E" w:rsidRDefault="00C52F5F" w:rsidP="00B26012">
            <w:pPr>
              <w:rPr>
                <w:rFonts w:cstheme="minorHAnsi"/>
                <w:sz w:val="24"/>
                <w:szCs w:val="24"/>
              </w:rPr>
            </w:pPr>
            <w:r w:rsidRPr="0017383E">
              <w:rPr>
                <w:rFonts w:cstheme="minorHAnsi"/>
                <w:sz w:val="24"/>
                <w:szCs w:val="24"/>
              </w:rPr>
              <w:t>Curso:</w:t>
            </w:r>
          </w:p>
        </w:tc>
        <w:tc>
          <w:tcPr>
            <w:tcW w:w="3402" w:type="dxa"/>
          </w:tcPr>
          <w:p w14:paraId="27B2771A" w14:textId="77777777" w:rsidR="00C52F5F" w:rsidRPr="0017383E" w:rsidRDefault="00C52F5F" w:rsidP="00B26012">
            <w:pPr>
              <w:rPr>
                <w:rFonts w:cstheme="minorHAnsi"/>
                <w:sz w:val="24"/>
                <w:szCs w:val="24"/>
              </w:rPr>
            </w:pPr>
            <w:r w:rsidRPr="0017383E">
              <w:rPr>
                <w:rFonts w:cstheme="minorHAnsi"/>
                <w:sz w:val="24"/>
                <w:szCs w:val="24"/>
              </w:rPr>
              <w:t>Fecha:</w:t>
            </w:r>
          </w:p>
        </w:tc>
      </w:tr>
      <w:tr w:rsidR="00C52F5F" w:rsidRPr="00C4573B" w14:paraId="2A2CF8C7" w14:textId="77777777" w:rsidTr="00B26012">
        <w:trPr>
          <w:trHeight w:val="227"/>
        </w:trPr>
        <w:tc>
          <w:tcPr>
            <w:tcW w:w="6335" w:type="dxa"/>
          </w:tcPr>
          <w:p w14:paraId="1F0F1BE6" w14:textId="77777777" w:rsidR="00C52F5F" w:rsidRPr="0017383E" w:rsidRDefault="00C52F5F" w:rsidP="00B26012">
            <w:pPr>
              <w:rPr>
                <w:rFonts w:cstheme="minorHAnsi"/>
                <w:sz w:val="24"/>
                <w:szCs w:val="24"/>
              </w:rPr>
            </w:pPr>
            <w:r w:rsidRPr="0017383E">
              <w:rPr>
                <w:rFonts w:cstheme="minorHAnsi"/>
                <w:sz w:val="24"/>
                <w:szCs w:val="24"/>
              </w:rPr>
              <w:t>Profesor: Pablo Ortiz Orellana</w:t>
            </w:r>
          </w:p>
        </w:tc>
        <w:tc>
          <w:tcPr>
            <w:tcW w:w="4439" w:type="dxa"/>
            <w:gridSpan w:val="2"/>
          </w:tcPr>
          <w:p w14:paraId="21ADF8C2" w14:textId="77777777" w:rsidR="00C52F5F" w:rsidRPr="0017383E" w:rsidRDefault="00C52F5F" w:rsidP="00B26012">
            <w:pPr>
              <w:rPr>
                <w:rFonts w:cstheme="minorHAnsi"/>
                <w:sz w:val="24"/>
                <w:szCs w:val="24"/>
              </w:rPr>
            </w:pPr>
            <w:r w:rsidRPr="0017383E">
              <w:rPr>
                <w:rFonts w:cstheme="minorHAnsi"/>
                <w:sz w:val="24"/>
                <w:szCs w:val="24"/>
              </w:rPr>
              <w:t>Nivel: 3° Medio</w:t>
            </w:r>
          </w:p>
        </w:tc>
      </w:tr>
      <w:tr w:rsidR="00C52F5F" w:rsidRPr="00724CA2" w14:paraId="334859F5" w14:textId="77777777" w:rsidTr="00B26012">
        <w:trPr>
          <w:trHeight w:val="759"/>
        </w:trPr>
        <w:tc>
          <w:tcPr>
            <w:tcW w:w="6335" w:type="dxa"/>
          </w:tcPr>
          <w:p w14:paraId="1A50BD04" w14:textId="77777777" w:rsidR="00C52F5F" w:rsidRPr="0017383E" w:rsidRDefault="00C52F5F" w:rsidP="00B85779">
            <w:pPr>
              <w:jc w:val="both"/>
              <w:rPr>
                <w:rFonts w:cstheme="minorHAnsi"/>
                <w:bCs/>
                <w:color w:val="000000"/>
                <w:sz w:val="24"/>
                <w:szCs w:val="24"/>
                <w:lang w:val="es-CL"/>
              </w:rPr>
            </w:pPr>
            <w:r w:rsidRPr="0017383E">
              <w:rPr>
                <w:rFonts w:cstheme="minorHAnsi"/>
                <w:b/>
                <w:bCs/>
                <w:color w:val="000000"/>
                <w:sz w:val="24"/>
                <w:szCs w:val="24"/>
                <w:lang w:val="es-CL"/>
              </w:rPr>
              <w:t>OA 06:</w:t>
            </w:r>
            <w:r w:rsidRPr="0017383E">
              <w:rPr>
                <w:rFonts w:cstheme="minorHAnsi"/>
                <w:bCs/>
                <w:color w:val="000000"/>
                <w:sz w:val="24"/>
                <w:szCs w:val="24"/>
                <w:lang w:val="es-CL"/>
              </w:rPr>
              <w:t xml:space="preserve"> Reflexionar personal y grupalmente sobre diversas formas de participación y su aporte al fortalecimiento del bien común, considerando experiencias personales, fenómenos sociales contemporáneos y las perspectivas del republicanismo, el liberalismo, y el comunitarismo.</w:t>
            </w:r>
          </w:p>
        </w:tc>
        <w:tc>
          <w:tcPr>
            <w:tcW w:w="4439" w:type="dxa"/>
            <w:gridSpan w:val="2"/>
          </w:tcPr>
          <w:p w14:paraId="26700A50" w14:textId="77777777" w:rsidR="00C52F5F" w:rsidRPr="0017383E" w:rsidRDefault="00C52F5F" w:rsidP="00B85779">
            <w:pPr>
              <w:jc w:val="both"/>
              <w:rPr>
                <w:rFonts w:cstheme="minorHAnsi"/>
                <w:sz w:val="24"/>
                <w:szCs w:val="24"/>
              </w:rPr>
            </w:pPr>
            <w:r w:rsidRPr="0017383E">
              <w:rPr>
                <w:rFonts w:cstheme="minorHAnsi"/>
                <w:b/>
                <w:sz w:val="24"/>
                <w:szCs w:val="24"/>
              </w:rPr>
              <w:t>Objetivo de la Clase:</w:t>
            </w:r>
            <w:r w:rsidRPr="0017383E">
              <w:rPr>
                <w:rFonts w:cstheme="minorHAnsi"/>
                <w:sz w:val="24"/>
                <w:szCs w:val="24"/>
              </w:rPr>
              <w:t xml:space="preserve"> Analizan los riesgos para la democracia en Chile y el mundo, </w:t>
            </w:r>
            <w:r w:rsidR="008C2083">
              <w:rPr>
                <w:rFonts w:cstheme="minorHAnsi"/>
                <w:sz w:val="24"/>
                <w:szCs w:val="24"/>
              </w:rPr>
              <w:t>como,</w:t>
            </w:r>
            <w:r w:rsidR="0017383E">
              <w:rPr>
                <w:rFonts w:cstheme="minorHAnsi"/>
                <w:sz w:val="24"/>
                <w:szCs w:val="24"/>
              </w:rPr>
              <w:t xml:space="preserve"> por ejemplo, la corrupción. </w:t>
            </w:r>
          </w:p>
        </w:tc>
      </w:tr>
      <w:tr w:rsidR="00C52F5F" w:rsidRPr="00E50A8E" w14:paraId="6ABE3066" w14:textId="77777777" w:rsidTr="00B26012">
        <w:trPr>
          <w:trHeight w:val="544"/>
        </w:trPr>
        <w:tc>
          <w:tcPr>
            <w:tcW w:w="10774" w:type="dxa"/>
            <w:gridSpan w:val="3"/>
          </w:tcPr>
          <w:p w14:paraId="79AFDD00" w14:textId="77777777" w:rsidR="00C52F5F" w:rsidRPr="0017383E" w:rsidRDefault="00C52F5F" w:rsidP="00B26012">
            <w:pPr>
              <w:jc w:val="both"/>
              <w:rPr>
                <w:rFonts w:cstheme="minorHAnsi"/>
                <w:sz w:val="24"/>
                <w:szCs w:val="24"/>
              </w:rPr>
            </w:pPr>
            <w:r w:rsidRPr="0017383E">
              <w:rPr>
                <w:rFonts w:cstheme="minorHAnsi"/>
                <w:b/>
                <w:sz w:val="24"/>
                <w:szCs w:val="24"/>
              </w:rPr>
              <w:t>Forma de entrega:</w:t>
            </w:r>
            <w:r w:rsidRPr="0017383E">
              <w:rPr>
                <w:rFonts w:cstheme="minorHAnsi"/>
                <w:sz w:val="24"/>
                <w:szCs w:val="24"/>
              </w:rPr>
              <w:t xml:space="preserve"> enviar la guía desarrollada en documento Word, o desarrollar las preguntas en el cuaderno y enviar las fotos como archivos adjuntos al correo </w:t>
            </w:r>
            <w:hyperlink r:id="rId10" w:history="1">
              <w:r w:rsidRPr="0017383E">
                <w:rPr>
                  <w:rStyle w:val="Hipervnculo"/>
                  <w:rFonts w:cstheme="minorHAnsi"/>
                  <w:sz w:val="24"/>
                  <w:szCs w:val="24"/>
                </w:rPr>
                <w:t>pablo.ortiz@liceo-victorinolastarria.cl</w:t>
              </w:r>
            </w:hyperlink>
            <w:r w:rsidRPr="0017383E">
              <w:rPr>
                <w:rFonts w:cstheme="minorHAnsi"/>
                <w:sz w:val="24"/>
                <w:szCs w:val="24"/>
              </w:rPr>
              <w:t xml:space="preserve">. </w:t>
            </w:r>
          </w:p>
        </w:tc>
      </w:tr>
    </w:tbl>
    <w:p w14:paraId="1D53AC5F" w14:textId="77777777" w:rsidR="004951D9" w:rsidRDefault="004951D9" w:rsidP="0017383E"/>
    <w:p w14:paraId="2E0880E5" w14:textId="77777777" w:rsidR="0017383E" w:rsidRDefault="0017383E" w:rsidP="0017383E">
      <w:pPr>
        <w:jc w:val="center"/>
        <w:rPr>
          <w:b/>
          <w:sz w:val="24"/>
          <w:szCs w:val="24"/>
          <w:u w:val="single"/>
        </w:rPr>
      </w:pPr>
      <w:r w:rsidRPr="0017383E">
        <w:rPr>
          <w:b/>
          <w:sz w:val="24"/>
          <w:szCs w:val="24"/>
          <w:u w:val="single"/>
        </w:rPr>
        <w:t>LA AMENAZA DE LA CORRUPCIÓN POLÍTICA</w:t>
      </w:r>
    </w:p>
    <w:p w14:paraId="17459681" w14:textId="77777777" w:rsidR="0017383E" w:rsidRPr="0017383E" w:rsidRDefault="0017383E" w:rsidP="00B85779">
      <w:pPr>
        <w:spacing w:line="240" w:lineRule="auto"/>
        <w:ind w:firstLine="708"/>
        <w:jc w:val="both"/>
        <w:rPr>
          <w:sz w:val="24"/>
          <w:szCs w:val="24"/>
        </w:rPr>
      </w:pPr>
      <w:r w:rsidRPr="0017383E">
        <w:rPr>
          <w:sz w:val="24"/>
          <w:szCs w:val="24"/>
        </w:rPr>
        <w:t xml:space="preserve">El objetivo de un estado democrático es alcanzar el mayor bienestar para todos quienes forman parte de </w:t>
      </w:r>
      <w:r w:rsidR="00B85779" w:rsidRPr="0017383E">
        <w:rPr>
          <w:sz w:val="24"/>
          <w:szCs w:val="24"/>
        </w:rPr>
        <w:t>él</w:t>
      </w:r>
      <w:r w:rsidRPr="0017383E">
        <w:rPr>
          <w:sz w:val="24"/>
          <w:szCs w:val="24"/>
        </w:rPr>
        <w:t>.  La corrupción consiste en el abuso del poder para beneficio propio. Puede clasificarse en corrupción a gran escala, menor y política.</w:t>
      </w:r>
    </w:p>
    <w:p w14:paraId="63AB8703" w14:textId="77777777" w:rsidR="0017383E" w:rsidRDefault="0017383E" w:rsidP="00B85779">
      <w:pPr>
        <w:spacing w:line="240" w:lineRule="auto"/>
        <w:ind w:firstLine="708"/>
        <w:jc w:val="both"/>
        <w:rPr>
          <w:sz w:val="24"/>
          <w:szCs w:val="24"/>
        </w:rPr>
      </w:pPr>
      <w:r w:rsidRPr="0017383E">
        <w:rPr>
          <w:sz w:val="24"/>
          <w:szCs w:val="24"/>
        </w:rPr>
        <w:t xml:space="preserve">El aparato estatal, a través de sus funcionarios públicos y representantes electos, está expuesto a </w:t>
      </w:r>
      <w:r w:rsidRPr="00B93ADF">
        <w:rPr>
          <w:b/>
          <w:sz w:val="24"/>
          <w:szCs w:val="24"/>
        </w:rPr>
        <w:t>desatender el interés común</w:t>
      </w:r>
      <w:r w:rsidRPr="0017383E">
        <w:rPr>
          <w:sz w:val="24"/>
          <w:szCs w:val="24"/>
        </w:rPr>
        <w:t xml:space="preserve"> y utilizar su poder e influencia para </w:t>
      </w:r>
      <w:r w:rsidRPr="00B93ADF">
        <w:rPr>
          <w:b/>
          <w:sz w:val="24"/>
          <w:szCs w:val="24"/>
        </w:rPr>
        <w:t>promover beneficios particulares.</w:t>
      </w:r>
      <w:r w:rsidRPr="0017383E">
        <w:rPr>
          <w:sz w:val="24"/>
          <w:szCs w:val="24"/>
        </w:rPr>
        <w:t xml:space="preserve"> A este tipo de prácticas, se les denomina corrupción política.</w:t>
      </w:r>
    </w:p>
    <w:p w14:paraId="4667681D" w14:textId="77777777" w:rsidR="00B93ADF" w:rsidRDefault="00B93ADF" w:rsidP="00B85779">
      <w:pPr>
        <w:spacing w:line="240" w:lineRule="auto"/>
        <w:ind w:firstLine="708"/>
        <w:jc w:val="both"/>
        <w:rPr>
          <w:sz w:val="24"/>
          <w:szCs w:val="24"/>
        </w:rPr>
      </w:pPr>
    </w:p>
    <w:p w14:paraId="0811FB34" w14:textId="77777777" w:rsidR="00B93ADF" w:rsidRDefault="00B93ADF" w:rsidP="00B93ADF">
      <w:pPr>
        <w:spacing w:line="240" w:lineRule="auto"/>
        <w:jc w:val="center"/>
        <w:rPr>
          <w:b/>
          <w:sz w:val="24"/>
          <w:szCs w:val="24"/>
          <w:u w:val="single"/>
        </w:rPr>
      </w:pPr>
      <w:r w:rsidRPr="00B93ADF">
        <w:rPr>
          <w:b/>
          <w:sz w:val="24"/>
          <w:szCs w:val="24"/>
          <w:u w:val="single"/>
        </w:rPr>
        <w:t>TIPOS DE CORRUPCIÓN POLÍTICA</w:t>
      </w:r>
    </w:p>
    <w:p w14:paraId="34DEA520" w14:textId="77777777" w:rsidR="00B93ADF" w:rsidRPr="00B93ADF" w:rsidRDefault="00B93ADF" w:rsidP="00B93ADF">
      <w:pPr>
        <w:spacing w:line="240" w:lineRule="auto"/>
        <w:ind w:firstLine="708"/>
        <w:jc w:val="both"/>
        <w:rPr>
          <w:sz w:val="24"/>
          <w:szCs w:val="24"/>
        </w:rPr>
      </w:pPr>
      <w:r w:rsidRPr="00B93ADF">
        <w:rPr>
          <w:sz w:val="24"/>
          <w:szCs w:val="24"/>
        </w:rPr>
        <w:t>El Código Penal define este tipo de prácticas de corrupción como “delitos funcionarios” e identifica 39 de ellos. Estos delitos pueden tener penas que van desde la inhabilitación de ejercer un cargo, hasta los 15 años de presidio</w:t>
      </w:r>
      <w:r>
        <w:rPr>
          <w:sz w:val="24"/>
          <w:szCs w:val="24"/>
        </w:rPr>
        <w:t>.</w:t>
      </w:r>
    </w:p>
    <w:p w14:paraId="5C718F0B" w14:textId="77777777" w:rsidR="00B85779" w:rsidRPr="00B93ADF" w:rsidRDefault="00B93ADF" w:rsidP="00B85779">
      <w:pPr>
        <w:spacing w:line="240" w:lineRule="auto"/>
        <w:jc w:val="both"/>
        <w:rPr>
          <w:b/>
          <w:sz w:val="24"/>
          <w:szCs w:val="24"/>
        </w:rPr>
      </w:pPr>
      <w:r w:rsidRPr="00B93ADF">
        <w:rPr>
          <w:b/>
          <w:noProof/>
          <w:sz w:val="24"/>
          <w:szCs w:val="24"/>
          <w:lang w:val="es-CL" w:eastAsia="es-CL"/>
        </w:rPr>
        <w:drawing>
          <wp:anchor distT="0" distB="0" distL="114300" distR="114300" simplePos="0" relativeHeight="251658240" behindDoc="1" locked="0" layoutInCell="1" allowOverlap="1" wp14:anchorId="1835075C" wp14:editId="3D05D57A">
            <wp:simplePos x="0" y="0"/>
            <wp:positionH relativeFrom="margin">
              <wp:align>left</wp:align>
            </wp:positionH>
            <wp:positionV relativeFrom="paragraph">
              <wp:posOffset>-3810</wp:posOffset>
            </wp:positionV>
            <wp:extent cx="2411095" cy="2543175"/>
            <wp:effectExtent l="19050" t="19050" r="27305" b="28575"/>
            <wp:wrapTight wrapText="bothSides">
              <wp:wrapPolygon edited="0">
                <wp:start x="-171" y="-162"/>
                <wp:lineTo x="-171" y="21681"/>
                <wp:lineTo x="21674" y="21681"/>
                <wp:lineTo x="21674" y="-162"/>
                <wp:lineTo x="-171" y="-162"/>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1095" cy="2543175"/>
                    </a:xfrm>
                    <a:prstGeom prst="rect">
                      <a:avLst/>
                    </a:prstGeom>
                    <a:noFill/>
                    <a:ln w="12700">
                      <a:solidFill>
                        <a:schemeClr val="tx1"/>
                      </a:solidFill>
                    </a:ln>
                  </pic:spPr>
                </pic:pic>
              </a:graphicData>
            </a:graphic>
            <wp14:sizeRelV relativeFrom="margin">
              <wp14:pctHeight>0</wp14:pctHeight>
            </wp14:sizeRelV>
          </wp:anchor>
        </w:drawing>
      </w:r>
      <w:r w:rsidRPr="00B93ADF">
        <w:rPr>
          <w:b/>
          <w:sz w:val="24"/>
          <w:szCs w:val="24"/>
        </w:rPr>
        <w:t>PECULADO</w:t>
      </w:r>
    </w:p>
    <w:p w14:paraId="0B8991B6" w14:textId="77777777" w:rsidR="00B93ADF" w:rsidRDefault="00B93ADF" w:rsidP="00B85779">
      <w:pPr>
        <w:spacing w:line="240" w:lineRule="auto"/>
        <w:jc w:val="both"/>
        <w:rPr>
          <w:sz w:val="24"/>
          <w:szCs w:val="24"/>
        </w:rPr>
      </w:pPr>
      <w:r w:rsidRPr="00B93ADF">
        <w:rPr>
          <w:sz w:val="24"/>
          <w:szCs w:val="24"/>
        </w:rPr>
        <w:t>También conocido como “malversación de fondos públicos”, sucede cuando un funcionario se apropia o hace uso indebido de los fondos estatales que están a su disposición.</w:t>
      </w:r>
    </w:p>
    <w:p w14:paraId="37A79822" w14:textId="77777777" w:rsidR="00B93ADF" w:rsidRPr="00B93ADF" w:rsidRDefault="00B93ADF" w:rsidP="00B85779">
      <w:pPr>
        <w:spacing w:line="240" w:lineRule="auto"/>
        <w:jc w:val="both"/>
        <w:rPr>
          <w:b/>
          <w:sz w:val="24"/>
          <w:szCs w:val="24"/>
        </w:rPr>
      </w:pPr>
      <w:r w:rsidRPr="00B93ADF">
        <w:rPr>
          <w:b/>
          <w:sz w:val="24"/>
          <w:szCs w:val="24"/>
        </w:rPr>
        <w:t>SOBORNO</w:t>
      </w:r>
    </w:p>
    <w:p w14:paraId="33841FDA" w14:textId="77777777" w:rsidR="00B93ADF" w:rsidRDefault="00B93ADF" w:rsidP="00B85779">
      <w:pPr>
        <w:spacing w:line="240" w:lineRule="auto"/>
        <w:jc w:val="both"/>
        <w:rPr>
          <w:sz w:val="24"/>
          <w:szCs w:val="24"/>
        </w:rPr>
      </w:pPr>
      <w:r>
        <w:rPr>
          <w:sz w:val="24"/>
          <w:szCs w:val="24"/>
        </w:rPr>
        <w:t>O</w:t>
      </w:r>
      <w:r w:rsidRPr="00B93ADF">
        <w:rPr>
          <w:sz w:val="24"/>
          <w:szCs w:val="24"/>
        </w:rPr>
        <w:t>curre cuando un funcionario público recibe dinero de parte de un privado con la finalidad de que el primero actúe beneficiando directamente al segundo</w:t>
      </w:r>
      <w:r>
        <w:rPr>
          <w:sz w:val="24"/>
          <w:szCs w:val="24"/>
        </w:rPr>
        <w:t xml:space="preserve">. </w:t>
      </w:r>
    </w:p>
    <w:p w14:paraId="6EC6BD51" w14:textId="77777777" w:rsidR="00B93ADF" w:rsidRPr="00B93ADF" w:rsidRDefault="00B93ADF" w:rsidP="00B93ADF">
      <w:pPr>
        <w:spacing w:line="240" w:lineRule="auto"/>
        <w:jc w:val="both"/>
        <w:rPr>
          <w:b/>
          <w:sz w:val="24"/>
          <w:szCs w:val="24"/>
        </w:rPr>
      </w:pPr>
      <w:r w:rsidRPr="00B93ADF">
        <w:rPr>
          <w:b/>
          <w:sz w:val="24"/>
          <w:szCs w:val="24"/>
        </w:rPr>
        <w:t>TRÁFICO DE INFLUENCIAS</w:t>
      </w:r>
    </w:p>
    <w:p w14:paraId="5959C56F" w14:textId="77777777" w:rsidR="00B93ADF" w:rsidRDefault="00B93ADF" w:rsidP="00B93ADF">
      <w:pPr>
        <w:spacing w:line="240" w:lineRule="auto"/>
        <w:jc w:val="both"/>
        <w:rPr>
          <w:sz w:val="24"/>
          <w:szCs w:val="24"/>
        </w:rPr>
      </w:pPr>
      <w:r w:rsidRPr="00B93ADF">
        <w:rPr>
          <w:sz w:val="24"/>
          <w:szCs w:val="24"/>
        </w:rPr>
        <w:t>Sucede cuando un funcionario público utiliza su poder y cargo para obtener favores para sí o sus cercanos.</w:t>
      </w:r>
    </w:p>
    <w:p w14:paraId="63F81AA6" w14:textId="77777777" w:rsidR="00B93ADF" w:rsidRPr="00B93ADF" w:rsidRDefault="00B93ADF" w:rsidP="00B93ADF">
      <w:pPr>
        <w:spacing w:line="240" w:lineRule="auto"/>
        <w:jc w:val="both"/>
        <w:rPr>
          <w:b/>
          <w:sz w:val="24"/>
          <w:szCs w:val="24"/>
        </w:rPr>
      </w:pPr>
      <w:r w:rsidRPr="00B93ADF">
        <w:rPr>
          <w:b/>
          <w:sz w:val="24"/>
          <w:szCs w:val="24"/>
        </w:rPr>
        <w:t>NEPOTISMO</w:t>
      </w:r>
    </w:p>
    <w:p w14:paraId="40233EA7" w14:textId="77777777" w:rsidR="00B93ADF" w:rsidRDefault="00B93ADF" w:rsidP="00B93ADF">
      <w:pPr>
        <w:spacing w:line="240" w:lineRule="auto"/>
        <w:jc w:val="both"/>
        <w:rPr>
          <w:sz w:val="24"/>
          <w:szCs w:val="24"/>
        </w:rPr>
      </w:pPr>
      <w:r w:rsidRPr="00B93ADF">
        <w:rPr>
          <w:sz w:val="24"/>
          <w:szCs w:val="24"/>
        </w:rPr>
        <w:t>Acontece cuando se otorga un empleo público a una persona por el sólo hecho de ser pariente de otro empleado público.</w:t>
      </w:r>
    </w:p>
    <w:p w14:paraId="2327592C" w14:textId="77777777" w:rsidR="00B93ADF" w:rsidRDefault="00B93ADF" w:rsidP="00B93ADF">
      <w:pPr>
        <w:spacing w:line="240" w:lineRule="auto"/>
        <w:jc w:val="both"/>
        <w:rPr>
          <w:sz w:val="24"/>
          <w:szCs w:val="24"/>
        </w:rPr>
      </w:pPr>
    </w:p>
    <w:p w14:paraId="181E080D" w14:textId="77777777" w:rsidR="00B93ADF" w:rsidRDefault="00B93ADF" w:rsidP="00E162F5">
      <w:pPr>
        <w:spacing w:line="240" w:lineRule="auto"/>
        <w:jc w:val="center"/>
        <w:rPr>
          <w:b/>
          <w:sz w:val="24"/>
          <w:szCs w:val="24"/>
          <w:u w:val="single"/>
        </w:rPr>
      </w:pPr>
      <w:r w:rsidRPr="00E162F5">
        <w:rPr>
          <w:b/>
          <w:sz w:val="24"/>
          <w:szCs w:val="24"/>
          <w:u w:val="single"/>
        </w:rPr>
        <w:lastRenderedPageBreak/>
        <w:t xml:space="preserve">CORRUPCIÓN </w:t>
      </w:r>
      <w:r w:rsidR="00E162F5">
        <w:rPr>
          <w:b/>
          <w:sz w:val="24"/>
          <w:szCs w:val="24"/>
          <w:u w:val="single"/>
        </w:rPr>
        <w:t>POLITICA EN AMÉRICA LATINA</w:t>
      </w:r>
    </w:p>
    <w:p w14:paraId="53278D26" w14:textId="77777777" w:rsidR="00E162F5" w:rsidRDefault="00E162F5" w:rsidP="00215EEB">
      <w:pPr>
        <w:spacing w:line="240" w:lineRule="auto"/>
        <w:ind w:firstLine="708"/>
        <w:jc w:val="both"/>
        <w:rPr>
          <w:sz w:val="24"/>
          <w:szCs w:val="24"/>
        </w:rPr>
      </w:pPr>
      <w:r w:rsidRPr="00E162F5">
        <w:rPr>
          <w:sz w:val="24"/>
          <w:szCs w:val="24"/>
        </w:rPr>
        <w:t xml:space="preserve">La corrupción política no existe sólo en nuestro país; por el contrario, es un mal extendido por el continente y el mundo entero. </w:t>
      </w:r>
      <w:r w:rsidR="00215EEB" w:rsidRPr="00215EEB">
        <w:rPr>
          <w:sz w:val="24"/>
          <w:szCs w:val="24"/>
        </w:rPr>
        <w:t>El último informe de Transparencia Internacional sobre la percepción de la corrupción en América Latina arroja resultados alarmantes en muchos países. En principio, se muestran disparidades importantes. Mientras que Uruguay es el país en el que los ciudadanos perciben menores niveles de corrupción, Venezuela es en el que la percepción de corrupción es mayor.</w:t>
      </w:r>
    </w:p>
    <w:p w14:paraId="2F5ECE03" w14:textId="77777777" w:rsidR="00215EEB" w:rsidRPr="00E162F5" w:rsidRDefault="00215EEB" w:rsidP="00215EEB">
      <w:pPr>
        <w:spacing w:line="240" w:lineRule="auto"/>
        <w:jc w:val="center"/>
        <w:rPr>
          <w:sz w:val="24"/>
          <w:szCs w:val="24"/>
        </w:rPr>
      </w:pPr>
      <w:r>
        <w:rPr>
          <w:noProof/>
          <w:lang w:val="es-CL" w:eastAsia="es-CL"/>
        </w:rPr>
        <w:drawing>
          <wp:inline distT="0" distB="0" distL="0" distR="0" wp14:anchorId="423D7D26" wp14:editId="64667D99">
            <wp:extent cx="5210175" cy="3712250"/>
            <wp:effectExtent l="19050" t="19050" r="9525" b="21590"/>
            <wp:docPr id="8" name="Imagen 8" descr="Gráfico: El panorama de la corrupción en América Latina | Stat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áfico: El panorama de la corrupción en América Latina | Statis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2401" cy="3713836"/>
                    </a:xfrm>
                    <a:prstGeom prst="rect">
                      <a:avLst/>
                    </a:prstGeom>
                    <a:noFill/>
                    <a:ln w="12700">
                      <a:solidFill>
                        <a:schemeClr val="tx1"/>
                      </a:solidFill>
                    </a:ln>
                  </pic:spPr>
                </pic:pic>
              </a:graphicData>
            </a:graphic>
          </wp:inline>
        </w:drawing>
      </w:r>
    </w:p>
    <w:p w14:paraId="63120F72" w14:textId="77777777" w:rsidR="00B93ADF" w:rsidRDefault="00B93ADF" w:rsidP="00215EEB">
      <w:pPr>
        <w:rPr>
          <w:b/>
        </w:rPr>
      </w:pPr>
    </w:p>
    <w:p w14:paraId="46E777C2" w14:textId="77777777" w:rsidR="00CE09DA" w:rsidRDefault="004951D9" w:rsidP="004951D9">
      <w:pPr>
        <w:jc w:val="center"/>
        <w:rPr>
          <w:b/>
          <w:sz w:val="28"/>
          <w:szCs w:val="28"/>
          <w:u w:val="single"/>
        </w:rPr>
      </w:pPr>
      <w:r w:rsidRPr="004951D9">
        <w:rPr>
          <w:b/>
          <w:sz w:val="28"/>
          <w:szCs w:val="28"/>
          <w:u w:val="single"/>
        </w:rPr>
        <w:t>ACTIVIDADES</w:t>
      </w:r>
    </w:p>
    <w:p w14:paraId="38EA242B" w14:textId="77777777" w:rsidR="004951D9" w:rsidRDefault="004951D9" w:rsidP="008C628C">
      <w:pPr>
        <w:jc w:val="both"/>
        <w:rPr>
          <w:b/>
          <w:sz w:val="24"/>
          <w:szCs w:val="24"/>
        </w:rPr>
      </w:pPr>
      <w:r w:rsidRPr="004951D9">
        <w:rPr>
          <w:b/>
          <w:sz w:val="24"/>
          <w:szCs w:val="24"/>
        </w:rPr>
        <w:t xml:space="preserve">Desarrolla las siguientes preguntas de acuerdo a la información entregada en la presente guía y apoyándote en el texto de </w:t>
      </w:r>
      <w:r w:rsidR="00215EEB">
        <w:rPr>
          <w:b/>
          <w:sz w:val="24"/>
          <w:szCs w:val="24"/>
        </w:rPr>
        <w:t>estudio (Págs. 40-41</w:t>
      </w:r>
      <w:r w:rsidRPr="004951D9">
        <w:rPr>
          <w:b/>
          <w:sz w:val="24"/>
          <w:szCs w:val="24"/>
        </w:rPr>
        <w:t>)</w:t>
      </w:r>
    </w:p>
    <w:p w14:paraId="097A6588" w14:textId="77777777" w:rsidR="00215EEB" w:rsidRDefault="004951D9" w:rsidP="008C628C">
      <w:pPr>
        <w:jc w:val="both"/>
        <w:rPr>
          <w:b/>
          <w:sz w:val="24"/>
          <w:szCs w:val="24"/>
        </w:rPr>
      </w:pPr>
      <w:r>
        <w:rPr>
          <w:b/>
          <w:sz w:val="24"/>
          <w:szCs w:val="24"/>
        </w:rPr>
        <w:t xml:space="preserve">1. </w:t>
      </w:r>
      <w:r w:rsidR="00215EEB">
        <w:rPr>
          <w:b/>
          <w:sz w:val="24"/>
          <w:szCs w:val="24"/>
        </w:rPr>
        <w:t xml:space="preserve">Lee atentamente los </w:t>
      </w:r>
      <w:r w:rsidR="00F055F5">
        <w:rPr>
          <w:b/>
          <w:sz w:val="24"/>
          <w:szCs w:val="24"/>
        </w:rPr>
        <w:t xml:space="preserve">textos del Recurso 2 que aparecen en la página 41, identifica el tipo de corrupción que aparece en cada noticia, y responde la siguiente pregunta: ¿Por qué este tipo de corrupción podría amenazar al sistema democrático? Menciona al menos 2 argumentos. </w:t>
      </w:r>
    </w:p>
    <w:p w14:paraId="3795D911" w14:textId="77777777" w:rsidR="00DA4FC2" w:rsidRDefault="00F055F5" w:rsidP="008C628C">
      <w:pPr>
        <w:jc w:val="both"/>
        <w:rPr>
          <w:b/>
          <w:sz w:val="24"/>
          <w:szCs w:val="24"/>
        </w:rPr>
      </w:pPr>
      <w:r>
        <w:rPr>
          <w:b/>
          <w:sz w:val="24"/>
          <w:szCs w:val="24"/>
        </w:rPr>
        <w:t xml:space="preserve">2. </w:t>
      </w:r>
      <w:r w:rsidR="00230D70">
        <w:rPr>
          <w:b/>
          <w:sz w:val="24"/>
          <w:szCs w:val="24"/>
        </w:rPr>
        <w:t>Investiga sobre un caso de corrupción ocurrido en Chile en los últimos años. Identifica y explica brevemente el tipo de corrupción ejercido en el caso investigado</w:t>
      </w:r>
      <w:r w:rsidR="00DA4FC2">
        <w:rPr>
          <w:b/>
          <w:sz w:val="24"/>
          <w:szCs w:val="24"/>
        </w:rPr>
        <w:t>.</w:t>
      </w:r>
    </w:p>
    <w:p w14:paraId="0AB51FAB" w14:textId="39C411F0" w:rsidR="008C628C" w:rsidRPr="004951D9" w:rsidRDefault="006648B3" w:rsidP="008C628C">
      <w:pPr>
        <w:jc w:val="both"/>
        <w:rPr>
          <w:b/>
          <w:sz w:val="24"/>
          <w:szCs w:val="24"/>
        </w:rPr>
      </w:pPr>
      <w:r>
        <w:rPr>
          <w:noProof/>
          <w:lang w:val="es-CL" w:eastAsia="es-CL"/>
        </w:rPr>
        <mc:AlternateContent>
          <mc:Choice Requires="wps">
            <w:drawing>
              <wp:anchor distT="45720" distB="45720" distL="114300" distR="114300" simplePos="0" relativeHeight="251657216" behindDoc="0" locked="0" layoutInCell="1" allowOverlap="1" wp14:anchorId="5E61751A" wp14:editId="31F1006D">
                <wp:simplePos x="0" y="0"/>
                <wp:positionH relativeFrom="margin">
                  <wp:align>left</wp:align>
                </wp:positionH>
                <wp:positionV relativeFrom="paragraph">
                  <wp:posOffset>476250</wp:posOffset>
                </wp:positionV>
                <wp:extent cx="6644640" cy="1581150"/>
                <wp:effectExtent l="0" t="0" r="22860" b="190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581150"/>
                        </a:xfrm>
                        <a:prstGeom prst="rect">
                          <a:avLst/>
                        </a:prstGeom>
                        <a:solidFill>
                          <a:srgbClr val="FFFFFF"/>
                        </a:solidFill>
                        <a:ln w="9525">
                          <a:solidFill>
                            <a:srgbClr val="000000"/>
                          </a:solidFill>
                          <a:miter lim="800000"/>
                          <a:headEnd/>
                          <a:tailEnd/>
                        </a:ln>
                      </wps:spPr>
                      <wps:txbx>
                        <w:txbxContent>
                          <w:p w14:paraId="33AF3194" w14:textId="77777777" w:rsidR="008C628C" w:rsidRPr="006648B3" w:rsidRDefault="008C628C" w:rsidP="008C628C">
                            <w:pPr>
                              <w:jc w:val="center"/>
                              <w:rPr>
                                <w:b/>
                                <w:sz w:val="28"/>
                                <w:szCs w:val="28"/>
                                <w:u w:val="single"/>
                                <w:lang w:val="es-CL"/>
                              </w:rPr>
                            </w:pPr>
                            <w:proofErr w:type="gramStart"/>
                            <w:r w:rsidRPr="006648B3">
                              <w:rPr>
                                <w:b/>
                                <w:sz w:val="28"/>
                                <w:szCs w:val="28"/>
                                <w:u w:val="single"/>
                                <w:lang w:val="es-CL"/>
                              </w:rPr>
                              <w:t>TICKET</w:t>
                            </w:r>
                            <w:proofErr w:type="gramEnd"/>
                            <w:r w:rsidRPr="006648B3">
                              <w:rPr>
                                <w:b/>
                                <w:sz w:val="28"/>
                                <w:szCs w:val="28"/>
                                <w:u w:val="single"/>
                                <w:lang w:val="es-CL"/>
                              </w:rPr>
                              <w:t xml:space="preserve"> DE SALIDA</w:t>
                            </w:r>
                          </w:p>
                          <w:p w14:paraId="630DDC05" w14:textId="46D6BF20" w:rsidR="008C628C" w:rsidRDefault="008C628C" w:rsidP="008C628C">
                            <w:pPr>
                              <w:rPr>
                                <w:i/>
                                <w:lang w:val="es-CL"/>
                              </w:rPr>
                            </w:pPr>
                            <w:r w:rsidRPr="00DC5341">
                              <w:rPr>
                                <w:i/>
                                <w:lang w:val="es-CL"/>
                              </w:rPr>
                              <w:t>(Solo deben contestar los alumnos que no hayan respondi</w:t>
                            </w:r>
                            <w:r>
                              <w:rPr>
                                <w:i/>
                                <w:lang w:val="es-CL"/>
                              </w:rPr>
                              <w:t xml:space="preserve">do </w:t>
                            </w:r>
                            <w:r w:rsidRPr="00DC5341">
                              <w:rPr>
                                <w:i/>
                                <w:lang w:val="es-CL"/>
                              </w:rPr>
                              <w:t>el formulario de Google que se envía a su correo institucional</w:t>
                            </w:r>
                            <w:r>
                              <w:rPr>
                                <w:i/>
                                <w:lang w:val="es-CL"/>
                              </w:rPr>
                              <w:t>,</w:t>
                            </w:r>
                            <w:r w:rsidR="006648B3">
                              <w:rPr>
                                <w:i/>
                                <w:lang w:val="es-CL"/>
                              </w:rPr>
                              <w:t xml:space="preserve"> que retiran guías impresas en el Liceo</w:t>
                            </w:r>
                            <w:r w:rsidRPr="00DC5341">
                              <w:rPr>
                                <w:i/>
                                <w:lang w:val="es-CL"/>
                              </w:rPr>
                              <w:t xml:space="preserve"> o que no se puedan conectar a las clases online)</w:t>
                            </w:r>
                          </w:p>
                          <w:p w14:paraId="25BEA32E" w14:textId="4083A60E" w:rsidR="008C628C" w:rsidRPr="00907107" w:rsidRDefault="00DA4FC2" w:rsidP="008C628C">
                            <w:pPr>
                              <w:rPr>
                                <w:b/>
                                <w:sz w:val="24"/>
                                <w:szCs w:val="24"/>
                                <w:lang w:val="es-CL"/>
                              </w:rPr>
                            </w:pPr>
                            <w:r w:rsidRPr="00907107">
                              <w:rPr>
                                <w:b/>
                                <w:sz w:val="24"/>
                                <w:szCs w:val="24"/>
                                <w:lang w:val="es-CL"/>
                              </w:rPr>
                              <w:t xml:space="preserve">1. A partir </w:t>
                            </w:r>
                            <w:r w:rsidR="008C2083" w:rsidRPr="00907107">
                              <w:rPr>
                                <w:b/>
                                <w:sz w:val="24"/>
                                <w:szCs w:val="24"/>
                                <w:lang w:val="es-CL"/>
                              </w:rPr>
                              <w:t>de lo estudiado en la presente guía, ¿</w:t>
                            </w:r>
                            <w:r w:rsidR="006648B3">
                              <w:rPr>
                                <w:b/>
                                <w:sz w:val="24"/>
                                <w:szCs w:val="24"/>
                                <w:lang w:val="es-CL"/>
                              </w:rPr>
                              <w:t>Q</w:t>
                            </w:r>
                            <w:r w:rsidR="008C2083" w:rsidRPr="00907107">
                              <w:rPr>
                                <w:b/>
                                <w:sz w:val="24"/>
                                <w:szCs w:val="24"/>
                                <w:lang w:val="es-CL"/>
                              </w:rPr>
                              <w:t xml:space="preserve">ué es la corrupción política y </w:t>
                            </w:r>
                            <w:r w:rsidR="006648B3">
                              <w:rPr>
                                <w:b/>
                                <w:sz w:val="24"/>
                                <w:szCs w:val="24"/>
                                <w:lang w:val="es-CL"/>
                              </w:rPr>
                              <w:t>C</w:t>
                            </w:r>
                            <w:r w:rsidR="008C2083" w:rsidRPr="00907107">
                              <w:rPr>
                                <w:b/>
                                <w:sz w:val="24"/>
                                <w:szCs w:val="24"/>
                                <w:lang w:val="es-CL"/>
                              </w:rPr>
                              <w:t>ómo esta afecta</w:t>
                            </w:r>
                            <w:r w:rsidR="00907107">
                              <w:rPr>
                                <w:b/>
                                <w:sz w:val="24"/>
                                <w:szCs w:val="24"/>
                                <w:lang w:val="es-CL"/>
                              </w:rPr>
                              <w:t xml:space="preserve"> a</w:t>
                            </w:r>
                            <w:r w:rsidR="008C2083" w:rsidRPr="00907107">
                              <w:rPr>
                                <w:b/>
                                <w:sz w:val="24"/>
                                <w:szCs w:val="24"/>
                                <w:lang w:val="es-CL"/>
                              </w:rPr>
                              <w:t xml:space="preserve"> los fines del Estado? </w:t>
                            </w:r>
                            <w:r w:rsidR="00006468" w:rsidRPr="00907107">
                              <w:rPr>
                                <w:b/>
                                <w:sz w:val="24"/>
                                <w:szCs w:val="24"/>
                                <w:lang w:val="es-CL"/>
                              </w:rPr>
                              <w:t xml:space="preserve">Argumenta tu respuesta. </w:t>
                            </w:r>
                          </w:p>
                          <w:p w14:paraId="1D86DCC0" w14:textId="77777777" w:rsidR="008C628C" w:rsidRPr="003621C6" w:rsidRDefault="008C628C" w:rsidP="008C628C">
                            <w:pPr>
                              <w:rPr>
                                <w:b/>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1751A" id="_x0000_t202" coordsize="21600,21600" o:spt="202" path="m,l,21600r21600,l21600,xe">
                <v:stroke joinstyle="miter"/>
                <v:path gradientshapeok="t" o:connecttype="rect"/>
              </v:shapetype>
              <v:shape id="Cuadro de texto 2" o:spid="_x0000_s1026" type="#_x0000_t202" style="position:absolute;left:0;text-align:left;margin-left:0;margin-top:37.5pt;width:523.2pt;height:124.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">
                <v:textbox>
                  <w:txbxContent>
                    <w:p w14:paraId="33AF3194" w14:textId="77777777" w:rsidR="008C628C" w:rsidRPr="006648B3" w:rsidRDefault="008C628C" w:rsidP="008C628C">
                      <w:pPr>
                        <w:jc w:val="center"/>
                        <w:rPr>
                          <w:b/>
                          <w:sz w:val="28"/>
                          <w:szCs w:val="28"/>
                          <w:u w:val="single"/>
                          <w:lang w:val="es-CL"/>
                        </w:rPr>
                      </w:pPr>
                      <w:proofErr w:type="gramStart"/>
                      <w:r w:rsidRPr="006648B3">
                        <w:rPr>
                          <w:b/>
                          <w:sz w:val="28"/>
                          <w:szCs w:val="28"/>
                          <w:u w:val="single"/>
                          <w:lang w:val="es-CL"/>
                        </w:rPr>
                        <w:t>TICKET</w:t>
                      </w:r>
                      <w:proofErr w:type="gramEnd"/>
                      <w:r w:rsidRPr="006648B3">
                        <w:rPr>
                          <w:b/>
                          <w:sz w:val="28"/>
                          <w:szCs w:val="28"/>
                          <w:u w:val="single"/>
                          <w:lang w:val="es-CL"/>
                        </w:rPr>
                        <w:t xml:space="preserve"> DE SALIDA</w:t>
                      </w:r>
                    </w:p>
                    <w:p w14:paraId="630DDC05" w14:textId="46D6BF20" w:rsidR="008C628C" w:rsidRDefault="008C628C" w:rsidP="008C628C">
                      <w:pPr>
                        <w:rPr>
                          <w:i/>
                          <w:lang w:val="es-CL"/>
                        </w:rPr>
                      </w:pPr>
                      <w:r w:rsidRPr="00DC5341">
                        <w:rPr>
                          <w:i/>
                          <w:lang w:val="es-CL"/>
                        </w:rPr>
                        <w:t>(Solo deben contestar los alumnos que no hayan respondi</w:t>
                      </w:r>
                      <w:r>
                        <w:rPr>
                          <w:i/>
                          <w:lang w:val="es-CL"/>
                        </w:rPr>
                        <w:t xml:space="preserve">do </w:t>
                      </w:r>
                      <w:r w:rsidRPr="00DC5341">
                        <w:rPr>
                          <w:i/>
                          <w:lang w:val="es-CL"/>
                        </w:rPr>
                        <w:t>el formulario de Google que se envía a su correo institucional</w:t>
                      </w:r>
                      <w:r>
                        <w:rPr>
                          <w:i/>
                          <w:lang w:val="es-CL"/>
                        </w:rPr>
                        <w:t>,</w:t>
                      </w:r>
                      <w:r w:rsidR="006648B3">
                        <w:rPr>
                          <w:i/>
                          <w:lang w:val="es-CL"/>
                        </w:rPr>
                        <w:t xml:space="preserve"> que retiran guías impresas en el Liceo</w:t>
                      </w:r>
                      <w:r w:rsidRPr="00DC5341">
                        <w:rPr>
                          <w:i/>
                          <w:lang w:val="es-CL"/>
                        </w:rPr>
                        <w:t xml:space="preserve"> o que no se puedan conectar a las clases online)</w:t>
                      </w:r>
                    </w:p>
                    <w:p w14:paraId="25BEA32E" w14:textId="4083A60E" w:rsidR="008C628C" w:rsidRPr="00907107" w:rsidRDefault="00DA4FC2" w:rsidP="008C628C">
                      <w:pPr>
                        <w:rPr>
                          <w:b/>
                          <w:sz w:val="24"/>
                          <w:szCs w:val="24"/>
                          <w:lang w:val="es-CL"/>
                        </w:rPr>
                      </w:pPr>
                      <w:r w:rsidRPr="00907107">
                        <w:rPr>
                          <w:b/>
                          <w:sz w:val="24"/>
                          <w:szCs w:val="24"/>
                          <w:lang w:val="es-CL"/>
                        </w:rPr>
                        <w:t xml:space="preserve">1. A partir </w:t>
                      </w:r>
                      <w:r w:rsidR="008C2083" w:rsidRPr="00907107">
                        <w:rPr>
                          <w:b/>
                          <w:sz w:val="24"/>
                          <w:szCs w:val="24"/>
                          <w:lang w:val="es-CL"/>
                        </w:rPr>
                        <w:t>de lo estudiado en la presente guía, ¿</w:t>
                      </w:r>
                      <w:r w:rsidR="006648B3">
                        <w:rPr>
                          <w:b/>
                          <w:sz w:val="24"/>
                          <w:szCs w:val="24"/>
                          <w:lang w:val="es-CL"/>
                        </w:rPr>
                        <w:t>Q</w:t>
                      </w:r>
                      <w:r w:rsidR="008C2083" w:rsidRPr="00907107">
                        <w:rPr>
                          <w:b/>
                          <w:sz w:val="24"/>
                          <w:szCs w:val="24"/>
                          <w:lang w:val="es-CL"/>
                        </w:rPr>
                        <w:t xml:space="preserve">ué es la corrupción política y </w:t>
                      </w:r>
                      <w:r w:rsidR="006648B3">
                        <w:rPr>
                          <w:b/>
                          <w:sz w:val="24"/>
                          <w:szCs w:val="24"/>
                          <w:lang w:val="es-CL"/>
                        </w:rPr>
                        <w:t>C</w:t>
                      </w:r>
                      <w:r w:rsidR="008C2083" w:rsidRPr="00907107">
                        <w:rPr>
                          <w:b/>
                          <w:sz w:val="24"/>
                          <w:szCs w:val="24"/>
                          <w:lang w:val="es-CL"/>
                        </w:rPr>
                        <w:t>ómo esta afecta</w:t>
                      </w:r>
                      <w:r w:rsidR="00907107">
                        <w:rPr>
                          <w:b/>
                          <w:sz w:val="24"/>
                          <w:szCs w:val="24"/>
                          <w:lang w:val="es-CL"/>
                        </w:rPr>
                        <w:t xml:space="preserve"> a</w:t>
                      </w:r>
                      <w:r w:rsidR="008C2083" w:rsidRPr="00907107">
                        <w:rPr>
                          <w:b/>
                          <w:sz w:val="24"/>
                          <w:szCs w:val="24"/>
                          <w:lang w:val="es-CL"/>
                        </w:rPr>
                        <w:t xml:space="preserve"> los fines del Estado? </w:t>
                      </w:r>
                      <w:r w:rsidR="00006468" w:rsidRPr="00907107">
                        <w:rPr>
                          <w:b/>
                          <w:sz w:val="24"/>
                          <w:szCs w:val="24"/>
                          <w:lang w:val="es-CL"/>
                        </w:rPr>
                        <w:t xml:space="preserve">Argumenta tu respuesta. </w:t>
                      </w:r>
                    </w:p>
                    <w:p w14:paraId="1D86DCC0" w14:textId="77777777" w:rsidR="008C628C" w:rsidRPr="003621C6" w:rsidRDefault="008C628C" w:rsidP="008C628C">
                      <w:pPr>
                        <w:rPr>
                          <w:b/>
                          <w:lang w:val="es-CL"/>
                        </w:rPr>
                      </w:pPr>
                    </w:p>
                  </w:txbxContent>
                </v:textbox>
                <w10:wrap type="square" anchorx="margin"/>
              </v:shape>
            </w:pict>
          </mc:Fallback>
        </mc:AlternateContent>
      </w:r>
      <w:r w:rsidR="00DA4FC2">
        <w:rPr>
          <w:b/>
          <w:sz w:val="24"/>
          <w:szCs w:val="24"/>
        </w:rPr>
        <w:t xml:space="preserve">3. </w:t>
      </w:r>
      <w:r w:rsidR="00CE39DB">
        <w:rPr>
          <w:b/>
          <w:sz w:val="24"/>
          <w:szCs w:val="24"/>
        </w:rPr>
        <w:t xml:space="preserve">¿Qué responsabilidad tienen los ciudadanos </w:t>
      </w:r>
      <w:r w:rsidR="00DA4FC2">
        <w:rPr>
          <w:b/>
          <w:sz w:val="24"/>
          <w:szCs w:val="24"/>
        </w:rPr>
        <w:t>frente a la corrupción? ¿Por qué?</w:t>
      </w:r>
    </w:p>
    <w:sectPr w:rsidR="008C628C" w:rsidRPr="004951D9" w:rsidSect="00F252B1">
      <w:footerReference w:type="default" r:id="rId13"/>
      <w:pgSz w:w="12242" w:h="18711" w:code="5"/>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57D1E" w14:textId="77777777" w:rsidR="006648B3" w:rsidRDefault="006648B3" w:rsidP="006648B3">
      <w:pPr>
        <w:spacing w:after="0" w:line="240" w:lineRule="auto"/>
      </w:pPr>
      <w:r>
        <w:separator/>
      </w:r>
    </w:p>
  </w:endnote>
  <w:endnote w:type="continuationSeparator" w:id="0">
    <w:p w14:paraId="79EFD566" w14:textId="77777777" w:rsidR="006648B3" w:rsidRDefault="006648B3" w:rsidP="0066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733435"/>
      <w:docPartObj>
        <w:docPartGallery w:val="Page Numbers (Bottom of Page)"/>
        <w:docPartUnique/>
      </w:docPartObj>
    </w:sdtPr>
    <w:sdtContent>
      <w:p w14:paraId="24691F96" w14:textId="2584845E" w:rsidR="006648B3" w:rsidRDefault="006648B3">
        <w:pPr>
          <w:pStyle w:val="Piedepgina"/>
        </w:pPr>
        <w:r>
          <w:rPr>
            <w:noProof/>
          </w:rPr>
          <mc:AlternateContent>
            <mc:Choice Requires="wpg">
              <w:drawing>
                <wp:anchor distT="0" distB="0" distL="114300" distR="114300" simplePos="0" relativeHeight="251659264" behindDoc="0" locked="0" layoutInCell="1" allowOverlap="1" wp14:anchorId="73651DBC" wp14:editId="4FBC9506">
                  <wp:simplePos x="0" y="0"/>
                  <wp:positionH relativeFrom="margin">
                    <wp:align>center</wp:align>
                  </wp:positionH>
                  <wp:positionV relativeFrom="page">
                    <wp:align>bottom</wp:align>
                  </wp:positionV>
                  <wp:extent cx="436880" cy="716915"/>
                  <wp:effectExtent l="9525" t="9525" r="10795" b="698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932BD72" w14:textId="77777777" w:rsidR="006648B3" w:rsidRDefault="006648B3">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51DBC" id="Grupo 2" o:spid="_x0000_s1027"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A/&#10;Q3q7+gIAAHYHAAAOAAAAAAAAAAAAAAAAAC4CAABkcnMvZTJvRG9jLnhtbFBLAQItABQABgAIAAAA&#10;IQDSl2sH2wAAAAQBAAAPAAAAAAAAAAAAAAAAAFQFAABkcnMvZG93bnJldi54bWxQSwUGAAAAAAQA&#10;BADzAAAAXAY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0932BD72" w14:textId="77777777" w:rsidR="006648B3" w:rsidRDefault="006648B3">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5FE82" w14:textId="77777777" w:rsidR="006648B3" w:rsidRDefault="006648B3" w:rsidP="006648B3">
      <w:pPr>
        <w:spacing w:after="0" w:line="240" w:lineRule="auto"/>
      </w:pPr>
      <w:r>
        <w:separator/>
      </w:r>
    </w:p>
  </w:footnote>
  <w:footnote w:type="continuationSeparator" w:id="0">
    <w:p w14:paraId="75BBC0CB" w14:textId="77777777" w:rsidR="006648B3" w:rsidRDefault="006648B3" w:rsidP="00664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5C3"/>
    <w:rsid w:val="00006468"/>
    <w:rsid w:val="0009369A"/>
    <w:rsid w:val="00117B4B"/>
    <w:rsid w:val="0017383E"/>
    <w:rsid w:val="00215EEB"/>
    <w:rsid w:val="00230D70"/>
    <w:rsid w:val="004074C1"/>
    <w:rsid w:val="00472DC8"/>
    <w:rsid w:val="004951D9"/>
    <w:rsid w:val="005B05C3"/>
    <w:rsid w:val="005D6729"/>
    <w:rsid w:val="0062349F"/>
    <w:rsid w:val="00657C5D"/>
    <w:rsid w:val="006648B3"/>
    <w:rsid w:val="007F45A5"/>
    <w:rsid w:val="00827AB5"/>
    <w:rsid w:val="008A3593"/>
    <w:rsid w:val="008C2083"/>
    <w:rsid w:val="008C628C"/>
    <w:rsid w:val="00907107"/>
    <w:rsid w:val="00B85779"/>
    <w:rsid w:val="00B93ADF"/>
    <w:rsid w:val="00BB058B"/>
    <w:rsid w:val="00BD1E54"/>
    <w:rsid w:val="00BE3621"/>
    <w:rsid w:val="00C52F5F"/>
    <w:rsid w:val="00CE09DA"/>
    <w:rsid w:val="00CE39DB"/>
    <w:rsid w:val="00DA4FC2"/>
    <w:rsid w:val="00E162F5"/>
    <w:rsid w:val="00F055F5"/>
    <w:rsid w:val="00F252B1"/>
    <w:rsid w:val="00F508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3E5282"/>
  <w15:chartTrackingRefBased/>
  <w15:docId w15:val="{35664222-FBBE-4DC0-9F92-4308614B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5C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5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2F5F"/>
    <w:rPr>
      <w:color w:val="0563C1" w:themeColor="hyperlink"/>
      <w:u w:val="single"/>
    </w:rPr>
  </w:style>
  <w:style w:type="paragraph" w:styleId="Encabezado">
    <w:name w:val="header"/>
    <w:basedOn w:val="Normal"/>
    <w:link w:val="EncabezadoCar"/>
    <w:uiPriority w:val="99"/>
    <w:unhideWhenUsed/>
    <w:rsid w:val="006648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48B3"/>
    <w:rPr>
      <w:lang w:val="es-ES"/>
    </w:rPr>
  </w:style>
  <w:style w:type="paragraph" w:styleId="Piedepgina">
    <w:name w:val="footer"/>
    <w:basedOn w:val="Normal"/>
    <w:link w:val="PiedepginaCar"/>
    <w:uiPriority w:val="99"/>
    <w:unhideWhenUsed/>
    <w:rsid w:val="006648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48B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blo.ortiz@liceo-victorinolastarria.c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1B2B-336C-46A2-AD2E-BA53EDEA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3110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Paz Valdés</cp:lastModifiedBy>
  <cp:revision>5</cp:revision>
  <dcterms:created xsi:type="dcterms:W3CDTF">2020-10-22T16:30:00Z</dcterms:created>
  <dcterms:modified xsi:type="dcterms:W3CDTF">2020-10-22T22:46:00Z</dcterms:modified>
</cp:coreProperties>
</file>