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8527" w14:textId="2F0B73B7" w:rsidR="00DD60B6" w:rsidRPr="00047EF6" w:rsidRDefault="00047EF6" w:rsidP="00047EF6">
      <w:pPr>
        <w:jc w:val="center"/>
        <w:rPr>
          <w:b/>
          <w:u w:val="single"/>
        </w:rPr>
      </w:pPr>
      <w:r>
        <w:rPr>
          <w:b/>
          <w:noProof/>
          <w:u w:val="single"/>
          <w:lang w:eastAsia="es-CL"/>
        </w:rPr>
        <w:drawing>
          <wp:anchor distT="0" distB="0" distL="114300" distR="114300" simplePos="0" relativeHeight="251658240" behindDoc="1" locked="0" layoutInCell="1" allowOverlap="1" wp14:anchorId="65BA6FD9" wp14:editId="12F70424">
            <wp:simplePos x="0" y="0"/>
            <wp:positionH relativeFrom="column">
              <wp:posOffset>211455</wp:posOffset>
            </wp:positionH>
            <wp:positionV relativeFrom="paragraph">
              <wp:posOffset>0</wp:posOffset>
            </wp:positionV>
            <wp:extent cx="5612130" cy="1253642"/>
            <wp:effectExtent l="0" t="0" r="7620" b="3810"/>
            <wp:wrapTight wrapText="bothSides">
              <wp:wrapPolygon edited="0">
                <wp:start x="0" y="0"/>
                <wp:lineTo x="0" y="21337"/>
                <wp:lineTo x="21556" y="21337"/>
                <wp:lineTo x="21556" y="0"/>
                <wp:lineTo x="0" y="0"/>
              </wp:wrapPolygon>
            </wp:wrapTight>
            <wp:docPr id="3" name="Imagen 3" descr="D:\Usuario\Desktop\octu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Desktop\octub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253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0B6" w:rsidRPr="00DD60B6">
        <w:rPr>
          <w:rFonts w:ascii="Arial" w:hAnsi="Arial" w:cs="Arial"/>
          <w:b/>
          <w:color w:val="222222"/>
          <w:sz w:val="24"/>
          <w:szCs w:val="24"/>
          <w:u w:val="single"/>
          <w:shd w:val="clear" w:color="auto" w:fill="FFFFFF"/>
        </w:rPr>
        <w:t>CIENCIAS PARA LA CIUDADANÍA</w:t>
      </w:r>
      <w:r w:rsidR="00305EB1">
        <w:rPr>
          <w:rFonts w:ascii="Arial" w:hAnsi="Arial" w:cs="Arial"/>
          <w:b/>
          <w:color w:val="222222"/>
          <w:sz w:val="24"/>
          <w:szCs w:val="24"/>
          <w:u w:val="single"/>
          <w:shd w:val="clear" w:color="auto" w:fill="FFFFFF"/>
        </w:rPr>
        <w:t xml:space="preserve"> 3° MEDIO</w:t>
      </w:r>
    </w:p>
    <w:tbl>
      <w:tblPr>
        <w:tblStyle w:val="Tablaconcuadrcula"/>
        <w:tblW w:w="10850" w:type="dxa"/>
        <w:tblInd w:w="-142" w:type="dxa"/>
        <w:tblLook w:val="04A0" w:firstRow="1" w:lastRow="0" w:firstColumn="1" w:lastColumn="0" w:noHBand="0" w:noVBand="1"/>
      </w:tblPr>
      <w:tblGrid>
        <w:gridCol w:w="5430"/>
        <w:gridCol w:w="5420"/>
      </w:tblGrid>
      <w:tr w:rsidR="00DD60B6" w:rsidRPr="00EB4140" w14:paraId="1B1173AD" w14:textId="77777777" w:rsidTr="00022E1D">
        <w:trPr>
          <w:trHeight w:val="181"/>
        </w:trPr>
        <w:tc>
          <w:tcPr>
            <w:tcW w:w="5430" w:type="dxa"/>
          </w:tcPr>
          <w:p w14:paraId="52EF160A" w14:textId="77777777" w:rsidR="00DD60B6" w:rsidRPr="00022E1D" w:rsidRDefault="00DD60B6" w:rsidP="00CC0D79">
            <w:pPr>
              <w:rPr>
                <w:rFonts w:cs="Calibri"/>
                <w:color w:val="222222"/>
                <w:sz w:val="24"/>
                <w:szCs w:val="24"/>
                <w:shd w:val="clear" w:color="auto" w:fill="FFFFFF"/>
              </w:rPr>
            </w:pPr>
            <w:r w:rsidRPr="00022E1D">
              <w:rPr>
                <w:rFonts w:cs="Calibri"/>
                <w:color w:val="222222"/>
                <w:sz w:val="24"/>
                <w:szCs w:val="24"/>
                <w:shd w:val="clear" w:color="auto" w:fill="FFFFFF"/>
              </w:rPr>
              <w:t>Nombre Alumno:</w:t>
            </w:r>
          </w:p>
        </w:tc>
        <w:tc>
          <w:tcPr>
            <w:tcW w:w="5420" w:type="dxa"/>
          </w:tcPr>
          <w:p w14:paraId="392D548D" w14:textId="77777777" w:rsidR="00DD60B6" w:rsidRPr="00022E1D" w:rsidRDefault="00DD60B6" w:rsidP="00CC0D79">
            <w:pPr>
              <w:rPr>
                <w:rFonts w:cs="Calibri"/>
                <w:color w:val="222222"/>
                <w:sz w:val="24"/>
                <w:szCs w:val="24"/>
                <w:shd w:val="clear" w:color="auto" w:fill="FFFFFF"/>
              </w:rPr>
            </w:pPr>
            <w:r w:rsidRPr="00022E1D">
              <w:rPr>
                <w:rFonts w:cs="Calibri"/>
                <w:color w:val="222222"/>
                <w:sz w:val="24"/>
                <w:szCs w:val="24"/>
                <w:shd w:val="clear" w:color="auto" w:fill="FFFFFF"/>
              </w:rPr>
              <w:t>Curso:</w:t>
            </w:r>
          </w:p>
        </w:tc>
      </w:tr>
      <w:tr w:rsidR="00DD60B6" w:rsidRPr="00EB4140" w14:paraId="352FB36C" w14:textId="77777777" w:rsidTr="00022E1D">
        <w:trPr>
          <w:trHeight w:val="2032"/>
        </w:trPr>
        <w:tc>
          <w:tcPr>
            <w:tcW w:w="5430" w:type="dxa"/>
          </w:tcPr>
          <w:p w14:paraId="078F6E25" w14:textId="77777777" w:rsidR="00DD60B6" w:rsidRPr="00022E1D" w:rsidRDefault="00DD60B6" w:rsidP="00CC0D79">
            <w:pPr>
              <w:jc w:val="both"/>
              <w:rPr>
                <w:rFonts w:cstheme="minorHAnsi"/>
                <w:b/>
                <w:sz w:val="24"/>
                <w:szCs w:val="24"/>
              </w:rPr>
            </w:pPr>
            <w:r w:rsidRPr="00022E1D">
              <w:rPr>
                <w:rFonts w:cstheme="minorHAnsi"/>
                <w:b/>
                <w:sz w:val="24"/>
                <w:szCs w:val="24"/>
              </w:rPr>
              <w:t>SEGURIDAD PREVENCION Y AUTO CUIDADO</w:t>
            </w:r>
          </w:p>
          <w:p w14:paraId="2481410F" w14:textId="77777777" w:rsidR="00DD60B6" w:rsidRPr="00022E1D" w:rsidRDefault="00DD60B6" w:rsidP="00CC0D79">
            <w:pPr>
              <w:jc w:val="both"/>
              <w:rPr>
                <w:sz w:val="24"/>
                <w:szCs w:val="24"/>
              </w:rPr>
            </w:pPr>
            <w:r w:rsidRPr="00022E1D">
              <w:rPr>
                <w:rFonts w:cstheme="minorHAnsi"/>
                <w:b/>
                <w:color w:val="000000"/>
                <w:sz w:val="24"/>
                <w:szCs w:val="24"/>
              </w:rPr>
              <w:t>OA3:</w:t>
            </w:r>
            <w:r w:rsidRPr="00022E1D">
              <w:rPr>
                <w:rFonts w:cstheme="minorHAnsi"/>
                <w:color w:val="000000"/>
                <w:sz w:val="24"/>
                <w:szCs w:val="24"/>
              </w:rPr>
              <w:t xml:space="preserve">  Analizar, a partir de modelos, riesgos de origen natural o provocados por la acción humana en su contexto local (como aludes, incendios, sismos de alta magnitud, erupciones volcánicas, tsunamis e inundaciones, entre otros) y evaluar las capacidades </w:t>
            </w:r>
            <w:r w:rsidRPr="00022E1D">
              <w:rPr>
                <w:rFonts w:cstheme="minorHAnsi"/>
                <w:sz w:val="24"/>
                <w:szCs w:val="24"/>
              </w:rPr>
              <w:t>existentes en la escuela y la comunidad para la prevención, la mitigación y la adaptación frente a sus consecuencias.</w:t>
            </w:r>
          </w:p>
          <w:p w14:paraId="0DA99818" w14:textId="77777777" w:rsidR="00DD60B6" w:rsidRPr="00022E1D" w:rsidRDefault="00DD60B6" w:rsidP="00CC0D79">
            <w:pPr>
              <w:rPr>
                <w:rFonts w:cs="Calibri"/>
                <w:b/>
                <w:color w:val="222222"/>
                <w:sz w:val="24"/>
                <w:szCs w:val="24"/>
                <w:shd w:val="clear" w:color="auto" w:fill="FFFFFF"/>
                <w:lang w:val="es-ES"/>
              </w:rPr>
            </w:pPr>
          </w:p>
          <w:p w14:paraId="3E3C9AAC" w14:textId="77777777" w:rsidR="00DD60B6" w:rsidRPr="00022E1D" w:rsidRDefault="00DD60B6" w:rsidP="00CC0D79">
            <w:pPr>
              <w:rPr>
                <w:rFonts w:cs="Calibri"/>
                <w:color w:val="222222"/>
                <w:sz w:val="24"/>
                <w:szCs w:val="24"/>
                <w:shd w:val="clear" w:color="auto" w:fill="FFFFFF"/>
              </w:rPr>
            </w:pPr>
            <w:r w:rsidRPr="00022E1D">
              <w:rPr>
                <w:rFonts w:cs="Calibri"/>
                <w:b/>
                <w:color w:val="222222"/>
                <w:sz w:val="24"/>
                <w:szCs w:val="24"/>
                <w:shd w:val="clear" w:color="auto" w:fill="FFFFFF"/>
              </w:rPr>
              <w:t>Profesora</w:t>
            </w:r>
            <w:r w:rsidRPr="00022E1D">
              <w:rPr>
                <w:rFonts w:cs="Calibri"/>
                <w:color w:val="222222"/>
                <w:sz w:val="24"/>
                <w:szCs w:val="24"/>
                <w:shd w:val="clear" w:color="auto" w:fill="FFFFFF"/>
              </w:rPr>
              <w:t>: Dora Rodríguez.</w:t>
            </w:r>
          </w:p>
          <w:p w14:paraId="36069D0A" w14:textId="77777777" w:rsidR="00DD60B6" w:rsidRPr="00022E1D" w:rsidRDefault="00DD60B6" w:rsidP="00CC0D79">
            <w:pPr>
              <w:rPr>
                <w:rFonts w:cs="Calibri"/>
                <w:color w:val="222222"/>
                <w:sz w:val="24"/>
                <w:szCs w:val="24"/>
                <w:shd w:val="clear" w:color="auto" w:fill="FFFFFF"/>
              </w:rPr>
            </w:pPr>
          </w:p>
        </w:tc>
        <w:tc>
          <w:tcPr>
            <w:tcW w:w="5420" w:type="dxa"/>
          </w:tcPr>
          <w:p w14:paraId="36C35955" w14:textId="77777777" w:rsidR="00DD60B6" w:rsidRPr="00022E1D" w:rsidRDefault="00DD60B6" w:rsidP="00CC0D79">
            <w:pPr>
              <w:rPr>
                <w:rFonts w:cs="Calibri"/>
                <w:color w:val="222222"/>
                <w:sz w:val="24"/>
                <w:szCs w:val="24"/>
                <w:shd w:val="clear" w:color="auto" w:fill="FFFFFF"/>
              </w:rPr>
            </w:pPr>
            <w:r w:rsidRPr="00022E1D">
              <w:rPr>
                <w:rFonts w:cs="Calibri"/>
                <w:b/>
                <w:color w:val="222222"/>
                <w:sz w:val="24"/>
                <w:szCs w:val="24"/>
                <w:shd w:val="clear" w:color="auto" w:fill="FFFFFF"/>
              </w:rPr>
              <w:t>Objetivo de la clase</w:t>
            </w:r>
            <w:r w:rsidRPr="00022E1D">
              <w:rPr>
                <w:rFonts w:cs="Calibri"/>
                <w:color w:val="222222"/>
                <w:sz w:val="24"/>
                <w:szCs w:val="24"/>
                <w:shd w:val="clear" w:color="auto" w:fill="FFFFFF"/>
              </w:rPr>
              <w:t xml:space="preserve"> </w:t>
            </w:r>
          </w:p>
          <w:p w14:paraId="7F46DD67" w14:textId="77777777" w:rsidR="00DD60B6" w:rsidRPr="00022E1D" w:rsidRDefault="00DD60B6" w:rsidP="00CC0D79">
            <w:pPr>
              <w:rPr>
                <w:rFonts w:cs="Calibri"/>
                <w:color w:val="222222"/>
                <w:sz w:val="24"/>
                <w:szCs w:val="24"/>
                <w:shd w:val="clear" w:color="auto" w:fill="FFFFFF"/>
              </w:rPr>
            </w:pPr>
            <w:r w:rsidRPr="00022E1D">
              <w:rPr>
                <w:rFonts w:cstheme="minorHAnsi"/>
                <w:sz w:val="24"/>
                <w:szCs w:val="24"/>
              </w:rPr>
              <w:t>Conocer y describir riesgos de origen natural o provocado por la acción humana, a partir del estudio de patrones y tendencias en su contexto local</w:t>
            </w:r>
          </w:p>
          <w:p w14:paraId="5CA8BC37" w14:textId="77777777" w:rsidR="00DD60B6" w:rsidRPr="00022E1D" w:rsidRDefault="00DD60B6" w:rsidP="00CC0D79">
            <w:pPr>
              <w:rPr>
                <w:rFonts w:cs="Calibri"/>
                <w:color w:val="222222"/>
                <w:sz w:val="24"/>
                <w:szCs w:val="24"/>
                <w:shd w:val="clear" w:color="auto" w:fill="FFFFFF"/>
              </w:rPr>
            </w:pPr>
          </w:p>
          <w:p w14:paraId="5049774D" w14:textId="77777777" w:rsidR="00DD60B6" w:rsidRPr="00022E1D" w:rsidRDefault="00DD60B6" w:rsidP="00CC0D79">
            <w:pPr>
              <w:rPr>
                <w:rFonts w:cs="Calibri"/>
                <w:color w:val="222222"/>
                <w:sz w:val="24"/>
                <w:szCs w:val="24"/>
                <w:shd w:val="clear" w:color="auto" w:fill="FFFFFF"/>
              </w:rPr>
            </w:pPr>
          </w:p>
          <w:p w14:paraId="2D729F56" w14:textId="1C8F0044" w:rsidR="00DD60B6" w:rsidRPr="00022E1D" w:rsidRDefault="00DD60B6" w:rsidP="00CC0D79">
            <w:pPr>
              <w:rPr>
                <w:rFonts w:cs="Calibri"/>
                <w:color w:val="222222"/>
                <w:sz w:val="24"/>
                <w:szCs w:val="24"/>
                <w:shd w:val="clear" w:color="auto" w:fill="FFFFFF"/>
              </w:rPr>
            </w:pPr>
            <w:r w:rsidRPr="00022E1D">
              <w:rPr>
                <w:rFonts w:cs="Calibri"/>
                <w:color w:val="222222"/>
                <w:sz w:val="24"/>
                <w:szCs w:val="24"/>
                <w:shd w:val="clear" w:color="auto" w:fill="FFFFFF"/>
              </w:rPr>
              <w:t xml:space="preserve">Semana del 26 al 30 de </w:t>
            </w:r>
            <w:r w:rsidR="00E667FE" w:rsidRPr="00022E1D">
              <w:rPr>
                <w:rFonts w:cs="Calibri"/>
                <w:color w:val="222222"/>
                <w:sz w:val="24"/>
                <w:szCs w:val="24"/>
                <w:shd w:val="clear" w:color="auto" w:fill="FFFFFF"/>
              </w:rPr>
              <w:t>octubre</w:t>
            </w:r>
            <w:r w:rsidRPr="00022E1D">
              <w:rPr>
                <w:rFonts w:cs="Calibri"/>
                <w:color w:val="222222"/>
                <w:sz w:val="24"/>
                <w:szCs w:val="24"/>
                <w:shd w:val="clear" w:color="auto" w:fill="FFFFFF"/>
              </w:rPr>
              <w:t xml:space="preserve"> </w:t>
            </w:r>
            <w:r w:rsidR="00E667FE">
              <w:rPr>
                <w:rFonts w:cs="Calibri"/>
                <w:color w:val="222222"/>
                <w:sz w:val="24"/>
                <w:szCs w:val="24"/>
                <w:shd w:val="clear" w:color="auto" w:fill="FFFFFF"/>
              </w:rPr>
              <w:t xml:space="preserve">de </w:t>
            </w:r>
            <w:r w:rsidRPr="00022E1D">
              <w:rPr>
                <w:rFonts w:cs="Calibri"/>
                <w:color w:val="222222"/>
                <w:sz w:val="24"/>
                <w:szCs w:val="24"/>
                <w:shd w:val="clear" w:color="auto" w:fill="FFFFFF"/>
              </w:rPr>
              <w:t>2020.</w:t>
            </w:r>
          </w:p>
          <w:p w14:paraId="21578255" w14:textId="77777777" w:rsidR="00DD60B6" w:rsidRPr="00022E1D" w:rsidRDefault="00DD60B6" w:rsidP="00CC0D79">
            <w:pPr>
              <w:rPr>
                <w:rFonts w:cs="Calibri"/>
                <w:color w:val="222222"/>
                <w:sz w:val="24"/>
                <w:szCs w:val="24"/>
                <w:shd w:val="clear" w:color="auto" w:fill="FFFFFF"/>
              </w:rPr>
            </w:pPr>
          </w:p>
        </w:tc>
      </w:tr>
    </w:tbl>
    <w:p w14:paraId="02030716" w14:textId="77777777" w:rsidR="00DD60B6" w:rsidRPr="0089119B" w:rsidRDefault="00DD60B6" w:rsidP="00660B3D">
      <w:pPr>
        <w:ind w:left="-142"/>
        <w:jc w:val="center"/>
        <w:rPr>
          <w:rFonts w:ascii="Arial" w:hAnsi="Arial" w:cs="Arial"/>
          <w:b/>
          <w:bCs/>
          <w:color w:val="222222"/>
          <w:sz w:val="24"/>
          <w:szCs w:val="24"/>
          <w:shd w:val="clear" w:color="auto" w:fill="FFFFFF"/>
        </w:rPr>
      </w:pPr>
      <w:r w:rsidRPr="0089119B">
        <w:rPr>
          <w:rFonts w:ascii="Arial" w:hAnsi="Arial" w:cs="Arial"/>
          <w:b/>
          <w:color w:val="222222"/>
          <w:sz w:val="24"/>
          <w:szCs w:val="24"/>
          <w:u w:val="single"/>
          <w:shd w:val="clear" w:color="auto" w:fill="FFFFFF"/>
        </w:rPr>
        <w:t>RIESGOS SOCIONATURALES</w:t>
      </w:r>
      <w:r w:rsidRPr="0089119B">
        <w:rPr>
          <w:rFonts w:ascii="Arial" w:hAnsi="Arial" w:cs="Arial"/>
          <w:b/>
          <w:bCs/>
          <w:color w:val="222222"/>
          <w:sz w:val="24"/>
          <w:szCs w:val="24"/>
          <w:shd w:val="clear" w:color="auto" w:fill="FFFFFF"/>
        </w:rPr>
        <w:t xml:space="preserve"> </w:t>
      </w:r>
    </w:p>
    <w:p w14:paraId="49338A18" w14:textId="08C19F1F" w:rsidR="00660B3D" w:rsidRPr="00022E1D" w:rsidRDefault="00DD60B6" w:rsidP="00FF0146">
      <w:pPr>
        <w:ind w:left="-142"/>
        <w:jc w:val="both"/>
        <w:rPr>
          <w:rFonts w:ascii="Calibri" w:hAnsi="Calibri" w:cs="Calibri"/>
          <w:color w:val="222222"/>
          <w:sz w:val="24"/>
          <w:szCs w:val="24"/>
          <w:shd w:val="clear" w:color="auto" w:fill="FFFFFF"/>
        </w:rPr>
      </w:pPr>
      <w:r w:rsidRPr="00022E1D">
        <w:rPr>
          <w:rFonts w:ascii="Calibri" w:hAnsi="Calibri" w:cs="Calibri"/>
          <w:b/>
          <w:bCs/>
          <w:color w:val="222222"/>
          <w:sz w:val="24"/>
          <w:szCs w:val="24"/>
          <w:shd w:val="clear" w:color="auto" w:fill="FFFFFF"/>
        </w:rPr>
        <w:t>Riesgo socio natural</w:t>
      </w:r>
      <w:r w:rsidR="00CF7BC7" w:rsidRPr="00022E1D">
        <w:rPr>
          <w:rFonts w:ascii="Calibri" w:hAnsi="Calibri" w:cs="Calibri"/>
          <w:color w:val="222222"/>
          <w:sz w:val="24"/>
          <w:szCs w:val="24"/>
          <w:shd w:val="clear" w:color="auto" w:fill="FFFFFF"/>
        </w:rPr>
        <w:t xml:space="preserve">: Se define como </w:t>
      </w:r>
      <w:r w:rsidRPr="00022E1D">
        <w:rPr>
          <w:rFonts w:ascii="Calibri" w:hAnsi="Calibri" w:cs="Calibri"/>
          <w:color w:val="222222"/>
          <w:sz w:val="24"/>
          <w:szCs w:val="24"/>
          <w:shd w:val="clear" w:color="auto" w:fill="FFFFFF"/>
        </w:rPr>
        <w:t>Peligro potencial asociado con la probable ocurrencia de fenómenos físicos cuya existencia, intensidad o recurrencia se relaciona con procesos de degradación ambiental o de intervención humana en los ecosistemas naturales.</w:t>
      </w:r>
    </w:p>
    <w:p w14:paraId="59458FEA" w14:textId="77777777" w:rsidR="00DD60B6" w:rsidRPr="00022E1D" w:rsidRDefault="00DD60B6" w:rsidP="00FF0146">
      <w:pPr>
        <w:ind w:left="-142"/>
        <w:jc w:val="both"/>
        <w:rPr>
          <w:rFonts w:ascii="Calibri" w:hAnsi="Calibri" w:cs="Calibri"/>
          <w:color w:val="222222"/>
          <w:sz w:val="24"/>
          <w:szCs w:val="24"/>
          <w:shd w:val="clear" w:color="auto" w:fill="FFFFFF"/>
        </w:rPr>
      </w:pPr>
      <w:r w:rsidRPr="00022E1D">
        <w:rPr>
          <w:rFonts w:ascii="Calibri" w:hAnsi="Calibri" w:cs="Calibri"/>
          <w:bCs/>
          <w:color w:val="222222"/>
          <w:sz w:val="24"/>
          <w:szCs w:val="24"/>
          <w:shd w:val="clear" w:color="auto" w:fill="FFFFFF"/>
        </w:rPr>
        <w:t xml:space="preserve">En Chile </w:t>
      </w:r>
      <w:r w:rsidRPr="00022E1D">
        <w:rPr>
          <w:rFonts w:ascii="Calibri" w:hAnsi="Calibri" w:cs="Calibri"/>
          <w:color w:val="222222"/>
          <w:sz w:val="24"/>
          <w:szCs w:val="24"/>
          <w:shd w:val="clear" w:color="auto" w:fill="FFFFFF"/>
        </w:rPr>
        <w:t>la principal amenaza son los terremotos y a eso se suma que en los últimos años se han presentado incendios forestales de gran envergadura, aluviones y marejadas que posicionan a </w:t>
      </w:r>
      <w:r w:rsidRPr="00022E1D">
        <w:rPr>
          <w:rFonts w:ascii="Calibri" w:hAnsi="Calibri" w:cs="Calibri"/>
          <w:bCs/>
          <w:color w:val="222222"/>
          <w:sz w:val="24"/>
          <w:szCs w:val="24"/>
          <w:shd w:val="clear" w:color="auto" w:fill="FFFFFF"/>
        </w:rPr>
        <w:t>Chile como</w:t>
      </w:r>
      <w:r w:rsidRPr="00022E1D">
        <w:rPr>
          <w:rFonts w:ascii="Calibri" w:hAnsi="Calibri" w:cs="Calibri"/>
          <w:color w:val="222222"/>
          <w:sz w:val="24"/>
          <w:szCs w:val="24"/>
          <w:shd w:val="clear" w:color="auto" w:fill="FFFFFF"/>
        </w:rPr>
        <w:t> un país peligroso y vulnerable ante este tipo de </w:t>
      </w:r>
      <w:r w:rsidRPr="00022E1D">
        <w:rPr>
          <w:rFonts w:ascii="Calibri" w:hAnsi="Calibri" w:cs="Calibri"/>
          <w:b/>
          <w:bCs/>
          <w:color w:val="222222"/>
          <w:sz w:val="24"/>
          <w:szCs w:val="24"/>
          <w:shd w:val="clear" w:color="auto" w:fill="FFFFFF"/>
        </w:rPr>
        <w:t>desastres</w:t>
      </w:r>
      <w:r w:rsidRPr="00022E1D">
        <w:rPr>
          <w:rFonts w:ascii="Calibri" w:hAnsi="Calibri" w:cs="Calibri"/>
          <w:color w:val="222222"/>
          <w:sz w:val="24"/>
          <w:szCs w:val="24"/>
          <w:shd w:val="clear" w:color="auto" w:fill="FFFFFF"/>
        </w:rPr>
        <w:t>.</w:t>
      </w:r>
    </w:p>
    <w:p w14:paraId="5CAEE2A4" w14:textId="77777777" w:rsidR="00DD60B6" w:rsidRPr="00022E1D" w:rsidRDefault="00CF7BC7" w:rsidP="00DD60B6">
      <w:pPr>
        <w:ind w:left="-142"/>
        <w:rPr>
          <w:rFonts w:ascii="Calibri" w:hAnsi="Calibri" w:cs="Calibri"/>
          <w:color w:val="222222"/>
          <w:sz w:val="24"/>
          <w:szCs w:val="24"/>
          <w:u w:val="single"/>
          <w:shd w:val="clear" w:color="auto" w:fill="FFFFFF"/>
        </w:rPr>
      </w:pPr>
      <w:r w:rsidRPr="00022E1D">
        <w:rPr>
          <w:rFonts w:ascii="Calibri" w:hAnsi="Calibri" w:cs="Calibri"/>
          <w:color w:val="222222"/>
          <w:sz w:val="24"/>
          <w:szCs w:val="24"/>
          <w:shd w:val="clear" w:color="auto" w:fill="FFFFFF"/>
        </w:rPr>
        <w:t xml:space="preserve"> </w:t>
      </w:r>
      <w:r w:rsidR="00DD60B6" w:rsidRPr="00022E1D">
        <w:rPr>
          <w:rFonts w:ascii="Calibri" w:hAnsi="Calibri" w:cs="Calibri"/>
          <w:color w:val="222222"/>
          <w:sz w:val="24"/>
          <w:szCs w:val="24"/>
          <w:shd w:val="clear" w:color="auto" w:fill="FFFFFF"/>
        </w:rPr>
        <w:t>Ahora bien, hagamos un</w:t>
      </w:r>
      <w:r w:rsidR="00CA32FB" w:rsidRPr="00022E1D">
        <w:rPr>
          <w:rFonts w:ascii="Calibri" w:hAnsi="Calibri" w:cs="Calibri"/>
          <w:color w:val="222222"/>
          <w:sz w:val="24"/>
          <w:szCs w:val="24"/>
          <w:shd w:val="clear" w:color="auto" w:fill="FFFFFF"/>
        </w:rPr>
        <w:t xml:space="preserve"> experimento:</w:t>
      </w:r>
    </w:p>
    <w:p w14:paraId="3C39973A" w14:textId="77777777" w:rsidR="00660B3D" w:rsidRPr="00022E1D" w:rsidRDefault="00CA32FB" w:rsidP="00660B3D">
      <w:pPr>
        <w:pStyle w:val="Default"/>
        <w:rPr>
          <w:rFonts w:ascii="Calibri" w:hAnsi="Calibri" w:cs="Calibri"/>
        </w:rPr>
      </w:pPr>
      <w:r w:rsidRPr="00022E1D">
        <w:rPr>
          <w:rFonts w:ascii="Calibri" w:hAnsi="Calibri" w:cs="Calibri"/>
        </w:rPr>
        <w:t>Lee</w:t>
      </w:r>
      <w:r w:rsidR="00AC794D" w:rsidRPr="00022E1D">
        <w:rPr>
          <w:rFonts w:ascii="Calibri" w:hAnsi="Calibri" w:cs="Calibri"/>
        </w:rPr>
        <w:t>,</w:t>
      </w:r>
      <w:r w:rsidR="00660B3D" w:rsidRPr="00022E1D">
        <w:rPr>
          <w:rFonts w:ascii="Calibri" w:hAnsi="Calibri" w:cs="Calibri"/>
        </w:rPr>
        <w:t xml:space="preserve"> analizan y realizan</w:t>
      </w:r>
      <w:r w:rsidR="00CF7BC7" w:rsidRPr="00022E1D">
        <w:rPr>
          <w:rFonts w:ascii="Calibri" w:hAnsi="Calibri" w:cs="Calibri"/>
        </w:rPr>
        <w:t xml:space="preserve"> el siguiente texto y experimento mental</w:t>
      </w:r>
      <w:r w:rsidR="00660B3D" w:rsidRPr="00022E1D">
        <w:rPr>
          <w:rFonts w:ascii="Calibri" w:hAnsi="Calibri" w:cs="Calibri"/>
        </w:rPr>
        <w:t xml:space="preserve">, respondiendo a algunos desafíos posteriores: </w:t>
      </w:r>
    </w:p>
    <w:p w14:paraId="086B6A42" w14:textId="77777777" w:rsidR="00660B3D" w:rsidRPr="00022E1D" w:rsidRDefault="00660B3D" w:rsidP="00660B3D">
      <w:pPr>
        <w:pStyle w:val="Default"/>
        <w:rPr>
          <w:rFonts w:ascii="Calibri" w:hAnsi="Calibri" w:cs="Calibri"/>
        </w:rPr>
      </w:pPr>
    </w:p>
    <w:p w14:paraId="1BD825D1" w14:textId="77777777" w:rsidR="00660B3D" w:rsidRPr="00022E1D" w:rsidRDefault="00660B3D" w:rsidP="00FF0146">
      <w:pPr>
        <w:pStyle w:val="Default"/>
        <w:jc w:val="both"/>
        <w:rPr>
          <w:rFonts w:ascii="Calibri" w:hAnsi="Calibri" w:cs="Calibri"/>
        </w:rPr>
      </w:pPr>
      <w:r w:rsidRPr="00022E1D">
        <w:rPr>
          <w:rFonts w:ascii="Calibri" w:hAnsi="Calibri" w:cs="Calibri"/>
        </w:rPr>
        <w:t xml:space="preserve">Estás en un paseo de curso en el lugar que siempre habías querido visitar, un lugar donde también llegan otros estudiantes de diferentes lugares de Chile. Las actividades programadas se han aprovechado al máximo. La comida ha sido diversa y muy sabrosa. Has podido hacer lo que más te gusta en tu tiempo libre. Has conocido a muchas otras personas. Llega la noche, y todos se disponen a disfrutar de un gran evento, que promete ser inolvidable. La música la inicia un Dj… una hora después, un gran número de personas está bailando. Puedes percibir la motivación y euforia del grupo… </w:t>
      </w:r>
    </w:p>
    <w:p w14:paraId="4E2F9379" w14:textId="77777777" w:rsidR="00660B3D" w:rsidRPr="00022E1D" w:rsidRDefault="00660B3D" w:rsidP="00FF0146">
      <w:pPr>
        <w:pStyle w:val="Default"/>
        <w:jc w:val="both"/>
        <w:rPr>
          <w:rFonts w:ascii="Calibri" w:hAnsi="Calibri" w:cs="Calibri"/>
        </w:rPr>
      </w:pPr>
      <w:r w:rsidRPr="00022E1D">
        <w:rPr>
          <w:rFonts w:ascii="Calibri" w:hAnsi="Calibri" w:cs="Calibri"/>
        </w:rPr>
        <w:t xml:space="preserve">De un momento a otro, comienza a temblar, cada vez es más intenso, las cosas se comienzan a caer y a quebrar, y los gritos y el pánico colectivo están presentes. No puedes hacer nada más durante un minuto. El excesivo movimiento hace imposible que estés en pie. </w:t>
      </w:r>
    </w:p>
    <w:p w14:paraId="12396CEA" w14:textId="77777777" w:rsidR="00660B3D" w:rsidRPr="00022E1D" w:rsidRDefault="00660B3D" w:rsidP="00FF0146">
      <w:pPr>
        <w:pStyle w:val="Default"/>
        <w:jc w:val="both"/>
        <w:rPr>
          <w:rFonts w:ascii="Calibri" w:hAnsi="Calibri" w:cs="Calibri"/>
        </w:rPr>
      </w:pPr>
      <w:r w:rsidRPr="00022E1D">
        <w:rPr>
          <w:rFonts w:ascii="Calibri" w:hAnsi="Calibri" w:cs="Calibri"/>
        </w:rPr>
        <w:t xml:space="preserve">Al pasar el sismo, no sabes qué hacer. Hay personas heridas y todo está muy oscuro. </w:t>
      </w:r>
    </w:p>
    <w:p w14:paraId="40140C53" w14:textId="77777777" w:rsidR="00660B3D" w:rsidRPr="00022E1D" w:rsidRDefault="00660B3D" w:rsidP="00FF0146">
      <w:pPr>
        <w:pStyle w:val="Default"/>
        <w:jc w:val="both"/>
        <w:rPr>
          <w:rFonts w:ascii="Calibri" w:hAnsi="Calibri" w:cs="Calibri"/>
        </w:rPr>
      </w:pPr>
      <w:r w:rsidRPr="00022E1D">
        <w:rPr>
          <w:rFonts w:ascii="Calibri" w:hAnsi="Calibri" w:cs="Calibri"/>
        </w:rPr>
        <w:t xml:space="preserve">A los minutos, llegan personas desde afuera del recinto para informar que el sismo tuvo una magnitud 8,1 en la escala de Richter, y que el epicentro fue en el mar a 10km del lugar donde están. </w:t>
      </w:r>
    </w:p>
    <w:p w14:paraId="5C299249" w14:textId="77777777" w:rsidR="00660B3D" w:rsidRPr="00022E1D" w:rsidRDefault="00660B3D" w:rsidP="00FF0146">
      <w:pPr>
        <w:pStyle w:val="Default"/>
        <w:jc w:val="both"/>
        <w:rPr>
          <w:rFonts w:ascii="Calibri" w:hAnsi="Calibri" w:cs="Calibri"/>
        </w:rPr>
      </w:pPr>
      <w:r w:rsidRPr="00022E1D">
        <w:rPr>
          <w:rFonts w:ascii="Calibri" w:hAnsi="Calibri" w:cs="Calibri"/>
        </w:rPr>
        <w:t xml:space="preserve">Se activan las sirenas y percibes que nadie en el recinto realiza un plan de evacuación. Tu celular está sin señal, la conexión a internet no funciona y tienes muy poca batería... </w:t>
      </w:r>
    </w:p>
    <w:p w14:paraId="41DDD4F5" w14:textId="77777777" w:rsidR="00812525" w:rsidRPr="00022E1D" w:rsidRDefault="00812525" w:rsidP="00660B3D">
      <w:pPr>
        <w:pStyle w:val="Default"/>
        <w:rPr>
          <w:rFonts w:ascii="Calibri" w:hAnsi="Calibri" w:cs="Calibri"/>
        </w:rPr>
      </w:pPr>
    </w:p>
    <w:p w14:paraId="763F9E0E" w14:textId="77777777" w:rsidR="00660B3D" w:rsidRPr="00022E1D" w:rsidRDefault="00660B3D" w:rsidP="00660B3D">
      <w:pPr>
        <w:pStyle w:val="Default"/>
        <w:rPr>
          <w:rFonts w:ascii="Calibri" w:hAnsi="Calibri" w:cs="Calibri"/>
        </w:rPr>
      </w:pPr>
      <w:r w:rsidRPr="00022E1D">
        <w:rPr>
          <w:rFonts w:ascii="Calibri" w:hAnsi="Calibri" w:cs="Calibri"/>
        </w:rPr>
        <w:t xml:space="preserve">(Fuente: Texto elaborado por el Equipo Ciencias de la UCE) </w:t>
      </w:r>
    </w:p>
    <w:p w14:paraId="019F843D" w14:textId="77777777" w:rsidR="00812525" w:rsidRPr="00022E1D" w:rsidRDefault="00812525" w:rsidP="00660B3D">
      <w:pPr>
        <w:pStyle w:val="Default"/>
        <w:spacing w:after="95"/>
        <w:rPr>
          <w:rFonts w:ascii="Calibri" w:hAnsi="Calibri" w:cs="Calibri"/>
        </w:rPr>
      </w:pPr>
    </w:p>
    <w:p w14:paraId="5FA0C318" w14:textId="77777777" w:rsidR="0089119B" w:rsidRPr="00022E1D" w:rsidRDefault="0089119B" w:rsidP="00660B3D">
      <w:pPr>
        <w:pStyle w:val="Default"/>
        <w:spacing w:after="95"/>
        <w:rPr>
          <w:rFonts w:ascii="Calibri" w:hAnsi="Calibri" w:cs="Calibri"/>
          <w:b/>
        </w:rPr>
      </w:pPr>
    </w:p>
    <w:p w14:paraId="35694CA2" w14:textId="77777777" w:rsidR="0089119B" w:rsidRPr="00022E1D" w:rsidRDefault="0089119B" w:rsidP="00660B3D">
      <w:pPr>
        <w:pStyle w:val="Default"/>
        <w:spacing w:after="95"/>
        <w:rPr>
          <w:rFonts w:ascii="Calibri" w:hAnsi="Calibri" w:cs="Calibri"/>
          <w:b/>
        </w:rPr>
      </w:pPr>
    </w:p>
    <w:p w14:paraId="23ADAAC9" w14:textId="77777777" w:rsidR="00660B3D" w:rsidRPr="00022E1D" w:rsidRDefault="00660B3D" w:rsidP="00660B3D">
      <w:pPr>
        <w:pStyle w:val="Default"/>
        <w:spacing w:after="95"/>
        <w:rPr>
          <w:rFonts w:ascii="Calibri" w:hAnsi="Calibri" w:cs="Calibri"/>
        </w:rPr>
      </w:pPr>
      <w:r w:rsidRPr="00022E1D">
        <w:rPr>
          <w:rFonts w:ascii="Calibri" w:hAnsi="Calibri" w:cs="Calibri"/>
          <w:b/>
        </w:rPr>
        <w:t>1.</w:t>
      </w:r>
      <w:r w:rsidR="00CA32FB" w:rsidRPr="00022E1D">
        <w:rPr>
          <w:rFonts w:ascii="Calibri" w:hAnsi="Calibri" w:cs="Calibri"/>
          <w:b/>
        </w:rPr>
        <w:t xml:space="preserve"> R</w:t>
      </w:r>
      <w:r w:rsidRPr="00022E1D">
        <w:rPr>
          <w:rFonts w:ascii="Calibri" w:hAnsi="Calibri" w:cs="Calibri"/>
          <w:b/>
        </w:rPr>
        <w:t>esponden las siguientes preguntas</w:t>
      </w:r>
      <w:r w:rsidR="00CF7BC7" w:rsidRPr="00022E1D">
        <w:rPr>
          <w:rFonts w:ascii="Calibri" w:hAnsi="Calibri" w:cs="Calibri"/>
          <w:b/>
        </w:rPr>
        <w:t xml:space="preserve"> en forma mental</w:t>
      </w:r>
      <w:r w:rsidRPr="00022E1D">
        <w:rPr>
          <w:rFonts w:ascii="Calibri" w:hAnsi="Calibri" w:cs="Calibri"/>
        </w:rPr>
        <w:t xml:space="preserve">: </w:t>
      </w:r>
    </w:p>
    <w:p w14:paraId="587DA2E1" w14:textId="77777777" w:rsidR="00660B3D" w:rsidRPr="00022E1D" w:rsidRDefault="00812525" w:rsidP="00660B3D">
      <w:pPr>
        <w:pStyle w:val="Default"/>
        <w:spacing w:after="95"/>
        <w:rPr>
          <w:rFonts w:ascii="Calibri" w:hAnsi="Calibri" w:cs="Calibri"/>
        </w:rPr>
      </w:pPr>
      <w:r w:rsidRPr="00022E1D">
        <w:rPr>
          <w:rFonts w:ascii="Calibri" w:hAnsi="Calibri" w:cs="Calibri"/>
        </w:rPr>
        <w:t>a</w:t>
      </w:r>
      <w:r w:rsidR="00CF7BC7" w:rsidRPr="00022E1D">
        <w:rPr>
          <w:rFonts w:ascii="Calibri" w:hAnsi="Calibri" w:cs="Calibri"/>
        </w:rPr>
        <w:t>. ¿Qué piensas tu</w:t>
      </w:r>
      <w:r w:rsidR="00660B3D" w:rsidRPr="00022E1D">
        <w:rPr>
          <w:rFonts w:ascii="Calibri" w:hAnsi="Calibri" w:cs="Calibri"/>
        </w:rPr>
        <w:t xml:space="preserve"> qué harías en esta situación</w:t>
      </w:r>
      <w:r w:rsidR="00CF7BC7" w:rsidRPr="00022E1D">
        <w:rPr>
          <w:rFonts w:ascii="Calibri" w:hAnsi="Calibri" w:cs="Calibri"/>
        </w:rPr>
        <w:t xml:space="preserve"> que explica el texto? </w:t>
      </w:r>
    </w:p>
    <w:p w14:paraId="66DE84FA" w14:textId="77777777" w:rsidR="00660B3D" w:rsidRPr="00022E1D" w:rsidRDefault="00812525" w:rsidP="00CA32FB">
      <w:pPr>
        <w:pStyle w:val="Default"/>
        <w:spacing w:after="95"/>
        <w:rPr>
          <w:rFonts w:ascii="Calibri" w:hAnsi="Calibri" w:cs="Calibri"/>
        </w:rPr>
      </w:pPr>
      <w:r w:rsidRPr="00022E1D">
        <w:rPr>
          <w:rFonts w:ascii="Calibri" w:hAnsi="Calibri" w:cs="Calibri"/>
        </w:rPr>
        <w:t>b</w:t>
      </w:r>
      <w:r w:rsidR="00660B3D" w:rsidRPr="00022E1D">
        <w:rPr>
          <w:rFonts w:ascii="Calibri" w:hAnsi="Calibri" w:cs="Calibri"/>
        </w:rPr>
        <w:t>. ¿Hacia dónde te moverías en los próximos trei</w:t>
      </w:r>
      <w:r w:rsidR="00CF7BC7" w:rsidRPr="00022E1D">
        <w:rPr>
          <w:rFonts w:ascii="Calibri" w:hAnsi="Calibri" w:cs="Calibri"/>
        </w:rPr>
        <w:t xml:space="preserve">nta minutos después del sismo y </w:t>
      </w:r>
      <w:r w:rsidR="00660B3D" w:rsidRPr="00022E1D">
        <w:rPr>
          <w:rFonts w:ascii="Calibri" w:hAnsi="Calibri" w:cs="Calibri"/>
        </w:rPr>
        <w:t xml:space="preserve">Por qué? </w:t>
      </w:r>
    </w:p>
    <w:p w14:paraId="01A0529A" w14:textId="77777777" w:rsidR="00812525" w:rsidRPr="00022E1D" w:rsidRDefault="00CA32FB" w:rsidP="00812525">
      <w:pPr>
        <w:autoSpaceDE w:val="0"/>
        <w:autoSpaceDN w:val="0"/>
        <w:adjustRightInd w:val="0"/>
        <w:spacing w:after="0" w:line="240" w:lineRule="auto"/>
        <w:rPr>
          <w:rFonts w:ascii="Calibri" w:hAnsi="Calibri" w:cs="Calibri"/>
          <w:color w:val="000000"/>
          <w:sz w:val="24"/>
          <w:szCs w:val="24"/>
        </w:rPr>
      </w:pPr>
      <w:r w:rsidRPr="00022E1D">
        <w:rPr>
          <w:rFonts w:ascii="Calibri" w:hAnsi="Calibri" w:cs="Calibri"/>
          <w:color w:val="000000"/>
          <w:sz w:val="24"/>
          <w:szCs w:val="24"/>
        </w:rPr>
        <w:t>c</w:t>
      </w:r>
      <w:r w:rsidR="00812525" w:rsidRPr="00022E1D">
        <w:rPr>
          <w:rFonts w:ascii="Calibri" w:hAnsi="Calibri" w:cs="Calibri"/>
          <w:color w:val="000000"/>
          <w:sz w:val="24"/>
          <w:szCs w:val="24"/>
        </w:rPr>
        <w:t>. Siendo totalmente sinceros, ¿estás preparado para enfrentar una situación de emergencia? Explica.</w:t>
      </w:r>
    </w:p>
    <w:p w14:paraId="7E8D8102" w14:textId="77777777" w:rsidR="00812525" w:rsidRPr="00022E1D" w:rsidRDefault="00812525" w:rsidP="00812525">
      <w:pPr>
        <w:autoSpaceDE w:val="0"/>
        <w:autoSpaceDN w:val="0"/>
        <w:adjustRightInd w:val="0"/>
        <w:spacing w:after="0" w:line="240" w:lineRule="auto"/>
        <w:rPr>
          <w:rFonts w:ascii="Calibri" w:hAnsi="Calibri" w:cs="Calibri"/>
          <w:color w:val="000000"/>
          <w:sz w:val="24"/>
          <w:szCs w:val="24"/>
        </w:rPr>
      </w:pPr>
    </w:p>
    <w:p w14:paraId="159B2A3C" w14:textId="77777777" w:rsidR="00812525" w:rsidRPr="00022E1D" w:rsidRDefault="00812525" w:rsidP="00812525">
      <w:pPr>
        <w:autoSpaceDE w:val="0"/>
        <w:autoSpaceDN w:val="0"/>
        <w:adjustRightInd w:val="0"/>
        <w:spacing w:after="0" w:line="240" w:lineRule="auto"/>
        <w:rPr>
          <w:rFonts w:ascii="Calibri" w:hAnsi="Calibri" w:cs="Calibri"/>
          <w:color w:val="000000"/>
          <w:sz w:val="24"/>
          <w:szCs w:val="24"/>
        </w:rPr>
      </w:pPr>
      <w:r w:rsidRPr="00022E1D">
        <w:rPr>
          <w:rFonts w:ascii="Calibri" w:hAnsi="Calibri" w:cs="Calibri"/>
          <w:color w:val="000000"/>
          <w:sz w:val="24"/>
          <w:szCs w:val="24"/>
        </w:rPr>
        <w:t xml:space="preserve"> </w:t>
      </w:r>
      <w:r w:rsidR="00CA32FB" w:rsidRPr="00022E1D">
        <w:rPr>
          <w:rFonts w:ascii="Calibri" w:hAnsi="Calibri" w:cs="Calibri"/>
          <w:color w:val="000000"/>
          <w:sz w:val="24"/>
          <w:szCs w:val="24"/>
        </w:rPr>
        <w:t>Observa</w:t>
      </w:r>
      <w:r w:rsidRPr="00022E1D">
        <w:rPr>
          <w:rFonts w:ascii="Calibri" w:hAnsi="Calibri" w:cs="Calibri"/>
          <w:color w:val="000000"/>
          <w:sz w:val="24"/>
          <w:szCs w:val="24"/>
        </w:rPr>
        <w:t xml:space="preserve"> las siguie</w:t>
      </w:r>
      <w:r w:rsidR="00CA32FB" w:rsidRPr="00022E1D">
        <w:rPr>
          <w:rFonts w:ascii="Calibri" w:hAnsi="Calibri" w:cs="Calibri"/>
          <w:color w:val="000000"/>
          <w:sz w:val="24"/>
          <w:szCs w:val="24"/>
        </w:rPr>
        <w:t>ntes imágenes, analizan</w:t>
      </w:r>
      <w:r w:rsidRPr="00022E1D">
        <w:rPr>
          <w:rFonts w:ascii="Calibri" w:hAnsi="Calibri" w:cs="Calibri"/>
          <w:color w:val="000000"/>
          <w:sz w:val="24"/>
          <w:szCs w:val="24"/>
        </w:rPr>
        <w:t xml:space="preserve"> e investigan para responder preguntas:</w:t>
      </w:r>
    </w:p>
    <w:p w14:paraId="7CAFEC3A" w14:textId="77777777" w:rsidR="00812525" w:rsidRPr="00022E1D" w:rsidRDefault="00812525" w:rsidP="00812525">
      <w:pPr>
        <w:autoSpaceDE w:val="0"/>
        <w:autoSpaceDN w:val="0"/>
        <w:adjustRightInd w:val="0"/>
        <w:spacing w:after="0" w:line="240" w:lineRule="auto"/>
        <w:rPr>
          <w:rFonts w:ascii="Calibri" w:hAnsi="Calibri" w:cs="Calibri"/>
          <w:color w:val="000000"/>
          <w:sz w:val="24"/>
          <w:szCs w:val="24"/>
        </w:rPr>
      </w:pPr>
    </w:p>
    <w:p w14:paraId="04066243" w14:textId="77777777" w:rsidR="00812525" w:rsidRPr="00022E1D" w:rsidRDefault="00812525" w:rsidP="00812525">
      <w:pPr>
        <w:autoSpaceDE w:val="0"/>
        <w:autoSpaceDN w:val="0"/>
        <w:adjustRightInd w:val="0"/>
        <w:spacing w:after="0" w:line="240" w:lineRule="auto"/>
        <w:rPr>
          <w:rFonts w:ascii="Verdana" w:hAnsi="Verdana" w:cs="Verdana"/>
          <w:color w:val="000000"/>
          <w:sz w:val="24"/>
          <w:szCs w:val="24"/>
        </w:rPr>
      </w:pPr>
    </w:p>
    <w:p w14:paraId="03F45B1E" w14:textId="77777777" w:rsidR="00812525" w:rsidRPr="00022E1D" w:rsidRDefault="00812525" w:rsidP="00812525">
      <w:pPr>
        <w:autoSpaceDE w:val="0"/>
        <w:autoSpaceDN w:val="0"/>
        <w:adjustRightInd w:val="0"/>
        <w:spacing w:after="0" w:line="240" w:lineRule="auto"/>
        <w:rPr>
          <w:rFonts w:ascii="Verdana" w:hAnsi="Verdana" w:cs="Verdana"/>
          <w:color w:val="000000"/>
          <w:sz w:val="24"/>
          <w:szCs w:val="24"/>
        </w:rPr>
      </w:pPr>
    </w:p>
    <w:p w14:paraId="505838E8" w14:textId="77777777" w:rsidR="00812525" w:rsidRPr="005826A0" w:rsidRDefault="00812525" w:rsidP="00660B3D">
      <w:pPr>
        <w:ind w:left="-142"/>
        <w:rPr>
          <w:rFonts w:ascii="Verdana" w:hAnsi="Verdana" w:cs="Arial"/>
          <w:b/>
          <w:color w:val="222222"/>
          <w:sz w:val="18"/>
          <w:szCs w:val="18"/>
          <w:shd w:val="clear" w:color="auto" w:fill="FFFFFF"/>
        </w:rPr>
      </w:pPr>
      <w:r>
        <w:rPr>
          <w:rFonts w:ascii="Arial" w:hAnsi="Arial" w:cs="Arial"/>
          <w:b/>
          <w:noProof/>
          <w:color w:val="222222"/>
          <w:sz w:val="32"/>
          <w:szCs w:val="32"/>
          <w:shd w:val="clear" w:color="auto" w:fill="FFFFFF"/>
          <w:lang w:eastAsia="es-CL"/>
        </w:rPr>
        <w:drawing>
          <wp:inline distT="0" distB="0" distL="0" distR="0" wp14:anchorId="0FE62BBD" wp14:editId="1562D890">
            <wp:extent cx="6404610" cy="3672405"/>
            <wp:effectExtent l="19050" t="19050" r="15240" b="234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416454" cy="3679196"/>
                    </a:xfrm>
                    <a:prstGeom prst="rect">
                      <a:avLst/>
                    </a:prstGeom>
                    <a:noFill/>
                    <a:ln w="12700">
                      <a:solidFill>
                        <a:schemeClr val="tx1"/>
                      </a:solidFill>
                      <a:miter lim="800000"/>
                      <a:headEnd/>
                      <a:tailEnd/>
                    </a:ln>
                  </pic:spPr>
                </pic:pic>
              </a:graphicData>
            </a:graphic>
          </wp:inline>
        </w:drawing>
      </w:r>
    </w:p>
    <w:p w14:paraId="638C0029" w14:textId="77777777" w:rsidR="00812525" w:rsidRPr="00812525" w:rsidRDefault="00812525" w:rsidP="00812525">
      <w:pPr>
        <w:autoSpaceDE w:val="0"/>
        <w:autoSpaceDN w:val="0"/>
        <w:adjustRightInd w:val="0"/>
        <w:spacing w:after="0" w:line="240" w:lineRule="auto"/>
        <w:rPr>
          <w:rFonts w:ascii="Verdana" w:hAnsi="Verdana" w:cs="Verdana"/>
          <w:color w:val="000000"/>
          <w:sz w:val="24"/>
          <w:szCs w:val="24"/>
        </w:rPr>
      </w:pPr>
    </w:p>
    <w:p w14:paraId="0CEF039B" w14:textId="77777777" w:rsidR="005826A0" w:rsidRPr="00022E1D" w:rsidRDefault="005826A0" w:rsidP="005826A0">
      <w:pPr>
        <w:autoSpaceDE w:val="0"/>
        <w:autoSpaceDN w:val="0"/>
        <w:adjustRightInd w:val="0"/>
        <w:spacing w:after="98" w:line="240" w:lineRule="auto"/>
        <w:rPr>
          <w:rFonts w:cstheme="minorHAnsi"/>
          <w:b/>
          <w:color w:val="000000"/>
          <w:sz w:val="24"/>
          <w:szCs w:val="24"/>
        </w:rPr>
      </w:pPr>
      <w:r w:rsidRPr="00022E1D">
        <w:rPr>
          <w:rFonts w:cstheme="minorHAnsi"/>
          <w:b/>
          <w:color w:val="000000"/>
          <w:sz w:val="24"/>
          <w:szCs w:val="24"/>
        </w:rPr>
        <w:t>Lee e Investiga brevemente los riesgos socio naturales asociados a cada lugar de las imágenes, para</w:t>
      </w:r>
      <w:r w:rsidR="001A2B61" w:rsidRPr="00022E1D">
        <w:rPr>
          <w:rFonts w:cstheme="minorHAnsi"/>
          <w:b/>
          <w:color w:val="000000"/>
          <w:sz w:val="24"/>
          <w:szCs w:val="24"/>
        </w:rPr>
        <w:t xml:space="preserve"> luego</w:t>
      </w:r>
      <w:r w:rsidRPr="00022E1D">
        <w:rPr>
          <w:rFonts w:cstheme="minorHAnsi"/>
          <w:b/>
          <w:color w:val="000000"/>
          <w:sz w:val="24"/>
          <w:szCs w:val="24"/>
        </w:rPr>
        <w:t xml:space="preserve"> responder. </w:t>
      </w:r>
    </w:p>
    <w:p w14:paraId="486A1B90" w14:textId="77777777" w:rsidR="00812525" w:rsidRPr="00022E1D" w:rsidRDefault="005826A0" w:rsidP="00812525">
      <w:pPr>
        <w:autoSpaceDE w:val="0"/>
        <w:autoSpaceDN w:val="0"/>
        <w:adjustRightInd w:val="0"/>
        <w:spacing w:after="177" w:line="240" w:lineRule="auto"/>
        <w:rPr>
          <w:rFonts w:cstheme="minorHAnsi"/>
          <w:b/>
          <w:color w:val="000000"/>
          <w:sz w:val="24"/>
          <w:szCs w:val="24"/>
          <w:u w:val="single"/>
        </w:rPr>
      </w:pPr>
      <w:r w:rsidRPr="00022E1D">
        <w:rPr>
          <w:rFonts w:cstheme="minorHAnsi"/>
          <w:b/>
          <w:color w:val="000000"/>
          <w:sz w:val="24"/>
          <w:szCs w:val="24"/>
          <w:u w:val="single"/>
        </w:rPr>
        <w:t>ACTIVIDAD FINAL PARA LOS ALUMNOS:</w:t>
      </w:r>
    </w:p>
    <w:p w14:paraId="29B03D61" w14:textId="0C1AB6A7" w:rsidR="005826A0" w:rsidRPr="00022E1D" w:rsidRDefault="005826A0" w:rsidP="00812525">
      <w:pPr>
        <w:autoSpaceDE w:val="0"/>
        <w:autoSpaceDN w:val="0"/>
        <w:adjustRightInd w:val="0"/>
        <w:spacing w:after="177" w:line="240" w:lineRule="auto"/>
        <w:rPr>
          <w:rFonts w:cstheme="minorHAnsi"/>
          <w:b/>
          <w:color w:val="000000"/>
          <w:sz w:val="24"/>
          <w:szCs w:val="24"/>
        </w:rPr>
      </w:pPr>
      <w:r w:rsidRPr="00022E1D">
        <w:rPr>
          <w:rFonts w:cstheme="minorHAnsi"/>
          <w:b/>
          <w:color w:val="000000"/>
          <w:sz w:val="24"/>
          <w:szCs w:val="24"/>
        </w:rPr>
        <w:t>Después de haber leído la guía e investigado un</w:t>
      </w:r>
      <w:r w:rsidR="00CF7BC7" w:rsidRPr="00022E1D">
        <w:rPr>
          <w:rFonts w:cstheme="minorHAnsi"/>
          <w:b/>
          <w:color w:val="000000"/>
          <w:sz w:val="24"/>
          <w:szCs w:val="24"/>
        </w:rPr>
        <w:t xml:space="preserve"> poco sobre el tema responde 1</w:t>
      </w:r>
      <w:r w:rsidRPr="00022E1D">
        <w:rPr>
          <w:rFonts w:cstheme="minorHAnsi"/>
          <w:b/>
          <w:color w:val="000000"/>
          <w:sz w:val="24"/>
          <w:szCs w:val="24"/>
        </w:rPr>
        <w:t xml:space="preserve"> </w:t>
      </w:r>
      <w:r w:rsidR="00CF7BC7" w:rsidRPr="00022E1D">
        <w:rPr>
          <w:rFonts w:cstheme="minorHAnsi"/>
          <w:b/>
          <w:color w:val="000000"/>
          <w:sz w:val="24"/>
          <w:szCs w:val="24"/>
        </w:rPr>
        <w:t>pregunta</w:t>
      </w:r>
    </w:p>
    <w:p w14:paraId="692F7273" w14:textId="77DDC9D4" w:rsidR="00812525" w:rsidRPr="00022E1D" w:rsidRDefault="001A2B61" w:rsidP="00CF7BC7">
      <w:pPr>
        <w:autoSpaceDE w:val="0"/>
        <w:autoSpaceDN w:val="0"/>
        <w:adjustRightInd w:val="0"/>
        <w:spacing w:after="177" w:line="240" w:lineRule="auto"/>
        <w:rPr>
          <w:rFonts w:cstheme="minorHAnsi"/>
          <w:color w:val="000000"/>
          <w:sz w:val="24"/>
          <w:szCs w:val="24"/>
        </w:rPr>
      </w:pPr>
      <w:r w:rsidRPr="00022E1D">
        <w:rPr>
          <w:rFonts w:cstheme="minorHAnsi"/>
          <w:color w:val="000000"/>
          <w:sz w:val="24"/>
          <w:szCs w:val="24"/>
        </w:rPr>
        <w:t xml:space="preserve">1. ¿Menciona </w:t>
      </w:r>
      <w:r w:rsidRPr="00022E1D">
        <w:rPr>
          <w:rFonts w:cstheme="minorHAnsi"/>
          <w:b/>
          <w:color w:val="000000"/>
          <w:sz w:val="24"/>
          <w:szCs w:val="24"/>
        </w:rPr>
        <w:t>dos</w:t>
      </w:r>
      <w:r w:rsidRPr="00022E1D">
        <w:rPr>
          <w:rFonts w:cstheme="minorHAnsi"/>
          <w:color w:val="000000"/>
          <w:sz w:val="24"/>
          <w:szCs w:val="24"/>
        </w:rPr>
        <w:t xml:space="preserve"> </w:t>
      </w:r>
      <w:r w:rsidR="00812525" w:rsidRPr="00022E1D">
        <w:rPr>
          <w:rFonts w:cstheme="minorHAnsi"/>
          <w:color w:val="000000"/>
          <w:sz w:val="24"/>
          <w:szCs w:val="24"/>
        </w:rPr>
        <w:t>lugares repres</w:t>
      </w:r>
      <w:r w:rsidRPr="00022E1D">
        <w:rPr>
          <w:rFonts w:cstheme="minorHAnsi"/>
          <w:color w:val="000000"/>
          <w:sz w:val="24"/>
          <w:szCs w:val="24"/>
        </w:rPr>
        <w:t>entados en las imágenes de arriba</w:t>
      </w:r>
      <w:r w:rsidR="00812525" w:rsidRPr="00022E1D">
        <w:rPr>
          <w:rFonts w:cstheme="minorHAnsi"/>
          <w:color w:val="000000"/>
          <w:sz w:val="24"/>
          <w:szCs w:val="24"/>
        </w:rPr>
        <w:t>,</w:t>
      </w:r>
      <w:r w:rsidRPr="00022E1D">
        <w:rPr>
          <w:rFonts w:cstheme="minorHAnsi"/>
          <w:color w:val="000000"/>
          <w:sz w:val="24"/>
          <w:szCs w:val="24"/>
        </w:rPr>
        <w:t xml:space="preserve"> que representen</w:t>
      </w:r>
      <w:r w:rsidR="00812525" w:rsidRPr="00022E1D">
        <w:rPr>
          <w:rFonts w:cstheme="minorHAnsi"/>
          <w:color w:val="000000"/>
          <w:sz w:val="24"/>
          <w:szCs w:val="24"/>
        </w:rPr>
        <w:t xml:space="preserve"> </w:t>
      </w:r>
      <w:r w:rsidR="00812525" w:rsidRPr="00022E1D">
        <w:rPr>
          <w:rFonts w:cstheme="minorHAnsi"/>
          <w:b/>
          <w:color w:val="000000"/>
          <w:sz w:val="24"/>
          <w:szCs w:val="24"/>
        </w:rPr>
        <w:t>un menor y un mayor riesgo socio natural</w:t>
      </w:r>
      <w:r w:rsidR="00CF7BC7" w:rsidRPr="00022E1D">
        <w:rPr>
          <w:rFonts w:cstheme="minorHAnsi"/>
          <w:color w:val="000000"/>
          <w:sz w:val="24"/>
          <w:szCs w:val="24"/>
        </w:rPr>
        <w:t>,</w:t>
      </w:r>
      <w:r w:rsidRPr="00022E1D">
        <w:rPr>
          <w:rFonts w:cstheme="minorHAnsi"/>
          <w:color w:val="000000"/>
          <w:sz w:val="24"/>
          <w:szCs w:val="24"/>
        </w:rPr>
        <w:t xml:space="preserve"> y diga </w:t>
      </w:r>
      <w:r w:rsidR="00812525" w:rsidRPr="00022E1D">
        <w:rPr>
          <w:rFonts w:cstheme="minorHAnsi"/>
          <w:color w:val="000000"/>
          <w:sz w:val="24"/>
          <w:szCs w:val="24"/>
        </w:rPr>
        <w:t>Por q</w:t>
      </w:r>
      <w:r w:rsidRPr="00022E1D">
        <w:rPr>
          <w:rFonts w:cstheme="minorHAnsi"/>
          <w:color w:val="000000"/>
          <w:sz w:val="24"/>
          <w:szCs w:val="24"/>
        </w:rPr>
        <w:t>ué?</w:t>
      </w:r>
      <w:r w:rsidR="00812525" w:rsidRPr="00022E1D">
        <w:rPr>
          <w:rFonts w:cstheme="minorHAnsi"/>
          <w:color w:val="000000"/>
          <w:sz w:val="24"/>
          <w:szCs w:val="24"/>
        </w:rPr>
        <w:t xml:space="preserve"> </w:t>
      </w:r>
    </w:p>
    <w:p w14:paraId="5C46992A" w14:textId="49CE6278" w:rsidR="001A2B61" w:rsidRPr="00022E1D" w:rsidRDefault="001A2B61" w:rsidP="001A2B61">
      <w:pPr>
        <w:shd w:val="clear" w:color="auto" w:fill="FFFFFF"/>
        <w:spacing w:before="120" w:after="120" w:line="240" w:lineRule="auto"/>
        <w:rPr>
          <w:rFonts w:eastAsia="Times New Roman" w:cstheme="minorHAnsi"/>
          <w:b/>
          <w:color w:val="FF0000"/>
          <w:sz w:val="24"/>
          <w:szCs w:val="24"/>
          <w:lang w:eastAsia="es-CL"/>
        </w:rPr>
      </w:pPr>
      <w:proofErr w:type="gramStart"/>
      <w:r w:rsidRPr="00022E1D">
        <w:rPr>
          <w:rFonts w:eastAsia="Times New Roman" w:cstheme="minorHAnsi"/>
          <w:b/>
          <w:color w:val="FF0000"/>
          <w:sz w:val="24"/>
          <w:szCs w:val="24"/>
          <w:lang w:eastAsia="es-CL"/>
        </w:rPr>
        <w:t>TICKET</w:t>
      </w:r>
      <w:proofErr w:type="gramEnd"/>
      <w:r w:rsidRPr="00022E1D">
        <w:rPr>
          <w:rFonts w:eastAsia="Times New Roman" w:cstheme="minorHAnsi"/>
          <w:b/>
          <w:color w:val="FF0000"/>
          <w:sz w:val="24"/>
          <w:szCs w:val="24"/>
          <w:lang w:eastAsia="es-CL"/>
        </w:rPr>
        <w:t xml:space="preserve"> DE SALIDA (RESPODER S</w:t>
      </w:r>
      <w:r w:rsidR="00FF0146">
        <w:rPr>
          <w:rFonts w:eastAsia="Times New Roman" w:cstheme="minorHAnsi"/>
          <w:b/>
          <w:color w:val="FF0000"/>
          <w:sz w:val="24"/>
          <w:szCs w:val="24"/>
          <w:lang w:eastAsia="es-CL"/>
        </w:rPr>
        <w:t>Ó</w:t>
      </w:r>
      <w:r w:rsidRPr="00022E1D">
        <w:rPr>
          <w:rFonts w:eastAsia="Times New Roman" w:cstheme="minorHAnsi"/>
          <w:b/>
          <w:color w:val="FF0000"/>
          <w:sz w:val="24"/>
          <w:szCs w:val="24"/>
          <w:lang w:eastAsia="es-CL"/>
        </w:rPr>
        <w:t>LO LOS ALUMNOS QUE RETIRAN GU</w:t>
      </w:r>
      <w:r w:rsidR="00FF0146">
        <w:rPr>
          <w:rFonts w:eastAsia="Times New Roman" w:cstheme="minorHAnsi"/>
          <w:b/>
          <w:color w:val="FF0000"/>
          <w:sz w:val="24"/>
          <w:szCs w:val="24"/>
          <w:lang w:eastAsia="es-CL"/>
        </w:rPr>
        <w:t>Í</w:t>
      </w:r>
      <w:r w:rsidRPr="00022E1D">
        <w:rPr>
          <w:rFonts w:eastAsia="Times New Roman" w:cstheme="minorHAnsi"/>
          <w:b/>
          <w:color w:val="FF0000"/>
          <w:sz w:val="24"/>
          <w:szCs w:val="24"/>
          <w:lang w:eastAsia="es-CL"/>
        </w:rPr>
        <w:t>AS IMPRESAS EN EL LICEO Y NO SE CONECTAN A CLASE ONLINE)</w:t>
      </w:r>
    </w:p>
    <w:p w14:paraId="1B6ED5F9" w14:textId="69A7BBBE" w:rsidR="00AC794D" w:rsidRPr="00022E1D" w:rsidRDefault="001A2B61" w:rsidP="001A2B61">
      <w:pPr>
        <w:shd w:val="clear" w:color="auto" w:fill="FFFFFF"/>
        <w:spacing w:before="120" w:after="120" w:line="240" w:lineRule="auto"/>
        <w:rPr>
          <w:rFonts w:eastAsia="Times New Roman" w:cstheme="minorHAnsi"/>
          <w:b/>
          <w:color w:val="FF0000"/>
          <w:sz w:val="24"/>
          <w:szCs w:val="24"/>
          <w:lang w:eastAsia="es-CL"/>
        </w:rPr>
      </w:pPr>
      <w:r w:rsidRPr="00022E1D">
        <w:rPr>
          <w:rFonts w:eastAsia="Times New Roman" w:cstheme="minorHAnsi"/>
          <w:b/>
          <w:color w:val="FF0000"/>
          <w:sz w:val="24"/>
          <w:szCs w:val="24"/>
          <w:lang w:eastAsia="es-CL"/>
        </w:rPr>
        <w:t>1</w:t>
      </w:r>
      <w:r w:rsidRPr="00022E1D">
        <w:rPr>
          <w:rFonts w:cstheme="minorHAnsi"/>
          <w:color w:val="000000"/>
          <w:sz w:val="24"/>
          <w:szCs w:val="24"/>
        </w:rPr>
        <w:t>.</w:t>
      </w:r>
      <w:r w:rsidR="006D10F2" w:rsidRPr="00022E1D">
        <w:rPr>
          <w:rFonts w:cstheme="minorHAnsi"/>
          <w:color w:val="000000"/>
          <w:sz w:val="24"/>
          <w:szCs w:val="24"/>
        </w:rPr>
        <w:t xml:space="preserve"> </w:t>
      </w:r>
      <w:r w:rsidR="00FF0146">
        <w:rPr>
          <w:rFonts w:cstheme="minorHAnsi"/>
          <w:color w:val="000000"/>
          <w:sz w:val="24"/>
          <w:szCs w:val="24"/>
        </w:rPr>
        <w:t>¿</w:t>
      </w:r>
      <w:r w:rsidR="006D10F2" w:rsidRPr="00022E1D">
        <w:rPr>
          <w:rFonts w:cstheme="minorHAnsi"/>
          <w:color w:val="000000"/>
          <w:sz w:val="24"/>
          <w:szCs w:val="24"/>
        </w:rPr>
        <w:t xml:space="preserve">En general los riesgos socio naturales </w:t>
      </w:r>
      <w:r w:rsidR="00FF0146">
        <w:rPr>
          <w:rFonts w:cstheme="minorHAnsi"/>
          <w:color w:val="000000"/>
          <w:sz w:val="24"/>
          <w:szCs w:val="24"/>
        </w:rPr>
        <w:t>s</w:t>
      </w:r>
      <w:r w:rsidR="00AC794D" w:rsidRPr="00022E1D">
        <w:rPr>
          <w:rFonts w:cstheme="minorHAnsi"/>
          <w:color w:val="000000"/>
          <w:sz w:val="24"/>
          <w:szCs w:val="24"/>
        </w:rPr>
        <w:t>on causados</w:t>
      </w:r>
      <w:r w:rsidR="006D10F2" w:rsidRPr="00022E1D">
        <w:rPr>
          <w:rFonts w:cstheme="minorHAnsi"/>
          <w:color w:val="000000"/>
          <w:sz w:val="24"/>
          <w:szCs w:val="24"/>
        </w:rPr>
        <w:t xml:space="preserve"> por la acción humana o por la N</w:t>
      </w:r>
      <w:r w:rsidR="00AC794D" w:rsidRPr="00022E1D">
        <w:rPr>
          <w:rFonts w:cstheme="minorHAnsi"/>
          <w:color w:val="000000"/>
          <w:sz w:val="24"/>
          <w:szCs w:val="24"/>
        </w:rPr>
        <w:t xml:space="preserve">aturaleza? </w:t>
      </w:r>
    </w:p>
    <w:p w14:paraId="061372A6" w14:textId="77777777" w:rsidR="00AC794D" w:rsidRPr="00022E1D" w:rsidRDefault="006D10F2" w:rsidP="00AC794D">
      <w:pPr>
        <w:autoSpaceDE w:val="0"/>
        <w:autoSpaceDN w:val="0"/>
        <w:adjustRightInd w:val="0"/>
        <w:spacing w:after="0" w:line="240" w:lineRule="auto"/>
        <w:rPr>
          <w:rFonts w:cstheme="minorHAnsi"/>
          <w:color w:val="000000"/>
          <w:sz w:val="24"/>
          <w:szCs w:val="24"/>
        </w:rPr>
      </w:pPr>
      <w:r w:rsidRPr="00022E1D">
        <w:rPr>
          <w:rFonts w:cstheme="minorHAnsi"/>
          <w:b/>
          <w:color w:val="FF0000"/>
          <w:sz w:val="24"/>
          <w:szCs w:val="24"/>
        </w:rPr>
        <w:t>2</w:t>
      </w:r>
      <w:r w:rsidR="00AC794D" w:rsidRPr="00022E1D">
        <w:rPr>
          <w:rFonts w:cstheme="minorHAnsi"/>
          <w:color w:val="000000"/>
          <w:sz w:val="24"/>
          <w:szCs w:val="24"/>
        </w:rPr>
        <w:t xml:space="preserve">. ¿De qué sirve conocerlos? </w:t>
      </w:r>
    </w:p>
    <w:p w14:paraId="3321FED5" w14:textId="77777777" w:rsidR="006D10F2" w:rsidRPr="00022E1D" w:rsidRDefault="006D10F2" w:rsidP="00AC794D">
      <w:pPr>
        <w:autoSpaceDE w:val="0"/>
        <w:autoSpaceDN w:val="0"/>
        <w:adjustRightInd w:val="0"/>
        <w:spacing w:after="0" w:line="240" w:lineRule="auto"/>
        <w:rPr>
          <w:rFonts w:cstheme="minorHAnsi"/>
          <w:color w:val="000000"/>
          <w:sz w:val="24"/>
          <w:szCs w:val="24"/>
        </w:rPr>
      </w:pPr>
    </w:p>
    <w:p w14:paraId="3A39F185" w14:textId="77777777" w:rsidR="006D10F2" w:rsidRPr="00022E1D" w:rsidRDefault="006D10F2" w:rsidP="006D10F2">
      <w:pPr>
        <w:pStyle w:val="Prrafodelista"/>
        <w:shd w:val="clear" w:color="auto" w:fill="FFFFFF"/>
        <w:spacing w:before="120" w:after="120" w:line="240" w:lineRule="auto"/>
        <w:rPr>
          <w:rFonts w:eastAsia="Times New Roman" w:cstheme="minorHAnsi"/>
          <w:b/>
          <w:color w:val="000000" w:themeColor="text1"/>
          <w:sz w:val="24"/>
          <w:szCs w:val="24"/>
          <w:lang w:eastAsia="es-CL"/>
        </w:rPr>
      </w:pPr>
      <w:r w:rsidRPr="00022E1D">
        <w:rPr>
          <w:rFonts w:eastAsia="Times New Roman" w:cstheme="minorHAnsi"/>
          <w:color w:val="000000" w:themeColor="text1"/>
          <w:sz w:val="24"/>
          <w:szCs w:val="24"/>
          <w:lang w:eastAsia="es-CL"/>
        </w:rPr>
        <w:t xml:space="preserve">Envía tu respuesta al correo de la profesora – </w:t>
      </w:r>
      <w:r w:rsidRPr="00022E1D">
        <w:rPr>
          <w:rFonts w:eastAsia="Times New Roman" w:cstheme="minorHAnsi"/>
          <w:b/>
          <w:color w:val="000000" w:themeColor="text1"/>
          <w:sz w:val="24"/>
          <w:szCs w:val="24"/>
          <w:lang w:eastAsia="es-CL"/>
        </w:rPr>
        <w:t>rodriguezdora771@gmail.com</w:t>
      </w:r>
    </w:p>
    <w:p w14:paraId="5BF3415F" w14:textId="77777777" w:rsidR="006D10F2" w:rsidRPr="00022E1D" w:rsidRDefault="006D10F2" w:rsidP="00AC794D">
      <w:pPr>
        <w:autoSpaceDE w:val="0"/>
        <w:autoSpaceDN w:val="0"/>
        <w:adjustRightInd w:val="0"/>
        <w:spacing w:after="0" w:line="240" w:lineRule="auto"/>
        <w:rPr>
          <w:rFonts w:cstheme="minorHAnsi"/>
          <w:color w:val="000000"/>
          <w:sz w:val="24"/>
          <w:szCs w:val="24"/>
        </w:rPr>
      </w:pPr>
    </w:p>
    <w:p w14:paraId="1E1FD359" w14:textId="77777777" w:rsidR="00812525" w:rsidRPr="00022E1D" w:rsidRDefault="00812525" w:rsidP="00812525">
      <w:pPr>
        <w:autoSpaceDE w:val="0"/>
        <w:autoSpaceDN w:val="0"/>
        <w:adjustRightInd w:val="0"/>
        <w:spacing w:after="0" w:line="240" w:lineRule="auto"/>
        <w:rPr>
          <w:rFonts w:cstheme="minorHAnsi"/>
          <w:color w:val="000000"/>
          <w:sz w:val="24"/>
          <w:szCs w:val="24"/>
        </w:rPr>
      </w:pPr>
      <w:r w:rsidRPr="00022E1D">
        <w:rPr>
          <w:rFonts w:cstheme="minorHAnsi"/>
          <w:color w:val="000000"/>
          <w:sz w:val="24"/>
          <w:szCs w:val="24"/>
        </w:rPr>
        <w:t xml:space="preserve"> </w:t>
      </w:r>
    </w:p>
    <w:p w14:paraId="45FBBE25" w14:textId="77777777" w:rsidR="00AC794D" w:rsidRPr="00022E1D" w:rsidRDefault="00CF7BC7" w:rsidP="00CF7BC7">
      <w:pPr>
        <w:rPr>
          <w:rFonts w:cstheme="minorHAnsi"/>
          <w:b/>
          <w:color w:val="1F497D" w:themeColor="text2"/>
          <w:sz w:val="24"/>
          <w:szCs w:val="24"/>
        </w:rPr>
      </w:pPr>
      <w:r w:rsidRPr="00022E1D">
        <w:rPr>
          <w:rFonts w:cstheme="minorHAnsi"/>
          <w:color w:val="000000"/>
          <w:sz w:val="24"/>
          <w:szCs w:val="24"/>
        </w:rPr>
        <w:t xml:space="preserve">                                </w:t>
      </w:r>
      <w:r w:rsidR="00AC794D" w:rsidRPr="00022E1D">
        <w:rPr>
          <w:rFonts w:cstheme="minorHAnsi"/>
          <w:b/>
          <w:color w:val="1F497D" w:themeColor="text2"/>
          <w:sz w:val="24"/>
          <w:szCs w:val="24"/>
        </w:rPr>
        <w:t>“QUE LA BELLEZA SEA EL REFLEJO DE TU SALUD”</w:t>
      </w:r>
    </w:p>
    <w:sectPr w:rsidR="00AC794D" w:rsidRPr="00022E1D" w:rsidSect="000B0366">
      <w:footerReference w:type="default" r:id="rId8"/>
      <w:pgSz w:w="12242" w:h="18711"/>
      <w:pgMar w:top="993" w:right="1185"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B312" w14:textId="77777777" w:rsidR="00FF0146" w:rsidRDefault="00FF0146" w:rsidP="00FF0146">
      <w:pPr>
        <w:spacing w:after="0" w:line="240" w:lineRule="auto"/>
      </w:pPr>
      <w:r>
        <w:separator/>
      </w:r>
    </w:p>
  </w:endnote>
  <w:endnote w:type="continuationSeparator" w:id="0">
    <w:p w14:paraId="67B6DC4A" w14:textId="77777777" w:rsidR="00FF0146" w:rsidRDefault="00FF0146" w:rsidP="00FF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392532"/>
      <w:docPartObj>
        <w:docPartGallery w:val="Page Numbers (Bottom of Page)"/>
        <w:docPartUnique/>
      </w:docPartObj>
    </w:sdtPr>
    <w:sdtEndPr/>
    <w:sdtContent>
      <w:p w14:paraId="31D4343F" w14:textId="299B5D11" w:rsidR="00FF0146" w:rsidRDefault="00FF0146">
        <w:pPr>
          <w:pStyle w:val="Piedepgina"/>
        </w:pPr>
        <w:r>
          <w:rPr>
            <w:noProof/>
          </w:rPr>
          <mc:AlternateContent>
            <mc:Choice Requires="wpg">
              <w:drawing>
                <wp:anchor distT="0" distB="0" distL="114300" distR="114300" simplePos="0" relativeHeight="251659264" behindDoc="0" locked="0" layoutInCell="1" allowOverlap="1" wp14:anchorId="106089EA" wp14:editId="068EA6ED">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29799AB" w14:textId="77777777" w:rsidR="00FF0146" w:rsidRDefault="00FF0146">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089EA"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3v+AIAAHY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wc5N&#10;7/gCAAB2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629799AB" w14:textId="77777777" w:rsidR="00FF0146" w:rsidRDefault="00FF0146">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2FAF6" w14:textId="77777777" w:rsidR="00FF0146" w:rsidRDefault="00FF0146" w:rsidP="00FF0146">
      <w:pPr>
        <w:spacing w:after="0" w:line="240" w:lineRule="auto"/>
      </w:pPr>
      <w:r>
        <w:separator/>
      </w:r>
    </w:p>
  </w:footnote>
  <w:footnote w:type="continuationSeparator" w:id="0">
    <w:p w14:paraId="78528639" w14:textId="77777777" w:rsidR="00FF0146" w:rsidRDefault="00FF0146" w:rsidP="00FF0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3D"/>
    <w:rsid w:val="00022E1D"/>
    <w:rsid w:val="00047EF6"/>
    <w:rsid w:val="000B0366"/>
    <w:rsid w:val="001663A3"/>
    <w:rsid w:val="001A2B61"/>
    <w:rsid w:val="0025703D"/>
    <w:rsid w:val="00305EB1"/>
    <w:rsid w:val="003B5B2F"/>
    <w:rsid w:val="004662C8"/>
    <w:rsid w:val="005826A0"/>
    <w:rsid w:val="00660B3D"/>
    <w:rsid w:val="006D10F2"/>
    <w:rsid w:val="00812525"/>
    <w:rsid w:val="0089119B"/>
    <w:rsid w:val="00AC794D"/>
    <w:rsid w:val="00AC7977"/>
    <w:rsid w:val="00CA32FB"/>
    <w:rsid w:val="00CF7BC7"/>
    <w:rsid w:val="00DD60B6"/>
    <w:rsid w:val="00DF2F0F"/>
    <w:rsid w:val="00E667FE"/>
    <w:rsid w:val="00E77EC7"/>
    <w:rsid w:val="00FF0146"/>
    <w:rsid w:val="00FF25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817F4"/>
  <w15:docId w15:val="{4BE6E3FA-504C-42E6-AE72-AD60873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B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B3D"/>
    <w:pPr>
      <w:autoSpaceDE w:val="0"/>
      <w:autoSpaceDN w:val="0"/>
      <w:adjustRightInd w:val="0"/>
      <w:spacing w:after="0" w:line="240" w:lineRule="auto"/>
    </w:pPr>
    <w:rPr>
      <w:rFonts w:ascii="Wingdings" w:hAnsi="Wingdings" w:cs="Wingdings"/>
      <w:color w:val="000000"/>
      <w:sz w:val="24"/>
      <w:szCs w:val="24"/>
    </w:rPr>
  </w:style>
  <w:style w:type="paragraph" w:styleId="Textodeglobo">
    <w:name w:val="Balloon Text"/>
    <w:basedOn w:val="Normal"/>
    <w:link w:val="TextodegloboCar"/>
    <w:uiPriority w:val="99"/>
    <w:semiHidden/>
    <w:unhideWhenUsed/>
    <w:rsid w:val="00812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525"/>
    <w:rPr>
      <w:rFonts w:ascii="Tahoma" w:hAnsi="Tahoma" w:cs="Tahoma"/>
      <w:sz w:val="16"/>
      <w:szCs w:val="16"/>
    </w:rPr>
  </w:style>
  <w:style w:type="paragraph" w:styleId="Prrafodelista">
    <w:name w:val="List Paragraph"/>
    <w:basedOn w:val="Normal"/>
    <w:uiPriority w:val="34"/>
    <w:qFormat/>
    <w:rsid w:val="001A2B61"/>
    <w:pPr>
      <w:ind w:left="720"/>
      <w:contextualSpacing/>
    </w:pPr>
  </w:style>
  <w:style w:type="paragraph" w:styleId="Encabezado">
    <w:name w:val="header"/>
    <w:basedOn w:val="Normal"/>
    <w:link w:val="EncabezadoCar"/>
    <w:uiPriority w:val="99"/>
    <w:unhideWhenUsed/>
    <w:rsid w:val="00FF01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146"/>
  </w:style>
  <w:style w:type="paragraph" w:styleId="Piedepgina">
    <w:name w:val="footer"/>
    <w:basedOn w:val="Normal"/>
    <w:link w:val="PiedepginaCar"/>
    <w:uiPriority w:val="99"/>
    <w:unhideWhenUsed/>
    <w:rsid w:val="00FF01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Paz Valdés</cp:lastModifiedBy>
  <cp:revision>9</cp:revision>
  <dcterms:created xsi:type="dcterms:W3CDTF">2020-10-22T16:21:00Z</dcterms:created>
  <dcterms:modified xsi:type="dcterms:W3CDTF">2020-10-22T22:26:00Z</dcterms:modified>
</cp:coreProperties>
</file>