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47" w:rsidRPr="00361047" w:rsidRDefault="00361047" w:rsidP="00361047">
      <w:pPr>
        <w:spacing w:after="0" w:line="240" w:lineRule="auto"/>
        <w:rPr>
          <w:rFonts w:asciiTheme="minorHAnsi" w:eastAsiaTheme="minorHAnsi" w:hAnsiTheme="minorHAnsi" w:cstheme="minorBidi"/>
          <w:lang w:val="es-ES"/>
        </w:rPr>
      </w:pPr>
      <w:bookmarkStart w:id="0" w:name="_Hlk39867199"/>
      <w:r w:rsidRPr="00361047">
        <w:rPr>
          <w:rFonts w:asciiTheme="minorHAnsi" w:eastAsiaTheme="minorHAnsi" w:hAnsiTheme="minorHAnsi" w:cstheme="minorBidi"/>
          <w:noProof/>
          <w:lang w:eastAsia="es-CL"/>
        </w:rPr>
        <w:drawing>
          <wp:anchor distT="0" distB="0" distL="114300" distR="114300" simplePos="0" relativeHeight="251656704" behindDoc="0" locked="0" layoutInCell="1" allowOverlap="1" wp14:anchorId="40CA7E29" wp14:editId="3356BB38">
            <wp:simplePos x="0" y="0"/>
            <wp:positionH relativeFrom="margin">
              <wp:posOffset>3381375</wp:posOffset>
            </wp:positionH>
            <wp:positionV relativeFrom="paragraph">
              <wp:posOffset>-133350</wp:posOffset>
            </wp:positionV>
            <wp:extent cx="2579370" cy="885825"/>
            <wp:effectExtent l="0" t="0" r="0" b="9525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50" cy="8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C18">
        <w:rPr>
          <w:rFonts w:asciiTheme="minorHAnsi" w:eastAsiaTheme="minorHAnsi" w:hAnsiTheme="minorHAnsi" w:cstheme="minorBidi"/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7930499" r:id="rId7"/>
        </w:object>
      </w:r>
      <w:r w:rsidRPr="00361047">
        <w:rPr>
          <w:rFonts w:asciiTheme="minorHAnsi" w:eastAsiaTheme="minorHAnsi" w:hAnsiTheme="minorHAnsi" w:cstheme="minorBidi"/>
          <w:lang w:val="es-ES"/>
        </w:rPr>
        <w:t xml:space="preserve">                                Liceo José Victorino Lastarria</w:t>
      </w:r>
    </w:p>
    <w:p w:rsidR="00361047" w:rsidRPr="00361047" w:rsidRDefault="00361047" w:rsidP="00361047">
      <w:pPr>
        <w:spacing w:after="0" w:line="240" w:lineRule="auto"/>
        <w:rPr>
          <w:rFonts w:asciiTheme="minorHAnsi" w:eastAsiaTheme="minorHAnsi" w:hAnsiTheme="minorHAnsi" w:cstheme="minorBidi"/>
          <w:lang w:val="es-ES"/>
        </w:rPr>
      </w:pPr>
      <w:r w:rsidRPr="00361047">
        <w:rPr>
          <w:rFonts w:asciiTheme="minorHAnsi" w:eastAsiaTheme="minorHAnsi" w:hAnsiTheme="minorHAnsi" w:cstheme="minorBidi"/>
          <w:lang w:val="es-ES"/>
        </w:rPr>
        <w:t xml:space="preserve">                                                 Rancagua</w:t>
      </w:r>
    </w:p>
    <w:p w:rsidR="00361047" w:rsidRPr="00361047" w:rsidRDefault="00361047" w:rsidP="00361047">
      <w:pPr>
        <w:spacing w:after="0" w:line="240" w:lineRule="auto"/>
        <w:rPr>
          <w:rFonts w:asciiTheme="minorHAnsi" w:eastAsiaTheme="minorHAnsi" w:hAnsiTheme="minorHAnsi" w:cstheme="minorBidi"/>
          <w:i/>
          <w:lang w:val="es-ES"/>
        </w:rPr>
      </w:pPr>
      <w:r w:rsidRPr="00361047">
        <w:rPr>
          <w:rFonts w:asciiTheme="minorHAnsi" w:eastAsiaTheme="minorHAnsi" w:hAnsiTheme="minorHAnsi" w:cstheme="minorBidi"/>
          <w:lang w:val="es-ES"/>
        </w:rPr>
        <w:t xml:space="preserve">                           “</w:t>
      </w:r>
      <w:r w:rsidRPr="00361047">
        <w:rPr>
          <w:rFonts w:asciiTheme="minorHAnsi" w:eastAsiaTheme="minorHAnsi" w:hAnsiTheme="minorHAnsi" w:cstheme="minorBidi"/>
          <w:i/>
          <w:lang w:val="es-ES"/>
        </w:rPr>
        <w:t>Formando Técnicos para el mañana”</w:t>
      </w:r>
    </w:p>
    <w:p w:rsidR="00361047" w:rsidRPr="00361047" w:rsidRDefault="00361047" w:rsidP="00361047">
      <w:pPr>
        <w:spacing w:after="0" w:line="240" w:lineRule="auto"/>
        <w:rPr>
          <w:rFonts w:asciiTheme="minorHAnsi" w:eastAsiaTheme="minorHAnsi" w:hAnsiTheme="minorHAnsi" w:cstheme="minorBidi"/>
          <w:lang w:val="es-ES"/>
        </w:rPr>
      </w:pPr>
      <w:r w:rsidRPr="00361047">
        <w:rPr>
          <w:rFonts w:asciiTheme="minorHAnsi" w:eastAsiaTheme="minorHAnsi" w:hAnsiTheme="minorHAnsi" w:cstheme="minorBidi"/>
          <w:i/>
          <w:lang w:val="es-ES"/>
        </w:rPr>
        <w:t xml:space="preserve">                                   </w:t>
      </w:r>
      <w:r w:rsidRPr="00361047">
        <w:rPr>
          <w:rFonts w:asciiTheme="minorHAnsi" w:eastAsiaTheme="minorHAnsi" w:hAnsiTheme="minorHAnsi" w:cstheme="minorBidi"/>
          <w:lang w:val="es-ES"/>
        </w:rPr>
        <w:t>Unidad Técnico-Pedagógica</w:t>
      </w:r>
    </w:p>
    <w:p w:rsidR="00361047" w:rsidRPr="00361047" w:rsidRDefault="00361047" w:rsidP="00361047">
      <w:pPr>
        <w:spacing w:after="160" w:line="259" w:lineRule="auto"/>
        <w:rPr>
          <w:rFonts w:asciiTheme="minorHAnsi" w:eastAsiaTheme="minorHAnsi" w:hAnsiTheme="minorHAnsi" w:cstheme="minorBidi"/>
          <w:lang w:val="es-ES"/>
        </w:rPr>
      </w:pPr>
    </w:p>
    <w:bookmarkEnd w:id="0"/>
    <w:p w:rsidR="00361047" w:rsidRDefault="00361047" w:rsidP="00361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047">
        <w:rPr>
          <w:rFonts w:ascii="Times New Roman" w:hAnsi="Times New Roman"/>
          <w:b/>
          <w:sz w:val="24"/>
          <w:szCs w:val="24"/>
        </w:rPr>
        <w:t>TALLER DE LENGUAJE</w:t>
      </w:r>
      <w:r>
        <w:rPr>
          <w:rFonts w:ascii="Times New Roman" w:hAnsi="Times New Roman"/>
          <w:b/>
          <w:sz w:val="24"/>
          <w:szCs w:val="24"/>
        </w:rPr>
        <w:t xml:space="preserve"> SEGUNDO MEDIO</w:t>
      </w:r>
    </w:p>
    <w:p w:rsidR="00361047" w:rsidRDefault="00361047" w:rsidP="0036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FECHA: 27 al 31 de julio</w:t>
      </w:r>
    </w:p>
    <w:p w:rsidR="00361047" w:rsidRDefault="00361047" w:rsidP="0036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OBJETIVO: Reconocer significado de palabras dentro de un contexto</w:t>
      </w:r>
    </w:p>
    <w:p w:rsidR="00A815A3" w:rsidRDefault="00A815A3" w:rsidP="0036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Profesora María Eugenia </w:t>
      </w:r>
      <w:r w:rsidR="00264ACB">
        <w:rPr>
          <w:rFonts w:ascii="Times New Roman" w:hAnsi="Times New Roman"/>
          <w:b/>
          <w:sz w:val="24"/>
          <w:szCs w:val="24"/>
        </w:rPr>
        <w:t>Martínez</w:t>
      </w:r>
      <w:r>
        <w:rPr>
          <w:rFonts w:ascii="Times New Roman" w:hAnsi="Times New Roman"/>
          <w:b/>
          <w:sz w:val="24"/>
          <w:szCs w:val="24"/>
        </w:rPr>
        <w:t xml:space="preserve"> correo </w:t>
      </w:r>
      <w:hyperlink r:id="rId8" w:history="1">
        <w:r w:rsidRPr="00471EB3">
          <w:rPr>
            <w:rStyle w:val="Hipervnculo"/>
            <w:rFonts w:ascii="Times New Roman" w:hAnsi="Times New Roman"/>
            <w:b/>
            <w:sz w:val="24"/>
            <w:szCs w:val="24"/>
          </w:rPr>
          <w:t>maría.martinez@liceo-victorinolastarria.cl</w:t>
        </w:r>
      </w:hyperlink>
    </w:p>
    <w:p w:rsidR="00A815A3" w:rsidRDefault="00A815A3" w:rsidP="0036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Profesora Milena Ariza correo </w:t>
      </w:r>
      <w:hyperlink r:id="rId9" w:history="1">
        <w:r w:rsidR="00986B97">
          <w:rPr>
            <w:rStyle w:val="Hipervnculo"/>
            <w:rFonts w:ascii="Times New Roman" w:hAnsi="Times New Roman"/>
            <w:b/>
            <w:sz w:val="24"/>
            <w:szCs w:val="24"/>
          </w:rPr>
          <w:t>g</w:t>
        </w:r>
        <w:r w:rsidRPr="00471EB3">
          <w:rPr>
            <w:rStyle w:val="Hipervnculo"/>
            <w:rFonts w:ascii="Times New Roman" w:hAnsi="Times New Roman"/>
            <w:b/>
            <w:sz w:val="24"/>
            <w:szCs w:val="24"/>
          </w:rPr>
          <w:t>ladys.ariza@liceo-victorinolastarria.cl</w:t>
        </w:r>
      </w:hyperlink>
    </w:p>
    <w:p w:rsidR="00A815A3" w:rsidRPr="00361047" w:rsidRDefault="00A815A3" w:rsidP="0036104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1047" w:rsidRDefault="00361047" w:rsidP="00361047">
      <w:pPr>
        <w:spacing w:after="0" w:line="240" w:lineRule="auto"/>
        <w:jc w:val="both"/>
        <w:rPr>
          <w:b/>
        </w:rPr>
      </w:pP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b/>
          <w:sz w:val="24"/>
          <w:szCs w:val="24"/>
        </w:rPr>
        <w:t>Instrucciones:</w:t>
      </w:r>
      <w:r w:rsidRPr="00713DE2">
        <w:rPr>
          <w:sz w:val="24"/>
          <w:szCs w:val="24"/>
        </w:rPr>
        <w:t xml:space="preserve"> </w:t>
      </w:r>
      <w:r w:rsidR="000F7221">
        <w:rPr>
          <w:sz w:val="24"/>
          <w:szCs w:val="24"/>
        </w:rPr>
        <w:t>Busca en el diccionario la palabra</w:t>
      </w:r>
      <w:r w:rsidRPr="00713DE2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apropiada que reemplace el término</w:t>
      </w:r>
      <w:r w:rsidR="00264ACB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subrayado, según su significado y adecuación al contexto</w:t>
      </w:r>
      <w:r w:rsidR="00264ACB">
        <w:rPr>
          <w:sz w:val="24"/>
          <w:szCs w:val="24"/>
        </w:rPr>
        <w:t xml:space="preserve">, de </w:t>
      </w:r>
      <w:r w:rsidR="00264ACB" w:rsidRPr="00713DE2">
        <w:rPr>
          <w:sz w:val="24"/>
          <w:szCs w:val="24"/>
        </w:rPr>
        <w:t>modo que no</w:t>
      </w:r>
      <w:r w:rsidRPr="00713DE2">
        <w:rPr>
          <w:sz w:val="24"/>
          <w:szCs w:val="24"/>
        </w:rPr>
        <w:t xml:space="preserve">   cambie su sentido, aunque se produzca diferencia en la concordancia de género.</w:t>
      </w:r>
      <w:r w:rsidR="000F7221">
        <w:rPr>
          <w:sz w:val="24"/>
          <w:szCs w:val="24"/>
        </w:rPr>
        <w:t xml:space="preserve"> Envía tus respuestas a tu profesora. Ejemplo: unidos = enlazados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>1. “</w:t>
      </w:r>
      <w:r w:rsidR="00264ACB" w:rsidRPr="00713DE2">
        <w:rPr>
          <w:sz w:val="24"/>
          <w:szCs w:val="24"/>
        </w:rPr>
        <w:t>Todo grupo u organización cuyos</w:t>
      </w:r>
      <w:r w:rsidRPr="00713DE2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mi</w:t>
      </w:r>
      <w:bookmarkStart w:id="1" w:name="_GoBack"/>
      <w:bookmarkEnd w:id="1"/>
      <w:r w:rsidR="00264ACB" w:rsidRPr="00713DE2">
        <w:rPr>
          <w:sz w:val="24"/>
          <w:szCs w:val="24"/>
        </w:rPr>
        <w:t xml:space="preserve">embros están </w:t>
      </w:r>
      <w:r w:rsidR="00264ACB" w:rsidRPr="00713DE2">
        <w:rPr>
          <w:b/>
          <w:bCs/>
          <w:sz w:val="24"/>
          <w:szCs w:val="24"/>
          <w:u w:val="single"/>
        </w:rPr>
        <w:t>unidos</w:t>
      </w:r>
      <w:r w:rsidR="00264ACB" w:rsidRPr="00713DE2">
        <w:rPr>
          <w:sz w:val="24"/>
          <w:szCs w:val="24"/>
        </w:rPr>
        <w:t xml:space="preserve"> por ideas e ideales </w:t>
      </w:r>
      <w:r w:rsidR="00264ACB" w:rsidRPr="00264ACB">
        <w:rPr>
          <w:b/>
          <w:bCs/>
          <w:sz w:val="24"/>
          <w:szCs w:val="24"/>
          <w:u w:val="single"/>
        </w:rPr>
        <w:t>comunes</w:t>
      </w:r>
      <w:r w:rsidRPr="00713DE2">
        <w:rPr>
          <w:sz w:val="24"/>
          <w:szCs w:val="24"/>
        </w:rPr>
        <w:t xml:space="preserve"> tiene sus símbolos y rituales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distintivos</w:t>
      </w:r>
      <w:r w:rsidRPr="00713DE2">
        <w:rPr>
          <w:sz w:val="24"/>
          <w:szCs w:val="24"/>
        </w:rPr>
        <w:t xml:space="preserve">. Para los cristianos, el símbolo más sagrado es la cruz y el ritual más </w:t>
      </w:r>
      <w:r w:rsidRPr="00264ACB">
        <w:rPr>
          <w:b/>
          <w:bCs/>
          <w:i/>
          <w:sz w:val="24"/>
          <w:szCs w:val="24"/>
          <w:u w:val="single"/>
        </w:rPr>
        <w:t>reverenciado</w:t>
      </w:r>
      <w:r w:rsidRPr="00264ACB">
        <w:rPr>
          <w:sz w:val="24"/>
          <w:szCs w:val="24"/>
          <w:u w:val="single"/>
        </w:rPr>
        <w:t xml:space="preserve"> </w:t>
      </w:r>
      <w:r w:rsidRPr="00713DE2">
        <w:rPr>
          <w:sz w:val="24"/>
          <w:szCs w:val="24"/>
        </w:rPr>
        <w:t xml:space="preserve">la misa; para los médicos, existe el grado de doctor y el diagnóstico de la enfermedad.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2.  Las personas, en tanto </w:t>
      </w:r>
      <w:r w:rsidR="00264ACB" w:rsidRPr="00713DE2">
        <w:rPr>
          <w:sz w:val="24"/>
          <w:szCs w:val="24"/>
        </w:rPr>
        <w:t>que individuos</w:t>
      </w:r>
      <w:r w:rsidRPr="00713DE2">
        <w:rPr>
          <w:sz w:val="24"/>
          <w:szCs w:val="24"/>
        </w:rPr>
        <w:t xml:space="preserve"> y miembros de un grupo, cuidan estos símbolos y </w:t>
      </w:r>
      <w:r w:rsidR="00264ACB" w:rsidRPr="00713DE2">
        <w:rPr>
          <w:sz w:val="24"/>
          <w:szCs w:val="24"/>
        </w:rPr>
        <w:t>rituales como</w:t>
      </w:r>
      <w:r w:rsidRPr="00713DE2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a sus</w:t>
      </w:r>
      <w:r w:rsidRPr="00713DE2">
        <w:rPr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posesiones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sz w:val="24"/>
          <w:szCs w:val="24"/>
        </w:rPr>
        <w:t xml:space="preserve">más </w:t>
      </w:r>
      <w:r w:rsidRPr="00713DE2">
        <w:rPr>
          <w:b/>
          <w:bCs/>
          <w:sz w:val="24"/>
          <w:szCs w:val="24"/>
          <w:u w:val="single"/>
        </w:rPr>
        <w:t>valiosas</w:t>
      </w:r>
      <w:r w:rsidRPr="00713DE2">
        <w:rPr>
          <w:sz w:val="24"/>
          <w:szCs w:val="24"/>
        </w:rPr>
        <w:t xml:space="preserve"> que </w:t>
      </w:r>
      <w:r w:rsidR="00264ACB" w:rsidRPr="00713DE2">
        <w:rPr>
          <w:sz w:val="24"/>
          <w:szCs w:val="24"/>
        </w:rPr>
        <w:t>deben ser</w:t>
      </w:r>
      <w:r w:rsidRPr="00713DE2">
        <w:rPr>
          <w:sz w:val="24"/>
          <w:szCs w:val="24"/>
        </w:rPr>
        <w:t xml:space="preserve"> protegidas de usurpadores, </w:t>
      </w:r>
      <w:r w:rsidR="00264ACB" w:rsidRPr="00713DE2">
        <w:rPr>
          <w:sz w:val="24"/>
          <w:szCs w:val="24"/>
        </w:rPr>
        <w:t>especialmente de los que no son</w:t>
      </w:r>
      <w:r w:rsidRPr="00713DE2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miembros del grupo</w:t>
      </w:r>
      <w:r w:rsidRPr="00713DE2">
        <w:rPr>
          <w:sz w:val="24"/>
          <w:szCs w:val="24"/>
        </w:rPr>
        <w:t xml:space="preserve">.  </w:t>
      </w:r>
      <w:r w:rsidR="00264ACB" w:rsidRPr="00713DE2">
        <w:rPr>
          <w:sz w:val="24"/>
          <w:szCs w:val="24"/>
        </w:rPr>
        <w:t>En efecto, lo</w:t>
      </w:r>
      <w:r w:rsidR="00264ACB" w:rsidRPr="00713DE2">
        <w:rPr>
          <w:b/>
          <w:bCs/>
          <w:sz w:val="24"/>
          <w:szCs w:val="24"/>
        </w:rPr>
        <w:t xml:space="preserve"> contemplan</w:t>
      </w:r>
      <w:r w:rsidR="00264ACB" w:rsidRPr="00713DE2">
        <w:rPr>
          <w:sz w:val="24"/>
          <w:szCs w:val="24"/>
        </w:rPr>
        <w:t xml:space="preserve"> como</w:t>
      </w:r>
      <w:r w:rsidRPr="00713DE2">
        <w:rPr>
          <w:sz w:val="24"/>
          <w:szCs w:val="24"/>
        </w:rPr>
        <w:t xml:space="preserve"> cosas sagradas cuya pureza deben</w:t>
      </w:r>
      <w:r w:rsidRPr="00713DE2">
        <w:rPr>
          <w:sz w:val="24"/>
          <w:szCs w:val="24"/>
          <w:u w:val="single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salvaguardar</w:t>
      </w:r>
      <w:r w:rsidRPr="00713DE2">
        <w:rPr>
          <w:sz w:val="24"/>
          <w:szCs w:val="24"/>
        </w:rPr>
        <w:t xml:space="preserve"> vigilantemente </w:t>
      </w:r>
      <w:r w:rsidR="00264ACB" w:rsidRPr="00713DE2">
        <w:rPr>
          <w:sz w:val="24"/>
          <w:szCs w:val="24"/>
        </w:rPr>
        <w:t>contra la</w:t>
      </w:r>
      <w:r w:rsidRPr="00713DE2">
        <w:rPr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contaminación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sz w:val="24"/>
          <w:szCs w:val="24"/>
        </w:rPr>
        <w:t xml:space="preserve">de los que están dentro del </w:t>
      </w:r>
      <w:r w:rsidR="00264ACB" w:rsidRPr="00713DE2">
        <w:rPr>
          <w:sz w:val="24"/>
          <w:szCs w:val="24"/>
        </w:rPr>
        <w:t>grupo,</w:t>
      </w:r>
      <w:r w:rsidRPr="00713DE2">
        <w:rPr>
          <w:sz w:val="24"/>
          <w:szCs w:val="24"/>
        </w:rPr>
        <w:t xml:space="preserve"> así como de los que están fuera.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3.  Los psiquiatras </w:t>
      </w:r>
      <w:r w:rsidRPr="00713DE2">
        <w:rPr>
          <w:b/>
          <w:bCs/>
          <w:sz w:val="24"/>
          <w:szCs w:val="24"/>
          <w:u w:val="single"/>
        </w:rPr>
        <w:t>constituyen</w:t>
      </w:r>
      <w:r w:rsidRPr="00713DE2">
        <w:rPr>
          <w:sz w:val="24"/>
          <w:szCs w:val="24"/>
        </w:rPr>
        <w:t xml:space="preserve"> un grupo. Ya que son médicos, su gremio es un subgrupo de la profesión médica como un todo. Por lo tanto, los dos grupos tienen en común el grado </w:t>
      </w:r>
      <w:r w:rsidR="00264ACB" w:rsidRPr="00713DE2">
        <w:rPr>
          <w:sz w:val="24"/>
          <w:szCs w:val="24"/>
        </w:rPr>
        <w:t>de doctor y el diagnóstico de la enfermedad como su principal símbolo y ritual</w:t>
      </w:r>
      <w:r w:rsidRPr="00713DE2">
        <w:rPr>
          <w:sz w:val="24"/>
          <w:szCs w:val="24"/>
        </w:rPr>
        <w:t xml:space="preserve">.  Tienen también en común muchos de los otros símbolos y </w:t>
      </w:r>
      <w:r w:rsidRPr="00713DE2">
        <w:rPr>
          <w:b/>
          <w:bCs/>
          <w:sz w:val="24"/>
          <w:szCs w:val="24"/>
          <w:u w:val="single"/>
        </w:rPr>
        <w:t>rituales</w:t>
      </w:r>
      <w:r w:rsidRPr="00713DE2">
        <w:rPr>
          <w:sz w:val="24"/>
          <w:szCs w:val="24"/>
        </w:rPr>
        <w:t xml:space="preserve"> de la medicina, como la bata </w:t>
      </w:r>
      <w:r w:rsidR="00264ACB" w:rsidRPr="00713DE2">
        <w:rPr>
          <w:sz w:val="24"/>
          <w:szCs w:val="24"/>
        </w:rPr>
        <w:t>blanca, las</w:t>
      </w:r>
      <w:r w:rsidRPr="00713DE2">
        <w:rPr>
          <w:sz w:val="24"/>
          <w:szCs w:val="24"/>
        </w:rPr>
        <w:t xml:space="preserve"> recetas, el uso </w:t>
      </w:r>
      <w:r w:rsidR="00264ACB" w:rsidRPr="00713DE2">
        <w:rPr>
          <w:sz w:val="24"/>
          <w:szCs w:val="24"/>
        </w:rPr>
        <w:t>de los</w:t>
      </w:r>
      <w:r w:rsidRPr="00713DE2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hospitales, las</w:t>
      </w:r>
      <w:r w:rsidRPr="00713DE2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clínicas, las</w:t>
      </w:r>
      <w:r w:rsidRPr="00713DE2">
        <w:rPr>
          <w:sz w:val="24"/>
          <w:szCs w:val="24"/>
        </w:rPr>
        <w:t xml:space="preserve"> enfermeras </w:t>
      </w:r>
      <w:r w:rsidR="00264ACB" w:rsidRPr="00713DE2">
        <w:rPr>
          <w:sz w:val="24"/>
          <w:szCs w:val="24"/>
        </w:rPr>
        <w:t>y las</w:t>
      </w:r>
      <w:r w:rsidRPr="00713DE2">
        <w:rPr>
          <w:sz w:val="24"/>
          <w:szCs w:val="24"/>
        </w:rPr>
        <w:t xml:space="preserve"> medicinas. Si </w:t>
      </w:r>
      <w:r w:rsidR="00264ACB" w:rsidRPr="00713DE2">
        <w:rPr>
          <w:sz w:val="24"/>
          <w:szCs w:val="24"/>
        </w:rPr>
        <w:t>éstos son los símbolos</w:t>
      </w:r>
      <w:r w:rsidRPr="00713DE2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y rituales</w:t>
      </w:r>
      <w:r w:rsidRPr="00713DE2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que tienen</w:t>
      </w:r>
      <w:r w:rsidRPr="00713DE2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en común los</w:t>
      </w:r>
      <w:r w:rsidRPr="00713DE2">
        <w:rPr>
          <w:sz w:val="24"/>
          <w:szCs w:val="24"/>
        </w:rPr>
        <w:t xml:space="preserve"> médicos </w:t>
      </w:r>
      <w:r w:rsidR="00264ACB" w:rsidRPr="00713DE2">
        <w:rPr>
          <w:sz w:val="24"/>
          <w:szCs w:val="24"/>
        </w:rPr>
        <w:t>y los</w:t>
      </w:r>
      <w:r w:rsidRPr="00713DE2">
        <w:rPr>
          <w:sz w:val="24"/>
          <w:szCs w:val="24"/>
        </w:rPr>
        <w:t xml:space="preserve"> psiquiatras, ¿cuáles son los símbolos y rituales que los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distinguen</w:t>
      </w:r>
      <w:r w:rsidRPr="00713DE2">
        <w:rPr>
          <w:sz w:val="24"/>
          <w:szCs w:val="24"/>
        </w:rPr>
        <w:t xml:space="preserve">?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>4.  El símbolo que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caracteriza</w:t>
      </w:r>
      <w:r w:rsidRPr="00713DE2">
        <w:rPr>
          <w:sz w:val="24"/>
          <w:szCs w:val="24"/>
        </w:rPr>
        <w:t xml:space="preserve"> más </w:t>
      </w:r>
      <w:r w:rsidRPr="00264ACB">
        <w:rPr>
          <w:b/>
          <w:sz w:val="24"/>
          <w:szCs w:val="24"/>
          <w:u w:val="single"/>
        </w:rPr>
        <w:t>específicamente</w:t>
      </w:r>
      <w:r w:rsidRPr="00264ACB">
        <w:rPr>
          <w:b/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a los</w:t>
      </w:r>
      <w:r w:rsidRPr="00713DE2">
        <w:rPr>
          <w:sz w:val="24"/>
          <w:szCs w:val="24"/>
        </w:rPr>
        <w:t xml:space="preserve"> psiquiatras como miembros de un </w:t>
      </w:r>
      <w:r w:rsidR="00264ACB" w:rsidRPr="00713DE2">
        <w:rPr>
          <w:sz w:val="24"/>
          <w:szCs w:val="24"/>
        </w:rPr>
        <w:t>grupo distintivo de doctores es el concepto de esquizofrenia; y el ritual que más</w:t>
      </w:r>
      <w:r w:rsidRPr="00713DE2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>claramente los distingue es el diagnóstico de dicha enfermedad en personas que no</w:t>
      </w:r>
      <w:r w:rsidRPr="00713DE2">
        <w:rPr>
          <w:sz w:val="24"/>
          <w:szCs w:val="24"/>
        </w:rPr>
        <w:t xml:space="preserve"> desean ser sus pacientes.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5.  Cuando un sacerdote bendice agua, ésta se convierte en agua bendita y, por lo tanto, es portadora de los poderes más </w:t>
      </w:r>
      <w:r w:rsidRPr="00713DE2">
        <w:rPr>
          <w:b/>
          <w:bCs/>
          <w:sz w:val="24"/>
          <w:szCs w:val="24"/>
          <w:u w:val="single"/>
        </w:rPr>
        <w:t>beneficioso</w:t>
      </w:r>
      <w:r w:rsidRPr="00713DE2">
        <w:rPr>
          <w:sz w:val="24"/>
          <w:szCs w:val="24"/>
          <w:u w:val="single"/>
        </w:rPr>
        <w:t>s</w:t>
      </w:r>
      <w:r w:rsidRPr="00713DE2">
        <w:rPr>
          <w:sz w:val="24"/>
          <w:szCs w:val="24"/>
        </w:rPr>
        <w:t xml:space="preserve">. De una manera similar, cuando un psiquiatra </w:t>
      </w:r>
      <w:r w:rsidR="00264ACB" w:rsidRPr="00713DE2">
        <w:rPr>
          <w:sz w:val="24"/>
          <w:szCs w:val="24"/>
        </w:rPr>
        <w:t>maldice a una persona, ésta se convierte en una esquizofrénica y, por lo tanto, es</w:t>
      </w:r>
      <w:r w:rsidRPr="00713DE2">
        <w:rPr>
          <w:sz w:val="24"/>
          <w:szCs w:val="24"/>
        </w:rPr>
        <w:t xml:space="preserve"> </w:t>
      </w:r>
      <w:r w:rsidR="00264ACB" w:rsidRPr="00713DE2">
        <w:rPr>
          <w:sz w:val="24"/>
          <w:szCs w:val="24"/>
        </w:rPr>
        <w:t xml:space="preserve">portadora </w:t>
      </w:r>
      <w:proofErr w:type="gramStart"/>
      <w:r w:rsidR="00264ACB" w:rsidRPr="00713DE2">
        <w:rPr>
          <w:sz w:val="24"/>
          <w:szCs w:val="24"/>
        </w:rPr>
        <w:t>de</w:t>
      </w:r>
      <w:r w:rsidRPr="00713DE2">
        <w:rPr>
          <w:sz w:val="24"/>
          <w:szCs w:val="24"/>
        </w:rPr>
        <w:t xml:space="preserve">  los</w:t>
      </w:r>
      <w:proofErr w:type="gramEnd"/>
      <w:r w:rsidRPr="00713DE2">
        <w:rPr>
          <w:sz w:val="24"/>
          <w:szCs w:val="24"/>
        </w:rPr>
        <w:t xml:space="preserve">  poderes más </w:t>
      </w:r>
      <w:r w:rsidRPr="00713DE2">
        <w:rPr>
          <w:b/>
          <w:bCs/>
          <w:sz w:val="24"/>
          <w:szCs w:val="24"/>
          <w:u w:val="single"/>
        </w:rPr>
        <w:t>malignos</w:t>
      </w:r>
      <w:r w:rsidRPr="00713DE2">
        <w:rPr>
          <w:sz w:val="24"/>
          <w:szCs w:val="24"/>
        </w:rPr>
        <w:t xml:space="preserve">. </w:t>
      </w:r>
      <w:r w:rsidR="00264ACB" w:rsidRPr="00713DE2">
        <w:rPr>
          <w:sz w:val="24"/>
          <w:szCs w:val="24"/>
        </w:rPr>
        <w:t>Como “</w:t>
      </w:r>
      <w:r w:rsidRPr="00713DE2">
        <w:rPr>
          <w:sz w:val="24"/>
          <w:szCs w:val="24"/>
        </w:rPr>
        <w:t xml:space="preserve">divino” </w:t>
      </w:r>
      <w:r w:rsidR="00264ACB" w:rsidRPr="00713DE2">
        <w:rPr>
          <w:sz w:val="24"/>
          <w:szCs w:val="24"/>
        </w:rPr>
        <w:t>y “</w:t>
      </w:r>
      <w:r w:rsidRPr="00713DE2">
        <w:rPr>
          <w:sz w:val="24"/>
          <w:szCs w:val="24"/>
        </w:rPr>
        <w:t>demoníaco</w:t>
      </w:r>
      <w:r w:rsidR="00264ACB" w:rsidRPr="00713DE2">
        <w:rPr>
          <w:sz w:val="24"/>
          <w:szCs w:val="24"/>
        </w:rPr>
        <w:t>”, esquizofrénico</w:t>
      </w:r>
      <w:r w:rsidRPr="00713DE2">
        <w:rPr>
          <w:sz w:val="24"/>
          <w:szCs w:val="24"/>
        </w:rPr>
        <w:t xml:space="preserve">” es </w:t>
      </w:r>
      <w:r w:rsidR="00264ACB" w:rsidRPr="00713DE2">
        <w:rPr>
          <w:sz w:val="24"/>
          <w:szCs w:val="24"/>
        </w:rPr>
        <w:t>un concepto</w:t>
      </w:r>
      <w:r w:rsidRPr="00713DE2">
        <w:rPr>
          <w:sz w:val="24"/>
          <w:szCs w:val="24"/>
        </w:rPr>
        <w:t xml:space="preserve"> maravillosamente vago </w:t>
      </w:r>
      <w:r w:rsidR="00264ACB" w:rsidRPr="00713DE2">
        <w:rPr>
          <w:sz w:val="24"/>
          <w:szCs w:val="24"/>
        </w:rPr>
        <w:t>en su contenido</w:t>
      </w:r>
      <w:r w:rsidRPr="00713DE2">
        <w:rPr>
          <w:sz w:val="24"/>
          <w:szCs w:val="24"/>
        </w:rPr>
        <w:t xml:space="preserve"> y espantosamente aterrador en sus </w:t>
      </w:r>
      <w:r w:rsidRPr="00713DE2">
        <w:rPr>
          <w:b/>
          <w:bCs/>
          <w:sz w:val="24"/>
          <w:szCs w:val="24"/>
          <w:u w:val="single"/>
        </w:rPr>
        <w:t>implicaciones</w:t>
      </w:r>
      <w:r w:rsidRPr="00713DE2">
        <w:rPr>
          <w:sz w:val="24"/>
          <w:szCs w:val="24"/>
        </w:rPr>
        <w:t xml:space="preserve">.  </w:t>
      </w: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</w:p>
    <w:p w:rsidR="00361047" w:rsidRPr="00713DE2" w:rsidRDefault="00361047" w:rsidP="00361047">
      <w:pPr>
        <w:spacing w:after="0" w:line="240" w:lineRule="auto"/>
        <w:jc w:val="both"/>
        <w:rPr>
          <w:sz w:val="24"/>
          <w:szCs w:val="24"/>
        </w:rPr>
      </w:pPr>
      <w:r w:rsidRPr="00713DE2">
        <w:rPr>
          <w:sz w:val="24"/>
          <w:szCs w:val="24"/>
        </w:rPr>
        <w:t xml:space="preserve">6.  En este libro trataré de mostrar cómo la esquizofrenia se ha convertido en el Cristo en la cruz  que 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veneran</w:t>
      </w:r>
      <w:r w:rsidRPr="00713DE2">
        <w:rPr>
          <w:sz w:val="24"/>
          <w:szCs w:val="24"/>
        </w:rPr>
        <w:t xml:space="preserve">  los  psiquiatras,  y  en  cuyo  nombre  </w:t>
      </w:r>
      <w:r w:rsidRPr="00713DE2">
        <w:rPr>
          <w:b/>
          <w:bCs/>
          <w:sz w:val="24"/>
          <w:szCs w:val="24"/>
          <w:u w:val="single"/>
        </w:rPr>
        <w:t>avanzan</w:t>
      </w:r>
      <w:r w:rsidRPr="00713DE2">
        <w:rPr>
          <w:sz w:val="24"/>
          <w:szCs w:val="24"/>
        </w:rPr>
        <w:t xml:space="preserve">  en  la  batalla  para reconquistar  la  razón  de  la  sinrazón, y  la  salud  de  la  </w:t>
      </w:r>
      <w:r w:rsidRPr="00713DE2">
        <w:rPr>
          <w:b/>
          <w:bCs/>
          <w:sz w:val="24"/>
          <w:szCs w:val="24"/>
          <w:u w:val="single"/>
        </w:rPr>
        <w:t>insania</w:t>
      </w:r>
      <w:r w:rsidRPr="00713DE2">
        <w:rPr>
          <w:sz w:val="24"/>
          <w:szCs w:val="24"/>
        </w:rPr>
        <w:t xml:space="preserve">;  cómo  la  reverencia hacia ésta se ha convertido en el distintivo de  la ortodoxia psiquiátrica, y  la </w:t>
      </w:r>
      <w:r w:rsidRPr="00713DE2">
        <w:rPr>
          <w:b/>
          <w:bCs/>
          <w:sz w:val="24"/>
          <w:szCs w:val="24"/>
        </w:rPr>
        <w:t xml:space="preserve"> </w:t>
      </w:r>
      <w:r w:rsidRPr="00713DE2">
        <w:rPr>
          <w:b/>
          <w:bCs/>
          <w:sz w:val="24"/>
          <w:szCs w:val="24"/>
          <w:u w:val="single"/>
        </w:rPr>
        <w:t>irreverencia</w:t>
      </w:r>
      <w:r w:rsidRPr="00713DE2">
        <w:rPr>
          <w:sz w:val="24"/>
          <w:szCs w:val="24"/>
        </w:rPr>
        <w:t xml:space="preserve"> hacia ésta en el distintivo de la herejía psiquiátrica; y cómo nuestra comprensión de ambas, la psiquiatría y la esquizofrenia, puede ser ampliada si tomamos este “diagnóstico” como si fuera un símbolo religioso y no una enfermedad médica.” </w:t>
      </w:r>
    </w:p>
    <w:p w:rsidR="00D52B97" w:rsidRPr="00713DE2" w:rsidRDefault="00713DE2" w:rsidP="00713DE2">
      <w:pPr>
        <w:spacing w:after="0" w:line="240" w:lineRule="auto"/>
        <w:jc w:val="center"/>
        <w:rPr>
          <w:b/>
        </w:rPr>
        <w:sectPr w:rsidR="00D52B97" w:rsidRPr="00713DE2" w:rsidSect="00361047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noProof/>
          <w:lang w:eastAsia="es-CL"/>
        </w:rPr>
        <w:drawing>
          <wp:anchor distT="0" distB="0" distL="114300" distR="114300" simplePos="0" relativeHeight="251657728" behindDoc="1" locked="0" layoutInCell="1" allowOverlap="1" wp14:anchorId="7E01F8D7">
            <wp:simplePos x="0" y="0"/>
            <wp:positionH relativeFrom="margin">
              <wp:posOffset>1152525</wp:posOffset>
            </wp:positionH>
            <wp:positionV relativeFrom="paragraph">
              <wp:posOffset>742950</wp:posOffset>
            </wp:positionV>
            <wp:extent cx="4691497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9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047" w:rsidRPr="009C2DDB">
        <w:rPr>
          <w:b/>
        </w:rPr>
        <w:t xml:space="preserve">Thomas </w:t>
      </w:r>
      <w:proofErr w:type="spellStart"/>
      <w:r w:rsidR="00361047" w:rsidRPr="009C2DDB">
        <w:rPr>
          <w:b/>
        </w:rPr>
        <w:t>Sasz</w:t>
      </w:r>
      <w:proofErr w:type="spellEnd"/>
      <w:r w:rsidR="00361047" w:rsidRPr="009C2DDB">
        <w:rPr>
          <w:b/>
        </w:rPr>
        <w:t>, Prefacio a Esquizofrenia, el Símbolo Sagrado de la Psiquiatr</w:t>
      </w:r>
      <w:r>
        <w:rPr>
          <w:b/>
        </w:rPr>
        <w:t>í</w:t>
      </w:r>
      <w:r w:rsidR="000F7221">
        <w:rPr>
          <w:b/>
        </w:rPr>
        <w:t>a</w:t>
      </w:r>
    </w:p>
    <w:p w:rsidR="00361047" w:rsidRPr="00361047" w:rsidRDefault="00361047">
      <w:pPr>
        <w:rPr>
          <w:sz w:val="24"/>
          <w:szCs w:val="24"/>
        </w:rPr>
      </w:pPr>
    </w:p>
    <w:sectPr w:rsidR="00361047" w:rsidRPr="00361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7"/>
    <w:rsid w:val="000F7221"/>
    <w:rsid w:val="00264ACB"/>
    <w:rsid w:val="00361047"/>
    <w:rsid w:val="00713DE2"/>
    <w:rsid w:val="00986B97"/>
    <w:rsid w:val="00A815A3"/>
    <w:rsid w:val="00BC5C18"/>
    <w:rsid w:val="00D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6C59CB"/>
  <w15:chartTrackingRefBased/>
  <w15:docId w15:val="{2FF84980-D7F5-4A6D-AB32-D1541C76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15A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&#237;a.martinez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Gladys.ariza@liceo-victorinolastarr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2F4E-A32F-4653-B60A-EB98913D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PIE3</cp:lastModifiedBy>
  <cp:revision>7</cp:revision>
  <dcterms:created xsi:type="dcterms:W3CDTF">2020-07-16T13:54:00Z</dcterms:created>
  <dcterms:modified xsi:type="dcterms:W3CDTF">2020-08-03T07:29:00Z</dcterms:modified>
</cp:coreProperties>
</file>