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676D" w14:textId="77777777" w:rsidR="00665FF5" w:rsidRDefault="00665FF5" w:rsidP="00665FF5">
      <w:pPr>
        <w:spacing w:after="0" w:line="240" w:lineRule="auto"/>
        <w:ind w:left="-567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3840A671" wp14:editId="233E1180">
            <wp:simplePos x="0" y="0"/>
            <wp:positionH relativeFrom="column">
              <wp:posOffset>4077970</wp:posOffset>
            </wp:positionH>
            <wp:positionV relativeFrom="paragraph">
              <wp:posOffset>24765</wp:posOffset>
            </wp:positionV>
            <wp:extent cx="1967230" cy="692150"/>
            <wp:effectExtent l="19050" t="0" r="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328" t="33534" r="30019" b="35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1F320F47" wp14:editId="5E80DDF9">
            <wp:simplePos x="0" y="0"/>
            <wp:positionH relativeFrom="column">
              <wp:posOffset>4078605</wp:posOffset>
            </wp:positionH>
            <wp:positionV relativeFrom="paragraph">
              <wp:posOffset>-794385</wp:posOffset>
            </wp:positionV>
            <wp:extent cx="1967230" cy="819785"/>
            <wp:effectExtent l="19050" t="0" r="0" b="0"/>
            <wp:wrapNone/>
            <wp:docPr id="2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E55">
        <w:rPr>
          <w:noProof/>
          <w:lang w:eastAsia="es-ES"/>
        </w:rPr>
        <w:object w:dxaOrig="1440" w:dyaOrig="1440" w14:anchorId="10D088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7" DrawAspect="Content" ObjectID="_1653157755" r:id="rId10"/>
        </w:object>
      </w:r>
      <w:r>
        <w:t xml:space="preserve">                                       Liceo José Victorino Lastarria</w:t>
      </w:r>
    </w:p>
    <w:p w14:paraId="509A6E01" w14:textId="77777777" w:rsidR="00665FF5" w:rsidRDefault="00665FF5" w:rsidP="00665FF5">
      <w:pPr>
        <w:spacing w:after="0" w:line="240" w:lineRule="auto"/>
      </w:pPr>
      <w:r>
        <w:t xml:space="preserve">                                                 Rancagua                                                       </w:t>
      </w:r>
    </w:p>
    <w:p w14:paraId="4F7AF90D" w14:textId="77777777" w:rsidR="00665FF5" w:rsidRDefault="00665FF5" w:rsidP="00665FF5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BB1411D" w14:textId="77777777" w:rsidR="00665FF5" w:rsidRDefault="00665FF5" w:rsidP="00665FF5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A1BC3C3" w14:textId="77777777" w:rsidR="00665FF5" w:rsidRDefault="00665FF5" w:rsidP="00665FF5">
      <w:pPr>
        <w:spacing w:after="0" w:line="240" w:lineRule="auto"/>
      </w:pPr>
    </w:p>
    <w:p w14:paraId="3631DB98" w14:textId="77777777" w:rsidR="007308AD" w:rsidRPr="00EB4140" w:rsidRDefault="007308AD" w:rsidP="00EB4140">
      <w:pPr>
        <w:tabs>
          <w:tab w:val="left" w:pos="201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7308AD">
        <w:rPr>
          <w:b/>
          <w:sz w:val="32"/>
          <w:szCs w:val="32"/>
          <w:u w:val="single"/>
        </w:rPr>
        <w:t>TALLER DE SALUD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4602"/>
        <w:gridCol w:w="4594"/>
      </w:tblGrid>
      <w:tr w:rsidR="007308AD" w:rsidRPr="00EB4140" w14:paraId="3A15D5E1" w14:textId="77777777" w:rsidTr="007308AD">
        <w:tc>
          <w:tcPr>
            <w:tcW w:w="4602" w:type="dxa"/>
          </w:tcPr>
          <w:bookmarkEnd w:id="0"/>
          <w:p w14:paraId="31C22232" w14:textId="77777777" w:rsidR="007308AD" w:rsidRPr="00EB4140" w:rsidRDefault="007308AD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Nombre Alumno:</w:t>
            </w:r>
          </w:p>
        </w:tc>
        <w:tc>
          <w:tcPr>
            <w:tcW w:w="4594" w:type="dxa"/>
          </w:tcPr>
          <w:p w14:paraId="7FA6B90B" w14:textId="77777777" w:rsidR="007308AD" w:rsidRPr="00EB4140" w:rsidRDefault="007308AD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Curso:</w:t>
            </w:r>
          </w:p>
        </w:tc>
      </w:tr>
      <w:tr w:rsidR="007308AD" w:rsidRPr="00EB4140" w14:paraId="178071AB" w14:textId="77777777" w:rsidTr="007308AD">
        <w:tc>
          <w:tcPr>
            <w:tcW w:w="4602" w:type="dxa"/>
          </w:tcPr>
          <w:p w14:paraId="72BAEE61" w14:textId="77777777" w:rsidR="007308AD" w:rsidRPr="00EB4140" w:rsidRDefault="007308AD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OA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:</w:t>
            </w:r>
            <w:r w:rsidRPr="00EB4140">
              <w:rPr>
                <w:rFonts w:cs="Calibri"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EB4140">
              <w:rPr>
                <w:rFonts w:cs="Calibri"/>
                <w:bCs/>
                <w:color w:val="222222"/>
                <w:sz w:val="18"/>
                <w:szCs w:val="18"/>
                <w:shd w:val="clear" w:color="auto" w:fill="FFFFFF"/>
              </w:rPr>
              <w:t>Conocer  e</w:t>
            </w:r>
            <w:proofErr w:type="gramEnd"/>
            <w:r w:rsidRPr="00EB4140">
              <w:rPr>
                <w:rFonts w:cs="Calibri"/>
                <w:bCs/>
                <w:color w:val="222222"/>
                <w:sz w:val="18"/>
                <w:szCs w:val="18"/>
                <w:shd w:val="clear" w:color="auto" w:fill="FFFFFF"/>
              </w:rPr>
              <w:t xml:space="preserve"> identificar los sistemas del cuerpo humano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14:paraId="0857F0AF" w14:textId="77777777" w:rsidR="007308AD" w:rsidRPr="00EB4140" w:rsidRDefault="007308AD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  <w:p w14:paraId="30B91D5A" w14:textId="77777777" w:rsidR="007308AD" w:rsidRPr="00EB4140" w:rsidRDefault="007308AD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Profesora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: Dora Rodríguez.</w:t>
            </w:r>
          </w:p>
          <w:p w14:paraId="48A7CCE1" w14:textId="77777777" w:rsidR="007308AD" w:rsidRPr="00EB4140" w:rsidRDefault="007308AD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4" w:type="dxa"/>
          </w:tcPr>
          <w:p w14:paraId="686B9CA4" w14:textId="77777777" w:rsidR="007308AD" w:rsidRPr="00EB4140" w:rsidRDefault="007308AD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Objetivo de la clase: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Retroalimentación</w:t>
            </w:r>
            <w:r w:rsidR="00310260"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a contenidos de las clases 1</w:t>
            </w:r>
            <w:r w:rsidR="0007604A"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, 2,</w:t>
            </w:r>
            <w:r w:rsidR="0007604A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07604A"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3</w:t>
            </w:r>
            <w:r w:rsidR="00310260"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y 4</w:t>
            </w:r>
            <w:r w:rsidR="0007604A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310260"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de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310260"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los sistemas del cuerpo Tegumentario y Muscular.</w:t>
            </w:r>
          </w:p>
          <w:p w14:paraId="036535AB" w14:textId="77777777" w:rsidR="007308AD" w:rsidRPr="00EB4140" w:rsidRDefault="007308AD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  <w:p w14:paraId="5CC89EC9" w14:textId="77777777" w:rsidR="007308AD" w:rsidRPr="00EB4140" w:rsidRDefault="007308AD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Semana 11 </w:t>
            </w:r>
            <w:proofErr w:type="gramStart"/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del</w:t>
            </w:r>
            <w:r w:rsidR="0007604A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08</w:t>
            </w:r>
            <w:proofErr w:type="gramEnd"/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07604A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al 12 de junio 2020.</w:t>
            </w:r>
          </w:p>
        </w:tc>
      </w:tr>
    </w:tbl>
    <w:p w14:paraId="35956F22" w14:textId="77777777" w:rsidR="00EB4140" w:rsidRPr="00612EAB" w:rsidRDefault="00310260" w:rsidP="00EB4140">
      <w:pPr>
        <w:jc w:val="center"/>
        <w:rPr>
          <w:rFonts w:cs="Calibri"/>
          <w:b/>
          <w:sz w:val="24"/>
          <w:szCs w:val="24"/>
          <w:u w:val="single"/>
        </w:rPr>
      </w:pPr>
      <w:r w:rsidRPr="00612EAB">
        <w:rPr>
          <w:rFonts w:cs="Calibri"/>
          <w:b/>
          <w:sz w:val="24"/>
          <w:szCs w:val="24"/>
          <w:u w:val="single"/>
        </w:rPr>
        <w:t>SISTEMA TEGUMENTARIO Y SISTEMA MUSCULAR</w:t>
      </w:r>
    </w:p>
    <w:p w14:paraId="40D5462A" w14:textId="09108357" w:rsidR="007626E5" w:rsidRPr="00612EAB" w:rsidRDefault="00310260" w:rsidP="00EB4140">
      <w:pPr>
        <w:rPr>
          <w:rFonts w:cs="Calibri"/>
          <w:b/>
          <w:sz w:val="24"/>
          <w:szCs w:val="24"/>
          <w:u w:val="single"/>
        </w:rPr>
      </w:pPr>
      <w:r w:rsidRPr="00612EAB">
        <w:rPr>
          <w:rFonts w:cs="Calibri"/>
          <w:b/>
          <w:sz w:val="24"/>
          <w:szCs w:val="24"/>
        </w:rPr>
        <w:t>INSTRUCCIONES:</w:t>
      </w:r>
      <w:r w:rsidRPr="00612EAB">
        <w:rPr>
          <w:rFonts w:cs="Calibri"/>
          <w:b/>
          <w:bCs/>
          <w:sz w:val="24"/>
          <w:szCs w:val="24"/>
        </w:rPr>
        <w:t xml:space="preserve"> </w:t>
      </w:r>
      <w:r w:rsidRPr="00612EAB">
        <w:rPr>
          <w:rFonts w:cs="Calibri"/>
          <w:sz w:val="24"/>
          <w:szCs w:val="24"/>
        </w:rPr>
        <w:t xml:space="preserve">Estimados alumnos espero se encuentren bien. En la siguiente guía encontraran un resumen y/o </w:t>
      </w:r>
      <w:proofErr w:type="gramStart"/>
      <w:r w:rsidRPr="00612EAB">
        <w:rPr>
          <w:rFonts w:cs="Calibri"/>
          <w:sz w:val="24"/>
          <w:szCs w:val="24"/>
        </w:rPr>
        <w:t>respuestas  a</w:t>
      </w:r>
      <w:proofErr w:type="gramEnd"/>
      <w:r w:rsidRPr="00612EAB">
        <w:rPr>
          <w:rFonts w:cs="Calibri"/>
          <w:sz w:val="24"/>
          <w:szCs w:val="24"/>
        </w:rPr>
        <w:t xml:space="preserve">  las guías uno hasta la cuatro</w:t>
      </w:r>
      <w:r w:rsidR="001376FF" w:rsidRPr="00612EAB">
        <w:rPr>
          <w:rFonts w:cs="Calibri"/>
          <w:sz w:val="24"/>
          <w:szCs w:val="24"/>
        </w:rPr>
        <w:t xml:space="preserve"> deben copiarlas en sus cuadernos</w:t>
      </w:r>
      <w:r w:rsidR="00612EAB">
        <w:rPr>
          <w:rFonts w:cs="Calibri"/>
          <w:sz w:val="24"/>
          <w:szCs w:val="24"/>
        </w:rPr>
        <w:t xml:space="preserve"> y enviarla a mi correo.</w:t>
      </w:r>
      <w:r w:rsidRPr="00612EAB">
        <w:rPr>
          <w:rFonts w:cs="Calibri"/>
          <w:sz w:val="24"/>
          <w:szCs w:val="24"/>
        </w:rPr>
        <w:t xml:space="preserve"> Cualquier consulta me </w:t>
      </w:r>
      <w:r w:rsidR="0087783E" w:rsidRPr="00612EAB">
        <w:rPr>
          <w:rFonts w:cs="Calibri"/>
          <w:sz w:val="24"/>
          <w:szCs w:val="24"/>
        </w:rPr>
        <w:t>contacta</w:t>
      </w:r>
      <w:r w:rsidRPr="00612EAB">
        <w:rPr>
          <w:rFonts w:cs="Calibri"/>
          <w:sz w:val="24"/>
          <w:szCs w:val="24"/>
        </w:rPr>
        <w:t xml:space="preserve"> por el </w:t>
      </w:r>
      <w:r w:rsidRPr="00612EAB">
        <w:rPr>
          <w:rFonts w:cs="Calibri"/>
          <w:b/>
          <w:sz w:val="24"/>
          <w:szCs w:val="24"/>
        </w:rPr>
        <w:t xml:space="preserve">correo </w:t>
      </w:r>
      <w:r w:rsidR="0087783E" w:rsidRPr="00612EAB">
        <w:rPr>
          <w:rFonts w:cs="Calibri"/>
          <w:b/>
          <w:sz w:val="24"/>
          <w:szCs w:val="24"/>
        </w:rPr>
        <w:t>rodriguezdora771@gmail.com</w:t>
      </w:r>
      <w:r w:rsidR="0087783E" w:rsidRPr="00612EAB">
        <w:rPr>
          <w:rFonts w:cs="Calibri"/>
          <w:sz w:val="24"/>
          <w:szCs w:val="24"/>
        </w:rPr>
        <w:t xml:space="preserve">. </w:t>
      </w:r>
      <w:r w:rsidRPr="00612EAB">
        <w:rPr>
          <w:rFonts w:cs="Calibri"/>
          <w:sz w:val="24"/>
          <w:szCs w:val="24"/>
        </w:rPr>
        <w:t>Un</w:t>
      </w:r>
      <w:r w:rsidR="0087783E" w:rsidRPr="00612EAB">
        <w:rPr>
          <w:rFonts w:cs="Calibri"/>
          <w:sz w:val="24"/>
          <w:szCs w:val="24"/>
        </w:rPr>
        <w:t xml:space="preserve"> fuerte</w:t>
      </w:r>
      <w:r w:rsidRPr="00612EAB">
        <w:rPr>
          <w:rFonts w:cs="Calibri"/>
          <w:sz w:val="24"/>
          <w:szCs w:val="24"/>
        </w:rPr>
        <w:t xml:space="preserve"> abrazo.</w:t>
      </w:r>
    </w:p>
    <w:p w14:paraId="50F198CA" w14:textId="77777777" w:rsidR="00500425" w:rsidRPr="00612EAB" w:rsidRDefault="0087783E" w:rsidP="0087783E">
      <w:pPr>
        <w:numPr>
          <w:ilvl w:val="0"/>
          <w:numId w:val="2"/>
        </w:numPr>
        <w:rPr>
          <w:rFonts w:cs="Calibri"/>
          <w:sz w:val="24"/>
          <w:szCs w:val="24"/>
          <w:lang w:val="es-CL"/>
        </w:rPr>
      </w:pPr>
      <w:r w:rsidRPr="00612EAB">
        <w:rPr>
          <w:rFonts w:cs="Calibri"/>
          <w:b/>
          <w:sz w:val="24"/>
          <w:szCs w:val="24"/>
        </w:rPr>
        <w:t>El sistema Tegumentario</w:t>
      </w:r>
      <w:r w:rsidRPr="00612EAB">
        <w:rPr>
          <w:rFonts w:cs="Calibri"/>
          <w:sz w:val="24"/>
          <w:szCs w:val="24"/>
        </w:rPr>
        <w:t xml:space="preserve"> es un sistema indispensable para nuestro cuerpo ya que representa la primera barrera de protección contra agentes externos y define la estructura de la piel.</w:t>
      </w:r>
      <w:r w:rsidRPr="00612EAB">
        <w:rPr>
          <w:rFonts w:eastAsia="+mn-ea" w:cs="Calibri"/>
          <w:color w:val="FFFFFF"/>
          <w:kern w:val="24"/>
          <w:sz w:val="24"/>
          <w:szCs w:val="24"/>
        </w:rPr>
        <w:t xml:space="preserve"> </w:t>
      </w:r>
      <w:r w:rsidRPr="00612EAB">
        <w:rPr>
          <w:rFonts w:cs="Calibri"/>
          <w:sz w:val="24"/>
          <w:szCs w:val="24"/>
        </w:rPr>
        <w:t xml:space="preserve">constituye alrededor </w:t>
      </w:r>
      <w:proofErr w:type="gramStart"/>
      <w:r w:rsidRPr="00612EAB">
        <w:rPr>
          <w:rFonts w:cs="Calibri"/>
          <w:sz w:val="24"/>
          <w:szCs w:val="24"/>
        </w:rPr>
        <w:t>del  7</w:t>
      </w:r>
      <w:proofErr w:type="gramEnd"/>
      <w:r w:rsidRPr="00612EAB">
        <w:rPr>
          <w:rFonts w:cs="Calibri"/>
          <w:sz w:val="24"/>
          <w:szCs w:val="24"/>
        </w:rPr>
        <w:t xml:space="preserve">% del peso corporal </w:t>
      </w:r>
      <w:r w:rsidRPr="00612EAB">
        <w:rPr>
          <w:rFonts w:cs="Calibri"/>
          <w:sz w:val="24"/>
          <w:szCs w:val="24"/>
          <w:lang w:val="es-CL"/>
        </w:rPr>
        <w:t>a</w:t>
      </w:r>
      <w:r w:rsidR="003F0241" w:rsidRPr="00612EAB">
        <w:rPr>
          <w:rFonts w:cs="Calibri"/>
          <w:sz w:val="24"/>
          <w:szCs w:val="24"/>
          <w:lang w:val="es-CL"/>
        </w:rPr>
        <w:t>demás, es el ó</w:t>
      </w:r>
      <w:r w:rsidRPr="00612EAB">
        <w:rPr>
          <w:rFonts w:cs="Calibri"/>
          <w:sz w:val="24"/>
          <w:szCs w:val="24"/>
          <w:lang w:val="es-CL"/>
        </w:rPr>
        <w:t>rgano MÁS GRANDE del organismo.</w:t>
      </w:r>
    </w:p>
    <w:p w14:paraId="5F7F6DEC" w14:textId="77777777" w:rsidR="00500425" w:rsidRPr="00612EAB" w:rsidRDefault="0087783E" w:rsidP="0087783E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612EAB">
        <w:rPr>
          <w:rFonts w:cs="Calibri"/>
          <w:b/>
          <w:sz w:val="24"/>
          <w:szCs w:val="24"/>
          <w:lang w:val="es-CL"/>
        </w:rPr>
        <w:t>Función del sistema Tegumentario</w:t>
      </w:r>
      <w:r w:rsidRPr="00612EAB">
        <w:rPr>
          <w:rFonts w:cs="Calibri"/>
          <w:sz w:val="24"/>
          <w:szCs w:val="24"/>
          <w:lang w:val="es-CL"/>
        </w:rPr>
        <w:t xml:space="preserve">: </w:t>
      </w:r>
      <w:r w:rsidR="003F0241" w:rsidRPr="00612EAB">
        <w:rPr>
          <w:rFonts w:cs="Calibri"/>
          <w:sz w:val="24"/>
          <w:szCs w:val="24"/>
        </w:rPr>
        <w:t>Protege la piel de los tejidos internos.</w:t>
      </w:r>
    </w:p>
    <w:p w14:paraId="36A8F032" w14:textId="77777777" w:rsidR="00500425" w:rsidRPr="00612EAB" w:rsidRDefault="003F0241" w:rsidP="00D817DB">
      <w:pPr>
        <w:ind w:left="720"/>
        <w:rPr>
          <w:rFonts w:cs="Calibri"/>
          <w:sz w:val="24"/>
          <w:szCs w:val="24"/>
          <w:lang w:val="es-CL"/>
        </w:rPr>
      </w:pPr>
      <w:r w:rsidRPr="00612EAB">
        <w:rPr>
          <w:rFonts w:cs="Calibri"/>
          <w:sz w:val="24"/>
          <w:szCs w:val="24"/>
          <w:lang w:val="es-CL"/>
        </w:rPr>
        <w:t>La piel evita la pérdida de fluidos.</w:t>
      </w:r>
    </w:p>
    <w:p w14:paraId="0A137281" w14:textId="77777777" w:rsidR="00500425" w:rsidRPr="00612EAB" w:rsidRDefault="003F0241" w:rsidP="00D817DB">
      <w:pPr>
        <w:ind w:left="720"/>
        <w:rPr>
          <w:rFonts w:cs="Calibri"/>
          <w:sz w:val="24"/>
          <w:szCs w:val="24"/>
          <w:lang w:val="es-CL"/>
        </w:rPr>
      </w:pPr>
      <w:r w:rsidRPr="00612EAB">
        <w:rPr>
          <w:rFonts w:cs="Calibri"/>
          <w:sz w:val="24"/>
          <w:szCs w:val="24"/>
          <w:lang w:val="es-CL"/>
        </w:rPr>
        <w:t>En la piel se encuentran la mayoría de las terminaciones nerviosas que le permiten percibir el tacto.</w:t>
      </w:r>
    </w:p>
    <w:p w14:paraId="271C6527" w14:textId="77777777" w:rsidR="00500425" w:rsidRPr="00612EAB" w:rsidRDefault="003F0241" w:rsidP="00D817DB">
      <w:pPr>
        <w:ind w:left="720"/>
        <w:rPr>
          <w:rFonts w:cs="Calibri"/>
          <w:sz w:val="24"/>
          <w:szCs w:val="24"/>
          <w:lang w:val="es-CL"/>
        </w:rPr>
      </w:pPr>
      <w:r w:rsidRPr="00612EAB">
        <w:rPr>
          <w:rFonts w:cs="Calibri"/>
          <w:sz w:val="24"/>
          <w:szCs w:val="24"/>
          <w:lang w:val="es-CL"/>
        </w:rPr>
        <w:t>Evita la deshidratación en el cuerpo y a su vez de regular la cantidad de agua que entre desde el exterior hasta el interior del cuerpo.</w:t>
      </w:r>
    </w:p>
    <w:p w14:paraId="07615C0B" w14:textId="77777777" w:rsidR="00500425" w:rsidRPr="00612EAB" w:rsidRDefault="003F0241" w:rsidP="00D817DB">
      <w:pPr>
        <w:ind w:left="720"/>
        <w:rPr>
          <w:rFonts w:cs="Calibri"/>
          <w:sz w:val="24"/>
          <w:szCs w:val="24"/>
          <w:lang w:val="es-CL"/>
        </w:rPr>
      </w:pPr>
      <w:r w:rsidRPr="00612EAB">
        <w:rPr>
          <w:rFonts w:cs="Calibri"/>
          <w:sz w:val="24"/>
          <w:szCs w:val="24"/>
          <w:lang w:val="es-CL"/>
        </w:rPr>
        <w:t>Ayuda a mantener la temperatura corporal a unos </w:t>
      </w:r>
      <w:r w:rsidRPr="00612EAB">
        <w:rPr>
          <w:rFonts w:cs="Calibri"/>
          <w:bCs/>
          <w:sz w:val="24"/>
          <w:szCs w:val="24"/>
          <w:lang w:val="es-CL"/>
        </w:rPr>
        <w:t>38 grados centígrados.</w:t>
      </w:r>
      <w:r w:rsidRPr="00612EAB">
        <w:rPr>
          <w:rFonts w:cs="Calibri"/>
          <w:sz w:val="24"/>
          <w:szCs w:val="24"/>
          <w:lang w:val="es-CL"/>
        </w:rPr>
        <w:t xml:space="preserve"> </w:t>
      </w:r>
    </w:p>
    <w:p w14:paraId="3D14C16D" w14:textId="77777777" w:rsidR="00500425" w:rsidRPr="00612EAB" w:rsidRDefault="003F0241" w:rsidP="00D817DB">
      <w:pPr>
        <w:ind w:left="720"/>
        <w:rPr>
          <w:rFonts w:cs="Calibri"/>
          <w:sz w:val="24"/>
          <w:szCs w:val="24"/>
          <w:lang w:val="es-CL"/>
        </w:rPr>
      </w:pPr>
      <w:proofErr w:type="gramStart"/>
      <w:r w:rsidRPr="00612EAB">
        <w:rPr>
          <w:rFonts w:cs="Calibri"/>
          <w:sz w:val="24"/>
          <w:szCs w:val="24"/>
          <w:lang w:val="es-CL"/>
        </w:rPr>
        <w:t>Conecta</w:t>
      </w:r>
      <w:proofErr w:type="gramEnd"/>
      <w:r w:rsidRPr="00612EAB">
        <w:rPr>
          <w:rFonts w:cs="Calibri"/>
          <w:sz w:val="24"/>
          <w:szCs w:val="24"/>
          <w:lang w:val="es-CL"/>
        </w:rPr>
        <w:t xml:space="preserve"> además, a la piel con los tejidos subyacentes, como por ejemplo los músculos.</w:t>
      </w:r>
    </w:p>
    <w:p w14:paraId="604D4B9C" w14:textId="77777777" w:rsidR="00500425" w:rsidRPr="00612EAB" w:rsidRDefault="003F0241" w:rsidP="00D817DB">
      <w:pPr>
        <w:ind w:left="720"/>
        <w:rPr>
          <w:rFonts w:cs="Calibri"/>
          <w:sz w:val="24"/>
          <w:szCs w:val="24"/>
          <w:lang w:val="es-CL"/>
        </w:rPr>
      </w:pPr>
      <w:r w:rsidRPr="00612EAB">
        <w:rPr>
          <w:rFonts w:cs="Calibri"/>
          <w:sz w:val="24"/>
          <w:szCs w:val="24"/>
          <w:lang w:val="es-CL"/>
        </w:rPr>
        <w:t>El pelo del cuero cabelludo proporciona a la cabeza un aislamiento contra el frío.</w:t>
      </w:r>
    </w:p>
    <w:p w14:paraId="105A97C9" w14:textId="77777777" w:rsidR="009C5B09" w:rsidRPr="00612EAB" w:rsidRDefault="003F0241" w:rsidP="009C5B09">
      <w:pPr>
        <w:ind w:left="720"/>
        <w:rPr>
          <w:rFonts w:cs="Calibri"/>
          <w:sz w:val="24"/>
          <w:szCs w:val="24"/>
          <w:lang w:val="es-CL"/>
        </w:rPr>
      </w:pPr>
      <w:r w:rsidRPr="00612EAB">
        <w:rPr>
          <w:rFonts w:cs="Calibri"/>
          <w:sz w:val="24"/>
          <w:szCs w:val="24"/>
          <w:lang w:val="es-CL"/>
        </w:rPr>
        <w:t>El pelo de las cejas y pestañas ayuda a mantener el polvo y el sudor fuera de los ojos y el pelo de nuestras fosas nasales ayuda a mantener el polvo fuera de las cavidades nasales.</w:t>
      </w:r>
    </w:p>
    <w:p w14:paraId="7E7DB403" w14:textId="77777777" w:rsidR="009C5B09" w:rsidRPr="00612EAB" w:rsidRDefault="0087783E" w:rsidP="009C5B09">
      <w:pPr>
        <w:ind w:left="720"/>
        <w:rPr>
          <w:rFonts w:cs="Calibri"/>
          <w:sz w:val="24"/>
          <w:szCs w:val="24"/>
          <w:lang w:val="es-CL"/>
        </w:rPr>
      </w:pPr>
      <w:r w:rsidRPr="00612EAB">
        <w:rPr>
          <w:rFonts w:eastAsia="+mn-ea" w:cs="Calibri"/>
          <w:sz w:val="24"/>
          <w:szCs w:val="24"/>
        </w:rPr>
        <w:t>Las uñas protegen la punta de los dedos de mano</w:t>
      </w:r>
      <w:r w:rsidR="00D817DB" w:rsidRPr="00612EAB">
        <w:rPr>
          <w:rFonts w:eastAsia="+mn-ea" w:cs="Calibri"/>
          <w:sz w:val="24"/>
          <w:szCs w:val="24"/>
        </w:rPr>
        <w:t>s y pies de una lesión mecánica.</w:t>
      </w:r>
    </w:p>
    <w:p w14:paraId="376FC78F" w14:textId="77777777" w:rsidR="00500425" w:rsidRPr="00612EAB" w:rsidRDefault="009C5B09" w:rsidP="009C5B09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 w:rsidRPr="00612EAB">
        <w:rPr>
          <w:rFonts w:ascii="Calibri" w:hAnsi="Calibri" w:cs="Calibri"/>
          <w:b/>
        </w:rPr>
        <w:t>El</w:t>
      </w:r>
      <w:r w:rsidR="00D817DB" w:rsidRPr="00612EAB">
        <w:rPr>
          <w:rFonts w:ascii="Calibri" w:hAnsi="Calibri" w:cs="Calibri"/>
          <w:b/>
        </w:rPr>
        <w:t xml:space="preserve"> Sistema Tegumentario está compuesto</w:t>
      </w:r>
      <w:r w:rsidR="00D817DB" w:rsidRPr="00612EAB">
        <w:rPr>
          <w:rFonts w:ascii="Calibri" w:hAnsi="Calibri" w:cs="Calibri"/>
        </w:rPr>
        <w:t xml:space="preserve">: </w:t>
      </w:r>
      <w:proofErr w:type="gramStart"/>
      <w:r w:rsidR="00D817DB" w:rsidRPr="00612EAB">
        <w:rPr>
          <w:rFonts w:ascii="Calibri" w:hAnsi="Calibri" w:cs="Calibri"/>
        </w:rPr>
        <w:t>por  la</w:t>
      </w:r>
      <w:proofErr w:type="gramEnd"/>
      <w:r w:rsidR="00D817DB" w:rsidRPr="00612EAB">
        <w:rPr>
          <w:rFonts w:ascii="Calibri" w:hAnsi="Calibri" w:cs="Calibri"/>
        </w:rPr>
        <w:t xml:space="preserve"> Piel, Epidermis, Dermis </w:t>
      </w:r>
    </w:p>
    <w:p w14:paraId="56478526" w14:textId="77777777" w:rsidR="00D817DB" w:rsidRPr="00612EAB" w:rsidRDefault="00D817DB" w:rsidP="00D817DB">
      <w:pPr>
        <w:ind w:left="720"/>
        <w:rPr>
          <w:rFonts w:cs="Calibri"/>
          <w:sz w:val="24"/>
          <w:szCs w:val="24"/>
          <w:lang w:val="es-CL"/>
        </w:rPr>
      </w:pPr>
      <w:r w:rsidRPr="00612EAB">
        <w:rPr>
          <w:rFonts w:cs="Calibri"/>
          <w:sz w:val="24"/>
          <w:szCs w:val="24"/>
          <w:lang w:val="es-CL"/>
        </w:rPr>
        <w:t>Hipodermis y sus Anexos que son: Pelo, Uñas, Glándulas y Tejidos Subcutáneos</w:t>
      </w:r>
    </w:p>
    <w:p w14:paraId="10CBF898" w14:textId="77777777" w:rsidR="0087783E" w:rsidRPr="00612EAB" w:rsidRDefault="009C5B09" w:rsidP="009C5B09">
      <w:pPr>
        <w:spacing w:after="0"/>
        <w:ind w:left="360"/>
        <w:jc w:val="center"/>
        <w:rPr>
          <w:rFonts w:cs="Calibri"/>
          <w:sz w:val="24"/>
          <w:szCs w:val="24"/>
          <w:lang w:val="es-CL"/>
        </w:rPr>
      </w:pPr>
      <w:r w:rsidRPr="00612EAB">
        <w:rPr>
          <w:rFonts w:cs="Calibri"/>
          <w:noProof/>
          <w:sz w:val="24"/>
          <w:szCs w:val="24"/>
          <w:lang w:val="es-CL" w:eastAsia="es-CL"/>
        </w:rPr>
        <w:drawing>
          <wp:inline distT="0" distB="0" distL="0" distR="0" wp14:anchorId="2B1A174C" wp14:editId="2ED15875">
            <wp:extent cx="5048250" cy="1819275"/>
            <wp:effectExtent l="0" t="0" r="0" b="0"/>
            <wp:docPr id="19" name="Imagen 19" descr="D:\Usuario\Pictures\pi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uario\Pictures\piel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A3C65" w14:textId="77777777" w:rsidR="00612EAB" w:rsidRPr="00612EAB" w:rsidRDefault="00612EAB" w:rsidP="00612EAB">
      <w:pPr>
        <w:rPr>
          <w:rFonts w:cs="Calibri"/>
          <w:color w:val="222222"/>
          <w:shd w:val="clear" w:color="auto" w:fill="FFFFFF"/>
        </w:rPr>
      </w:pPr>
    </w:p>
    <w:p w14:paraId="7C0CA75F" w14:textId="73772598" w:rsidR="006B0825" w:rsidRPr="00612EAB" w:rsidRDefault="009C5B09" w:rsidP="0007604A">
      <w:pPr>
        <w:pStyle w:val="Prrafodelista"/>
        <w:numPr>
          <w:ilvl w:val="0"/>
          <w:numId w:val="8"/>
        </w:numPr>
        <w:rPr>
          <w:rFonts w:cs="Calibri"/>
          <w:color w:val="222222"/>
          <w:shd w:val="clear" w:color="auto" w:fill="FFFFFF"/>
        </w:rPr>
      </w:pPr>
      <w:r w:rsidRPr="00612EAB">
        <w:rPr>
          <w:rFonts w:cs="Calibri"/>
          <w:b/>
        </w:rPr>
        <w:lastRenderedPageBreak/>
        <w:t>Sistema Muscular</w:t>
      </w:r>
      <w:r w:rsidR="006B0825" w:rsidRPr="00612EAB">
        <w:rPr>
          <w:rFonts w:cs="Calibri"/>
          <w:b/>
        </w:rPr>
        <w:t>:</w:t>
      </w:r>
      <w:r w:rsidR="006B0825" w:rsidRPr="00612EAB">
        <w:rPr>
          <w:rFonts w:cs="Calibri"/>
          <w:color w:val="222222"/>
          <w:shd w:val="clear" w:color="auto" w:fill="FFFFFF"/>
        </w:rPr>
        <w:t xml:space="preserve"> El sistema muscular </w:t>
      </w:r>
      <w:r w:rsidR="006B0825" w:rsidRPr="00612EAB">
        <w:rPr>
          <w:rFonts w:cs="Calibri"/>
          <w:i/>
          <w:iCs/>
          <w:color w:val="222222"/>
          <w:shd w:val="clear" w:color="auto" w:fill="FFFFFF"/>
        </w:rPr>
        <w:t>es el encargado de realizar todos y cada uno de los movimientos del cuerpo humano, tanto los que son de forma voluntaria como los involuntarios.</w:t>
      </w:r>
    </w:p>
    <w:p w14:paraId="0C7DE4A5" w14:textId="77777777" w:rsidR="006B0825" w:rsidRPr="00612EAB" w:rsidRDefault="006B0825" w:rsidP="006B0825">
      <w:pPr>
        <w:numPr>
          <w:ilvl w:val="0"/>
          <w:numId w:val="9"/>
        </w:numPr>
        <w:rPr>
          <w:rFonts w:cs="Calibri"/>
          <w:color w:val="222222"/>
          <w:sz w:val="24"/>
          <w:szCs w:val="24"/>
          <w:shd w:val="clear" w:color="auto" w:fill="FFFFFF"/>
        </w:rPr>
      </w:pPr>
      <w:r w:rsidRPr="00612EAB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Está </w:t>
      </w:r>
      <w:r w:rsidR="00290AFF" w:rsidRPr="00612EAB">
        <w:rPr>
          <w:rFonts w:cs="Calibri"/>
          <w:b/>
          <w:color w:val="222222"/>
          <w:sz w:val="24"/>
          <w:szCs w:val="24"/>
          <w:shd w:val="clear" w:color="auto" w:fill="FFFFFF"/>
        </w:rPr>
        <w:t>constituido</w:t>
      </w:r>
      <w:r w:rsidRPr="00612EAB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 por</w:t>
      </w:r>
      <w:r w:rsidRPr="00612EAB">
        <w:rPr>
          <w:rFonts w:cs="Calibri"/>
          <w:color w:val="222222"/>
          <w:sz w:val="24"/>
          <w:szCs w:val="24"/>
          <w:shd w:val="clear" w:color="auto" w:fill="FFFFFF"/>
        </w:rPr>
        <w:t xml:space="preserve"> órganos de tejido muscular estriado denominados </w:t>
      </w:r>
      <w:r w:rsidRPr="00612EAB">
        <w:rPr>
          <w:rFonts w:cs="Calibri"/>
          <w:bCs/>
          <w:color w:val="222222"/>
          <w:sz w:val="24"/>
          <w:szCs w:val="24"/>
          <w:shd w:val="clear" w:color="auto" w:fill="FFFFFF"/>
        </w:rPr>
        <w:t>músculos</w:t>
      </w:r>
      <w:r w:rsidRPr="00612EAB">
        <w:rPr>
          <w:rFonts w:cs="Calibri"/>
          <w:color w:val="222222"/>
          <w:sz w:val="24"/>
          <w:szCs w:val="24"/>
          <w:shd w:val="clear" w:color="auto" w:fill="FFFFFF"/>
        </w:rPr>
        <w:t>.  Los músculos están relacionados con los </w:t>
      </w:r>
      <w:r w:rsidRPr="00612EAB">
        <w:rPr>
          <w:rFonts w:cs="Calibri"/>
          <w:i/>
          <w:iCs/>
          <w:color w:val="222222"/>
          <w:sz w:val="24"/>
          <w:szCs w:val="24"/>
          <w:shd w:val="clear" w:color="auto" w:fill="FFFFFF"/>
        </w:rPr>
        <w:t>centros nerviosos por medio de nervios</w:t>
      </w:r>
      <w:r w:rsidRPr="00612EAB">
        <w:rPr>
          <w:rFonts w:cs="Calibri"/>
          <w:color w:val="222222"/>
          <w:sz w:val="24"/>
          <w:szCs w:val="24"/>
          <w:shd w:val="clear" w:color="auto" w:fill="FFFFFF"/>
        </w:rPr>
        <w:t>, y están </w:t>
      </w:r>
      <w:r w:rsidRPr="00612EAB">
        <w:rPr>
          <w:rFonts w:cs="Calibri"/>
          <w:bCs/>
          <w:color w:val="222222"/>
          <w:sz w:val="24"/>
          <w:szCs w:val="24"/>
          <w:shd w:val="clear" w:color="auto" w:fill="FFFFFF"/>
        </w:rPr>
        <w:t>unidos al</w:t>
      </w:r>
      <w:r w:rsidRPr="00612EAB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 </w:t>
      </w:r>
      <w:r w:rsidRPr="00612EAB">
        <w:rPr>
          <w:rFonts w:cs="Calibri"/>
          <w:color w:val="222222"/>
          <w:sz w:val="24"/>
          <w:szCs w:val="24"/>
          <w:shd w:val="clear" w:color="auto" w:fill="FFFFFF"/>
        </w:rPr>
        <w:t>sistema esquelético por medio de tendones</w:t>
      </w:r>
      <w:r w:rsidRPr="00612EAB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 </w:t>
      </w:r>
      <w:r w:rsidRPr="00612EAB">
        <w:rPr>
          <w:rFonts w:cs="Calibri"/>
          <w:color w:val="222222"/>
          <w:sz w:val="24"/>
          <w:szCs w:val="24"/>
          <w:shd w:val="clear" w:color="auto" w:fill="FFFFFF"/>
        </w:rPr>
        <w:t>que se insertan en los huesos.</w:t>
      </w:r>
    </w:p>
    <w:p w14:paraId="54B94E9B" w14:textId="77777777" w:rsidR="006B0825" w:rsidRPr="00612EAB" w:rsidRDefault="006B0825" w:rsidP="006B0825">
      <w:pPr>
        <w:numPr>
          <w:ilvl w:val="0"/>
          <w:numId w:val="9"/>
        </w:numPr>
        <w:rPr>
          <w:rFonts w:cs="Calibri"/>
          <w:b/>
          <w:color w:val="222222"/>
          <w:sz w:val="24"/>
          <w:szCs w:val="24"/>
          <w:shd w:val="clear" w:color="auto" w:fill="FFFFFF"/>
        </w:rPr>
      </w:pPr>
      <w:r w:rsidRPr="00612EAB">
        <w:rPr>
          <w:rFonts w:eastAsia="Times New Roman" w:cs="Calibri"/>
          <w:b/>
          <w:color w:val="444444"/>
          <w:sz w:val="24"/>
          <w:szCs w:val="24"/>
          <w:lang w:eastAsia="es-CL"/>
        </w:rPr>
        <w:t>Las </w:t>
      </w:r>
      <w:r w:rsidRPr="00612EAB">
        <w:rPr>
          <w:rFonts w:eastAsia="Times New Roman" w:cs="Calibri"/>
          <w:b/>
          <w:bCs/>
          <w:color w:val="444444"/>
          <w:sz w:val="24"/>
          <w:szCs w:val="24"/>
          <w:lang w:eastAsia="es-CL"/>
        </w:rPr>
        <w:t>principales funciones del sistema muscular</w:t>
      </w:r>
      <w:r w:rsidRPr="00612EAB">
        <w:rPr>
          <w:rFonts w:eastAsia="Times New Roman" w:cs="Calibri"/>
          <w:b/>
          <w:color w:val="444444"/>
          <w:sz w:val="24"/>
          <w:szCs w:val="24"/>
          <w:lang w:eastAsia="es-CL"/>
        </w:rPr>
        <w:t> son:</w:t>
      </w:r>
    </w:p>
    <w:p w14:paraId="640960C8" w14:textId="77777777" w:rsidR="006B0825" w:rsidRPr="00612EAB" w:rsidRDefault="006B0825" w:rsidP="006B08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444444"/>
          <w:sz w:val="24"/>
          <w:szCs w:val="24"/>
          <w:lang w:eastAsia="es-CL"/>
        </w:rPr>
      </w:pPr>
      <w:r w:rsidRPr="00612EAB">
        <w:rPr>
          <w:rFonts w:eastAsia="Times New Roman" w:cs="Calibri"/>
          <w:color w:val="444444"/>
          <w:sz w:val="24"/>
          <w:szCs w:val="24"/>
          <w:lang w:eastAsia="es-CL"/>
        </w:rPr>
        <w:t>La </w:t>
      </w:r>
      <w:r w:rsidRPr="00612EAB">
        <w:rPr>
          <w:rFonts w:eastAsia="Times New Roman" w:cs="Calibri"/>
          <w:bCs/>
          <w:color w:val="444444"/>
          <w:sz w:val="24"/>
          <w:szCs w:val="24"/>
          <w:lang w:eastAsia="es-CL"/>
        </w:rPr>
        <w:t>locomoción</w:t>
      </w:r>
      <w:r w:rsidRPr="00612EAB">
        <w:rPr>
          <w:rFonts w:eastAsia="Times New Roman" w:cs="Calibri"/>
          <w:color w:val="444444"/>
          <w:sz w:val="24"/>
          <w:szCs w:val="24"/>
          <w:lang w:eastAsia="es-CL"/>
        </w:rPr>
        <w:t>, que es el conjunto de movimiento de desplazamiento del cuerpo.</w:t>
      </w:r>
    </w:p>
    <w:p w14:paraId="56D2B5A4" w14:textId="77777777" w:rsidR="006B0825" w:rsidRPr="00612EAB" w:rsidRDefault="006B0825" w:rsidP="006B08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444444"/>
          <w:sz w:val="24"/>
          <w:szCs w:val="24"/>
          <w:lang w:eastAsia="es-CL"/>
        </w:rPr>
      </w:pPr>
      <w:r w:rsidRPr="00612EAB">
        <w:rPr>
          <w:rFonts w:eastAsia="Times New Roman" w:cs="Calibri"/>
          <w:color w:val="444444"/>
          <w:sz w:val="24"/>
          <w:szCs w:val="24"/>
          <w:lang w:eastAsia="es-CL"/>
        </w:rPr>
        <w:t>La </w:t>
      </w:r>
      <w:r w:rsidRPr="00612EAB">
        <w:rPr>
          <w:rFonts w:eastAsia="Times New Roman" w:cs="Calibri"/>
          <w:bCs/>
          <w:color w:val="444444"/>
          <w:sz w:val="24"/>
          <w:szCs w:val="24"/>
          <w:lang w:eastAsia="es-CL"/>
        </w:rPr>
        <w:t>mímica</w:t>
      </w:r>
      <w:r w:rsidRPr="00612EAB">
        <w:rPr>
          <w:rFonts w:eastAsia="Times New Roman" w:cs="Calibri"/>
          <w:color w:val="444444"/>
          <w:sz w:val="24"/>
          <w:szCs w:val="24"/>
          <w:lang w:eastAsia="es-CL"/>
        </w:rPr>
        <w:t>, que es el conjunto de gestos corporales que sirven para expresar sentimientos.</w:t>
      </w:r>
    </w:p>
    <w:p w14:paraId="6C8F3E60" w14:textId="77777777" w:rsidR="006B0825" w:rsidRPr="00612EAB" w:rsidRDefault="006B0825" w:rsidP="006B08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444444"/>
          <w:sz w:val="24"/>
          <w:szCs w:val="24"/>
          <w:lang w:eastAsia="es-CL"/>
        </w:rPr>
      </w:pPr>
      <w:r w:rsidRPr="00612EAB">
        <w:rPr>
          <w:rFonts w:eastAsia="Times New Roman" w:cs="Calibri"/>
          <w:color w:val="444444"/>
          <w:sz w:val="24"/>
          <w:szCs w:val="24"/>
          <w:lang w:eastAsia="es-CL"/>
        </w:rPr>
        <w:t>Las </w:t>
      </w:r>
      <w:r w:rsidRPr="00612EAB">
        <w:rPr>
          <w:rFonts w:eastAsia="Times New Roman" w:cs="Calibri"/>
          <w:bCs/>
          <w:color w:val="444444"/>
          <w:sz w:val="24"/>
          <w:szCs w:val="24"/>
          <w:lang w:eastAsia="es-CL"/>
        </w:rPr>
        <w:t>actitudes o posturas</w:t>
      </w:r>
      <w:r w:rsidRPr="00612EAB">
        <w:rPr>
          <w:rFonts w:eastAsia="Times New Roman" w:cs="Calibri"/>
          <w:color w:val="444444"/>
          <w:sz w:val="24"/>
          <w:szCs w:val="24"/>
          <w:lang w:eastAsia="es-CL"/>
        </w:rPr>
        <w:t>, que son la posición del cuerpo en reposo (posición erecta, posición acostada, etc.).</w:t>
      </w:r>
    </w:p>
    <w:p w14:paraId="4E58D4FF" w14:textId="77777777" w:rsidR="006B0825" w:rsidRPr="00612EAB" w:rsidRDefault="006B0825" w:rsidP="006B08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444444"/>
          <w:sz w:val="24"/>
          <w:szCs w:val="24"/>
          <w:lang w:eastAsia="es-CL"/>
        </w:rPr>
      </w:pPr>
      <w:r w:rsidRPr="00612EAB">
        <w:rPr>
          <w:rFonts w:eastAsia="Times New Roman" w:cs="Calibri"/>
          <w:color w:val="444444"/>
          <w:sz w:val="24"/>
          <w:szCs w:val="24"/>
          <w:lang w:eastAsia="es-CL"/>
        </w:rPr>
        <w:t>Permite generar calor.</w:t>
      </w:r>
    </w:p>
    <w:p w14:paraId="40F018AC" w14:textId="77777777" w:rsidR="006B0825" w:rsidRPr="00612EAB" w:rsidRDefault="006B0825" w:rsidP="006B08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444444"/>
          <w:sz w:val="24"/>
          <w:szCs w:val="24"/>
          <w:lang w:eastAsia="es-CL"/>
        </w:rPr>
      </w:pPr>
      <w:r w:rsidRPr="00612EAB">
        <w:rPr>
          <w:rFonts w:eastAsia="Times New Roman" w:cs="Calibri"/>
          <w:color w:val="444444"/>
          <w:sz w:val="24"/>
          <w:szCs w:val="24"/>
          <w:lang w:eastAsia="es-CL"/>
        </w:rPr>
        <w:t>Estabilidad y postura corporal.</w:t>
      </w:r>
    </w:p>
    <w:p w14:paraId="55EF56C0" w14:textId="77777777" w:rsidR="00290AFF" w:rsidRPr="00612EAB" w:rsidRDefault="006B0825" w:rsidP="00290AF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60" w:afterAutospacing="0"/>
        <w:jc w:val="both"/>
        <w:rPr>
          <w:rFonts w:ascii="Calibri" w:hAnsi="Calibri" w:cs="Calibri"/>
          <w:b/>
          <w:color w:val="444444"/>
        </w:rPr>
      </w:pPr>
      <w:r w:rsidRPr="00612EAB">
        <w:rPr>
          <w:rFonts w:ascii="Calibri" w:hAnsi="Calibri" w:cs="Calibri"/>
          <w:color w:val="444444"/>
        </w:rPr>
        <w:t>Protección de medio ambiente.</w:t>
      </w:r>
      <w:r w:rsidR="00290AFF" w:rsidRPr="00612EAB">
        <w:rPr>
          <w:rFonts w:ascii="Calibri" w:hAnsi="Calibri" w:cs="Calibri"/>
          <w:b/>
        </w:rPr>
        <w:t xml:space="preserve"> </w:t>
      </w:r>
    </w:p>
    <w:p w14:paraId="59DFDC8A" w14:textId="77777777" w:rsidR="0007604A" w:rsidRPr="00612EAB" w:rsidRDefault="00290AFF" w:rsidP="0007604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60" w:afterAutospacing="0"/>
        <w:jc w:val="both"/>
        <w:rPr>
          <w:rFonts w:ascii="Calibri" w:hAnsi="Calibri" w:cs="Calibri"/>
          <w:b/>
          <w:color w:val="444444"/>
        </w:rPr>
      </w:pPr>
      <w:r w:rsidRPr="00612EAB">
        <w:rPr>
          <w:rFonts w:ascii="Calibri" w:hAnsi="Calibri" w:cs="Calibri"/>
          <w:b/>
        </w:rPr>
        <w:t>Tipos de Músculo</w:t>
      </w:r>
      <w:r w:rsidR="00EB4140" w:rsidRPr="00612EAB">
        <w:rPr>
          <w:rFonts w:ascii="Calibri" w:hAnsi="Calibri" w:cs="Calibri"/>
          <w:b/>
          <w:color w:val="444444"/>
        </w:rPr>
        <w:t xml:space="preserve"> </w:t>
      </w:r>
      <w:r w:rsidRPr="00612EAB">
        <w:rPr>
          <w:rFonts w:ascii="Calibri" w:hAnsi="Calibri" w:cs="Calibri"/>
          <w:color w:val="444444"/>
        </w:rPr>
        <w:t>Existen </w:t>
      </w:r>
      <w:r w:rsidR="00EB4140" w:rsidRPr="00612EAB">
        <w:rPr>
          <w:rStyle w:val="Textoennegrita"/>
          <w:rFonts w:ascii="Calibri" w:eastAsia="Calibri" w:hAnsi="Calibri" w:cs="Calibri"/>
          <w:color w:val="444444"/>
        </w:rPr>
        <w:t>varios</w:t>
      </w:r>
      <w:r w:rsidRPr="00612EAB">
        <w:rPr>
          <w:rStyle w:val="Textoennegrita"/>
          <w:rFonts w:ascii="Calibri" w:eastAsia="Calibri" w:hAnsi="Calibri" w:cs="Calibri"/>
          <w:color w:val="444444"/>
        </w:rPr>
        <w:t xml:space="preserve"> tipos de músculos</w:t>
      </w:r>
      <w:r w:rsidRPr="00612EAB">
        <w:rPr>
          <w:rFonts w:ascii="Calibri" w:hAnsi="Calibri" w:cs="Calibri"/>
          <w:b/>
          <w:color w:val="444444"/>
        </w:rPr>
        <w:t xml:space="preserve">, </w:t>
      </w:r>
      <w:r w:rsidRPr="00612EAB">
        <w:rPr>
          <w:rFonts w:ascii="Calibri" w:hAnsi="Calibri" w:cs="Calibri"/>
          <w:color w:val="444444"/>
        </w:rPr>
        <w:t>pero a pesar de ello todos tienen la misma función: </w:t>
      </w:r>
      <w:r w:rsidRPr="00612EAB">
        <w:rPr>
          <w:rStyle w:val="nfasis"/>
          <w:rFonts w:ascii="Calibri" w:hAnsi="Calibri" w:cs="Calibri"/>
          <w:color w:val="444444"/>
        </w:rPr>
        <w:t>contraerse y relajarse</w:t>
      </w:r>
      <w:r w:rsidRPr="00612EAB">
        <w:rPr>
          <w:rFonts w:ascii="Calibri" w:hAnsi="Calibri" w:cs="Calibri"/>
          <w:color w:val="444444"/>
        </w:rPr>
        <w:t>.</w:t>
      </w:r>
    </w:p>
    <w:p w14:paraId="7C1C7D56" w14:textId="77777777" w:rsidR="0007604A" w:rsidRPr="00612EAB" w:rsidRDefault="00290AFF" w:rsidP="0007604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60" w:afterAutospacing="0"/>
        <w:jc w:val="both"/>
        <w:rPr>
          <w:rFonts w:ascii="Calibri" w:hAnsi="Calibri" w:cs="Calibri"/>
          <w:b/>
          <w:color w:val="444444"/>
        </w:rPr>
      </w:pPr>
      <w:r w:rsidRPr="00612EAB">
        <w:rPr>
          <w:rFonts w:ascii="Calibri" w:hAnsi="Calibri" w:cs="Calibri"/>
          <w:b/>
          <w:bCs/>
          <w:color w:val="222222"/>
          <w:shd w:val="clear" w:color="auto" w:fill="FFFFFF"/>
        </w:rPr>
        <w:t>Músculo liso</w:t>
      </w:r>
      <w:r w:rsidRPr="00612EAB">
        <w:rPr>
          <w:rFonts w:ascii="Calibri" w:hAnsi="Calibri" w:cs="Calibri"/>
          <w:color w:val="222222"/>
          <w:shd w:val="clear" w:color="auto" w:fill="FFFFFF"/>
        </w:rPr>
        <w:t> está compuesto por </w:t>
      </w:r>
      <w:r w:rsidRPr="00612EAB">
        <w:rPr>
          <w:rFonts w:ascii="Calibri" w:hAnsi="Calibri" w:cs="Calibri"/>
          <w:b/>
          <w:bCs/>
          <w:color w:val="222222"/>
          <w:shd w:val="clear" w:color="auto" w:fill="FFFFFF"/>
        </w:rPr>
        <w:t>músculos</w:t>
      </w:r>
      <w:r w:rsidRPr="00612EAB">
        <w:rPr>
          <w:rFonts w:ascii="Calibri" w:hAnsi="Calibri" w:cs="Calibri"/>
          <w:color w:val="222222"/>
          <w:shd w:val="clear" w:color="auto" w:fill="FFFFFF"/>
        </w:rPr>
        <w:t xml:space="preserve"> involuntarios que se encuentran en las paredes de órganos y estructuras como el esófago, el estómago, los intestinos y los vasos </w:t>
      </w:r>
      <w:proofErr w:type="gramStart"/>
      <w:r w:rsidRPr="00612EAB">
        <w:rPr>
          <w:rFonts w:ascii="Calibri" w:hAnsi="Calibri" w:cs="Calibri"/>
          <w:color w:val="222222"/>
          <w:shd w:val="clear" w:color="auto" w:fill="FFFFFF"/>
        </w:rPr>
        <w:t>sanguíneos(</w:t>
      </w:r>
      <w:proofErr w:type="gramEnd"/>
      <w:r w:rsidRPr="00612EAB">
        <w:rPr>
          <w:rFonts w:ascii="Calibri" w:hAnsi="Calibri" w:cs="Calibri"/>
          <w:color w:val="222222"/>
          <w:shd w:val="clear" w:color="auto" w:fill="FFFFFF"/>
        </w:rPr>
        <w:t>parte abdominal).</w:t>
      </w:r>
    </w:p>
    <w:p w14:paraId="6C0138F6" w14:textId="77777777" w:rsidR="008D796E" w:rsidRPr="00612EAB" w:rsidRDefault="00EB4140" w:rsidP="0007604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60" w:afterAutospacing="0"/>
        <w:jc w:val="both"/>
        <w:rPr>
          <w:rFonts w:ascii="Calibri" w:hAnsi="Calibri" w:cs="Calibri"/>
          <w:b/>
          <w:color w:val="444444"/>
        </w:rPr>
      </w:pPr>
      <w:r w:rsidRPr="00612EAB">
        <w:rPr>
          <w:rFonts w:ascii="Calibri" w:hAnsi="Calibri" w:cs="Calibri"/>
          <w:b/>
          <w:bCs/>
          <w:color w:val="222222"/>
          <w:shd w:val="clear" w:color="auto" w:fill="FFFFFF"/>
        </w:rPr>
        <w:t>Músculos</w:t>
      </w:r>
      <w:r w:rsidR="008D796E" w:rsidRPr="00612EAB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largos:</w:t>
      </w:r>
      <w:r w:rsidR="008D796E" w:rsidRPr="00612EAB">
        <w:rPr>
          <w:rFonts w:ascii="Calibri" w:hAnsi="Calibri" w:cs="Calibri"/>
          <w:color w:val="212529"/>
          <w:shd w:val="clear" w:color="auto" w:fill="FFFFFF"/>
        </w:rPr>
        <w:t xml:space="preserve">  Ubicados especialmente en los miembros, los más superficiales son los más largos, algunos de ellos pueden pasar por dos articulaciones, </w:t>
      </w:r>
      <w:proofErr w:type="spellStart"/>
      <w:r w:rsidR="008D796E" w:rsidRPr="00612EAB">
        <w:rPr>
          <w:rFonts w:ascii="Calibri" w:hAnsi="Calibri" w:cs="Calibri"/>
          <w:color w:val="212529"/>
          <w:shd w:val="clear" w:color="auto" w:fill="FFFFFF"/>
        </w:rPr>
        <w:t>Ej</w:t>
      </w:r>
      <w:proofErr w:type="spellEnd"/>
      <w:r w:rsidR="008D796E" w:rsidRPr="00612EAB">
        <w:rPr>
          <w:rFonts w:ascii="Calibri" w:hAnsi="Calibri" w:cs="Calibri"/>
          <w:color w:val="212529"/>
          <w:shd w:val="clear" w:color="auto" w:fill="FFFFFF"/>
        </w:rPr>
        <w:t xml:space="preserve">, bíceps braquial, </w:t>
      </w:r>
      <w:proofErr w:type="spellStart"/>
      <w:r w:rsidR="008D796E" w:rsidRPr="00612EAB">
        <w:rPr>
          <w:rFonts w:ascii="Calibri" w:hAnsi="Calibri" w:cs="Calibri"/>
          <w:color w:val="212529"/>
          <w:shd w:val="clear" w:color="auto" w:fill="FFFFFF"/>
        </w:rPr>
        <w:t>semi-membranoso</w:t>
      </w:r>
      <w:proofErr w:type="spellEnd"/>
      <w:r w:rsidRPr="00612EAB">
        <w:rPr>
          <w:rFonts w:ascii="Calibri" w:hAnsi="Calibri" w:cs="Calibri"/>
          <w:color w:val="212529"/>
          <w:shd w:val="clear" w:color="auto" w:fill="FFFFFF"/>
        </w:rPr>
        <w:t xml:space="preserve">, </w:t>
      </w:r>
      <w:proofErr w:type="gramStart"/>
      <w:r w:rsidR="008D796E" w:rsidRPr="00612EAB">
        <w:rPr>
          <w:rFonts w:ascii="Calibri" w:hAnsi="Calibri" w:cs="Calibri"/>
          <w:color w:val="212529"/>
          <w:shd w:val="clear" w:color="auto" w:fill="FFFFFF"/>
        </w:rPr>
        <w:t>sartorio ,humero</w:t>
      </w:r>
      <w:proofErr w:type="gramEnd"/>
      <w:r w:rsidR="008D796E" w:rsidRPr="00612EAB">
        <w:rPr>
          <w:rFonts w:ascii="Calibri" w:hAnsi="Calibri" w:cs="Calibri"/>
          <w:color w:val="212529"/>
          <w:shd w:val="clear" w:color="auto" w:fill="FFFFFF"/>
        </w:rPr>
        <w:t xml:space="preserve">, tibia, peroné, </w:t>
      </w:r>
      <w:r w:rsidRPr="00612EAB">
        <w:rPr>
          <w:rFonts w:ascii="Calibri" w:hAnsi="Calibri" w:cs="Calibri"/>
          <w:color w:val="212529"/>
          <w:shd w:val="clear" w:color="auto" w:fill="FFFFFF"/>
        </w:rPr>
        <w:t>cuádriceps</w:t>
      </w:r>
      <w:r w:rsidR="008D796E" w:rsidRPr="00612EAB">
        <w:rPr>
          <w:rFonts w:ascii="Calibri" w:hAnsi="Calibri" w:cs="Calibri"/>
          <w:color w:val="212529"/>
          <w:shd w:val="clear" w:color="auto" w:fill="FFFFFF"/>
        </w:rPr>
        <w:t>, etc..</w:t>
      </w:r>
    </w:p>
    <w:p w14:paraId="05F324CA" w14:textId="77777777" w:rsidR="00EB4140" w:rsidRPr="00612EAB" w:rsidRDefault="00EB4140" w:rsidP="00612EA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Calibri"/>
          <w:color w:val="444444"/>
          <w:sz w:val="24"/>
          <w:szCs w:val="24"/>
          <w:lang w:eastAsia="es-CL"/>
        </w:rPr>
      </w:pPr>
      <w:r w:rsidRPr="00612EAB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Los músculos donde se pueden aplicar </w:t>
      </w:r>
      <w:r w:rsidR="0007604A" w:rsidRPr="00612EAB">
        <w:rPr>
          <w:rFonts w:cs="Calibri"/>
          <w:bCs/>
          <w:color w:val="222222"/>
          <w:sz w:val="24"/>
          <w:szCs w:val="24"/>
          <w:shd w:val="clear" w:color="auto" w:fill="FFFFFF"/>
        </w:rPr>
        <w:t>inyecciones intramusculares</w:t>
      </w:r>
      <w:r w:rsidRPr="00612EAB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 según la imagen entregada son: deltoides, glúteos y vasto externo (cuádriceps).</w:t>
      </w:r>
      <w:r w:rsidR="0007604A" w:rsidRPr="00612EAB">
        <w:rPr>
          <w:rFonts w:ascii="Arial" w:hAnsi="Arial" w:cs="Arial"/>
          <w:noProof/>
          <w:color w:val="444444"/>
          <w:sz w:val="24"/>
          <w:szCs w:val="24"/>
        </w:rPr>
        <w:t xml:space="preserve"> </w:t>
      </w:r>
      <w:r w:rsidR="0007604A" w:rsidRPr="00612EAB">
        <w:rPr>
          <w:rFonts w:cs="Calibri"/>
          <w:bCs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4B387613" wp14:editId="3BBD460F">
            <wp:extent cx="5334000" cy="3781327"/>
            <wp:effectExtent l="0" t="0" r="0" b="0"/>
            <wp:docPr id="3" name="Imagen 3" descr="D:\Usuario\Pictures\sistema-muscular-humano-e152647475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uario\Pictures\sistema-muscular-humano-e15264747532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870" cy="379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710C1" w14:textId="77777777" w:rsidR="006B0825" w:rsidRPr="00612EAB" w:rsidRDefault="006B0825" w:rsidP="006B0825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444444"/>
          <w:sz w:val="24"/>
          <w:szCs w:val="24"/>
          <w:lang w:eastAsia="es-CL"/>
        </w:rPr>
      </w:pPr>
    </w:p>
    <w:p w14:paraId="64AA9EDE" w14:textId="77777777" w:rsidR="009C5B09" w:rsidRPr="006B0825" w:rsidRDefault="009C5B09" w:rsidP="006B0825">
      <w:pPr>
        <w:spacing w:after="0"/>
        <w:ind w:left="360"/>
        <w:rPr>
          <w:rFonts w:cs="Calibri"/>
        </w:rPr>
      </w:pPr>
    </w:p>
    <w:p w14:paraId="009D93ED" w14:textId="77777777" w:rsidR="009C5B09" w:rsidRPr="0087783E" w:rsidRDefault="009C5B09" w:rsidP="009C5B09">
      <w:pPr>
        <w:spacing w:after="0"/>
        <w:ind w:left="360"/>
        <w:jc w:val="center"/>
        <w:rPr>
          <w:lang w:val="es-CL"/>
        </w:rPr>
      </w:pPr>
    </w:p>
    <w:sectPr w:rsidR="009C5B09" w:rsidRPr="0087783E" w:rsidSect="00612EA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93F77" w14:textId="77777777" w:rsidR="00163E55" w:rsidRDefault="00163E55" w:rsidP="009C5B09">
      <w:pPr>
        <w:spacing w:after="0" w:line="240" w:lineRule="auto"/>
      </w:pPr>
      <w:r>
        <w:separator/>
      </w:r>
    </w:p>
  </w:endnote>
  <w:endnote w:type="continuationSeparator" w:id="0">
    <w:p w14:paraId="67CBA1FB" w14:textId="77777777" w:rsidR="00163E55" w:rsidRDefault="00163E55" w:rsidP="009C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F9441" w14:textId="77777777" w:rsidR="00163E55" w:rsidRDefault="00163E55" w:rsidP="009C5B09">
      <w:pPr>
        <w:spacing w:after="0" w:line="240" w:lineRule="auto"/>
      </w:pPr>
      <w:r>
        <w:separator/>
      </w:r>
    </w:p>
  </w:footnote>
  <w:footnote w:type="continuationSeparator" w:id="0">
    <w:p w14:paraId="5A273FEA" w14:textId="77777777" w:rsidR="00163E55" w:rsidRDefault="00163E55" w:rsidP="009C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10D"/>
    <w:multiLevelType w:val="hybridMultilevel"/>
    <w:tmpl w:val="FD1A8418"/>
    <w:lvl w:ilvl="0" w:tplc="2A94BD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AE2B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D095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8AE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C6C1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6E5B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844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DAE7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CEE8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750F08"/>
    <w:multiLevelType w:val="hybridMultilevel"/>
    <w:tmpl w:val="C6ECCF0C"/>
    <w:lvl w:ilvl="0" w:tplc="BE5680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C498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9006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8E30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0857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586C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B69E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04CB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7E7A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5075AB5"/>
    <w:multiLevelType w:val="hybridMultilevel"/>
    <w:tmpl w:val="2AE023E6"/>
    <w:lvl w:ilvl="0" w:tplc="A51A87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48C7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7C9A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AC63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E267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02C9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7A84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BA40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CE3A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5F574C"/>
    <w:multiLevelType w:val="hybridMultilevel"/>
    <w:tmpl w:val="A62C991C"/>
    <w:lvl w:ilvl="0" w:tplc="6D9670E4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0D6B"/>
    <w:multiLevelType w:val="hybridMultilevel"/>
    <w:tmpl w:val="77C4FDE4"/>
    <w:lvl w:ilvl="0" w:tplc="6D9670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362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C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2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0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67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62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C3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E0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610CB1"/>
    <w:multiLevelType w:val="hybridMultilevel"/>
    <w:tmpl w:val="276CB740"/>
    <w:lvl w:ilvl="0" w:tplc="A968A3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039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43E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8CB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043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EF4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2C1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243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2BF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21E18"/>
    <w:multiLevelType w:val="hybridMultilevel"/>
    <w:tmpl w:val="75604F1E"/>
    <w:lvl w:ilvl="0" w:tplc="6D9670E4">
      <w:start w:val="1"/>
      <w:numFmt w:val="bullet"/>
      <w:lvlText w:val=""/>
      <w:lvlJc w:val="left"/>
      <w:pPr>
        <w:ind w:left="144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851DD5"/>
    <w:multiLevelType w:val="hybridMultilevel"/>
    <w:tmpl w:val="3976BBE2"/>
    <w:lvl w:ilvl="0" w:tplc="435236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244A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87C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3030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60B1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4E21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92BC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2C8A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2CC3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13B34BB"/>
    <w:multiLevelType w:val="hybridMultilevel"/>
    <w:tmpl w:val="3A74F570"/>
    <w:lvl w:ilvl="0" w:tplc="6D9670E4">
      <w:start w:val="1"/>
      <w:numFmt w:val="bullet"/>
      <w:lvlText w:val=""/>
      <w:lvlJc w:val="left"/>
      <w:pPr>
        <w:ind w:left="144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FF5"/>
    <w:rsid w:val="0007604A"/>
    <w:rsid w:val="001376FF"/>
    <w:rsid w:val="00163E55"/>
    <w:rsid w:val="00290AFF"/>
    <w:rsid w:val="00310260"/>
    <w:rsid w:val="003F0241"/>
    <w:rsid w:val="00500425"/>
    <w:rsid w:val="00612EAB"/>
    <w:rsid w:val="00665FF5"/>
    <w:rsid w:val="006B0825"/>
    <w:rsid w:val="007308AD"/>
    <w:rsid w:val="007626E5"/>
    <w:rsid w:val="0087783E"/>
    <w:rsid w:val="008D796E"/>
    <w:rsid w:val="009C5B09"/>
    <w:rsid w:val="00D817DB"/>
    <w:rsid w:val="00EB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8ED083"/>
  <w15:docId w15:val="{E785EE5D-C388-4056-9F3D-E14986A0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FF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78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9C5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5B0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C5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5B0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B09"/>
    <w:rPr>
      <w:rFonts w:ascii="Tahoma" w:eastAsia="Calibri" w:hAnsi="Tahoma" w:cs="Tahoma"/>
      <w:sz w:val="16"/>
      <w:szCs w:val="16"/>
      <w:lang w:val="es-ES"/>
    </w:rPr>
  </w:style>
  <w:style w:type="character" w:styleId="Textoennegrita">
    <w:name w:val="Strong"/>
    <w:basedOn w:val="Fuentedeprrafopredeter"/>
    <w:uiPriority w:val="22"/>
    <w:qFormat/>
    <w:rsid w:val="006B0825"/>
    <w:rPr>
      <w:b/>
      <w:bCs/>
    </w:rPr>
  </w:style>
  <w:style w:type="character" w:styleId="nfasis">
    <w:name w:val="Emphasis"/>
    <w:basedOn w:val="Fuentedeprrafopredeter"/>
    <w:uiPriority w:val="20"/>
    <w:qFormat/>
    <w:rsid w:val="006B0825"/>
    <w:rPr>
      <w:i/>
      <w:iCs/>
    </w:rPr>
  </w:style>
  <w:style w:type="paragraph" w:styleId="NormalWeb">
    <w:name w:val="Normal (Web)"/>
    <w:basedOn w:val="Normal"/>
    <w:uiPriority w:val="99"/>
    <w:unhideWhenUsed/>
    <w:rsid w:val="00290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30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6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98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38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8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1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188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78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9422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244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360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063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203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6</cp:revision>
  <dcterms:created xsi:type="dcterms:W3CDTF">2020-06-01T15:22:00Z</dcterms:created>
  <dcterms:modified xsi:type="dcterms:W3CDTF">2020-06-09T01:43:00Z</dcterms:modified>
</cp:coreProperties>
</file>