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33" w:rsidRDefault="00DE6533" w:rsidP="00DE6533">
      <w:pPr>
        <w:spacing w:after="0" w:line="240" w:lineRule="auto"/>
      </w:pPr>
      <w:r w:rsidRPr="00523F90">
        <w:rPr>
          <w:noProof/>
        </w:rPr>
        <w:drawing>
          <wp:anchor distT="0" distB="0" distL="114300" distR="114300" simplePos="0" relativeHeight="251657216" behindDoc="0" locked="0" layoutInCell="1" allowOverlap="1" wp14:anchorId="3FB47CF6" wp14:editId="0A2AC0BD">
            <wp:simplePos x="0" y="0"/>
            <wp:positionH relativeFrom="margin">
              <wp:posOffset>3377565</wp:posOffset>
            </wp:positionH>
            <wp:positionV relativeFrom="paragraph">
              <wp:posOffset>-128270</wp:posOffset>
            </wp:positionV>
            <wp:extent cx="2579543" cy="828675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33" cy="83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LTStd-Lt" w:hAnsi="HelveticaNeueLTStd-Lt" w:cs="HelveticaNeueLTStd-Lt"/>
          <w:color w:val="4DA6C0"/>
          <w:sz w:val="38"/>
          <w:szCs w:val="38"/>
        </w:rPr>
        <w:tab/>
      </w:r>
      <w:bookmarkStart w:id="0" w:name="_Hlk39867199"/>
      <w:r w:rsidR="001652E4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6686399" r:id="rId6"/>
        </w:object>
      </w:r>
      <w:r>
        <w:t xml:space="preserve">                                Liceo José Victorino Lastarria</w:t>
      </w:r>
    </w:p>
    <w:p w:rsidR="00DE6533" w:rsidRDefault="00DE6533" w:rsidP="00DE6533">
      <w:pPr>
        <w:spacing w:after="0" w:line="240" w:lineRule="auto"/>
      </w:pPr>
      <w:r>
        <w:t xml:space="preserve">                                                 Rancagua</w:t>
      </w:r>
    </w:p>
    <w:p w:rsidR="00DE6533" w:rsidRDefault="00DE6533" w:rsidP="00DE653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DE6533" w:rsidRPr="005952DE" w:rsidRDefault="00DE6533" w:rsidP="00DE653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DE6533" w:rsidRDefault="00DE6533" w:rsidP="00DE6533"/>
    <w:bookmarkEnd w:id="0"/>
    <w:p w:rsidR="00DE6533" w:rsidRPr="008768C9" w:rsidRDefault="00DE6533" w:rsidP="00DE6533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b/>
          <w:bCs/>
          <w:sz w:val="24"/>
          <w:szCs w:val="24"/>
        </w:rPr>
      </w:pPr>
      <w:r w:rsidRPr="008768C9">
        <w:rPr>
          <w:rFonts w:ascii="HelveticaNeueLTStd-Lt" w:hAnsi="HelveticaNeueLTStd-Lt" w:cs="HelveticaNeueLTStd-Lt"/>
          <w:b/>
          <w:bCs/>
          <w:sz w:val="24"/>
          <w:szCs w:val="24"/>
        </w:rPr>
        <w:t>LENGUA Y LITERATURA</w:t>
      </w:r>
    </w:p>
    <w:p w:rsidR="00DE6533" w:rsidRPr="008768C9" w:rsidRDefault="00DE6533" w:rsidP="00DE6533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NeueLTStd-Lt" w:hAnsi="HelveticaNeueLTStd-Lt" w:cs="HelveticaNeueLTStd-Lt"/>
          <w:b/>
          <w:bCs/>
          <w:sz w:val="24"/>
          <w:szCs w:val="24"/>
        </w:rPr>
      </w:pPr>
      <w:r w:rsidRPr="008768C9">
        <w:rPr>
          <w:rFonts w:ascii="HelveticaNeueLTStd-Lt" w:hAnsi="HelveticaNeueLTStd-Lt" w:cs="HelveticaNeueLTStd-Lt"/>
          <w:b/>
          <w:bCs/>
          <w:sz w:val="24"/>
          <w:szCs w:val="24"/>
        </w:rPr>
        <w:t>SEGUNDO MEDIO</w:t>
      </w:r>
    </w:p>
    <w:p w:rsidR="00DE6533" w:rsidRPr="00DE6533" w:rsidRDefault="00DE6533" w:rsidP="00DE6533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b/>
          <w:bCs/>
          <w:sz w:val="24"/>
          <w:szCs w:val="24"/>
        </w:rPr>
      </w:pPr>
      <w:r w:rsidRPr="00DE6533">
        <w:rPr>
          <w:rFonts w:ascii="HelveticaNeueLTStd-Lt" w:hAnsi="HelveticaNeueLTStd-Lt" w:cs="HelveticaNeueLTStd-Lt"/>
          <w:b/>
          <w:bCs/>
          <w:sz w:val="24"/>
          <w:szCs w:val="24"/>
        </w:rPr>
        <w:t>FECHA: 2</w:t>
      </w:r>
      <w:r w:rsidR="001652E4">
        <w:rPr>
          <w:rFonts w:ascii="HelveticaNeueLTStd-Lt" w:hAnsi="HelveticaNeueLTStd-Lt" w:cs="HelveticaNeueLTStd-Lt"/>
          <w:b/>
          <w:bCs/>
          <w:sz w:val="24"/>
          <w:szCs w:val="24"/>
        </w:rPr>
        <w:t>7</w:t>
      </w:r>
      <w:r w:rsidRPr="00DE6533">
        <w:rPr>
          <w:rFonts w:ascii="HelveticaNeueLTStd-Lt" w:hAnsi="HelveticaNeueLTStd-Lt" w:cs="HelveticaNeueLTStd-Lt"/>
          <w:b/>
          <w:bCs/>
          <w:sz w:val="24"/>
          <w:szCs w:val="24"/>
        </w:rPr>
        <w:t xml:space="preserve"> AL </w:t>
      </w:r>
      <w:r w:rsidR="001652E4">
        <w:rPr>
          <w:rFonts w:ascii="HelveticaNeueLTStd-Lt" w:hAnsi="HelveticaNeueLTStd-Lt" w:cs="HelveticaNeueLTStd-Lt"/>
          <w:b/>
          <w:bCs/>
          <w:sz w:val="24"/>
          <w:szCs w:val="24"/>
        </w:rPr>
        <w:t>31</w:t>
      </w:r>
      <w:r w:rsidRPr="00DE6533">
        <w:rPr>
          <w:rFonts w:ascii="HelveticaNeueLTStd-Lt" w:hAnsi="HelveticaNeueLTStd-Lt" w:cs="HelveticaNeueLTStd-Lt"/>
          <w:b/>
          <w:bCs/>
          <w:sz w:val="24"/>
          <w:szCs w:val="24"/>
        </w:rPr>
        <w:t xml:space="preserve"> DE JULIO</w:t>
      </w:r>
    </w:p>
    <w:p w:rsidR="00DE6533" w:rsidRPr="001652E4" w:rsidRDefault="00DE6533" w:rsidP="00DE6533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E6533">
        <w:rPr>
          <w:rFonts w:ascii="HelveticaNeueLTStd-Lt" w:hAnsi="HelveticaNeueLTStd-Lt" w:cs="HelveticaNeueLTStd-Lt"/>
          <w:b/>
          <w:bCs/>
          <w:sz w:val="24"/>
          <w:szCs w:val="24"/>
        </w:rPr>
        <w:t>OA</w:t>
      </w:r>
      <w:r w:rsidRPr="00DE6533">
        <w:rPr>
          <w:sz w:val="24"/>
          <w:szCs w:val="24"/>
        </w:rPr>
        <w:t xml:space="preserve">  </w:t>
      </w:r>
      <w:r w:rsidRPr="00DE6533">
        <w:rPr>
          <w:b/>
          <w:bCs/>
          <w:sz w:val="24"/>
          <w:szCs w:val="24"/>
        </w:rPr>
        <w:t>10</w:t>
      </w:r>
      <w:r>
        <w:rPr>
          <w:sz w:val="23"/>
          <w:szCs w:val="23"/>
        </w:rPr>
        <w:t xml:space="preserve">: </w:t>
      </w:r>
      <w:r w:rsidRPr="001652E4">
        <w:rPr>
          <w:sz w:val="24"/>
          <w:szCs w:val="24"/>
        </w:rPr>
        <w:t>Analizar y evaluar textos de los medios de comunicación, como noticias, reportajes, cartas al director, propaganda o crónicas, considerando:</w:t>
      </w:r>
    </w:p>
    <w:p w:rsidR="00DE6533" w:rsidRPr="001652E4" w:rsidRDefault="00DE6533" w:rsidP="00DE6533">
      <w:pPr>
        <w:pStyle w:val="Default"/>
      </w:pPr>
      <w:r w:rsidRPr="001652E4">
        <w:t xml:space="preserve">Los efectos causados por recursos no </w:t>
      </w:r>
      <w:proofErr w:type="gramStart"/>
      <w:r w:rsidRPr="001652E4">
        <w:t>lingüísticos .</w:t>
      </w:r>
      <w:proofErr w:type="gramEnd"/>
    </w:p>
    <w:p w:rsidR="00347BE3" w:rsidRPr="00DE6533" w:rsidRDefault="00347BE3" w:rsidP="00DE6533">
      <w:pPr>
        <w:pStyle w:val="Default"/>
      </w:pPr>
    </w:p>
    <w:p w:rsidR="00DE6533" w:rsidRPr="001652E4" w:rsidRDefault="008768C9" w:rsidP="00DE6533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4"/>
          <w:szCs w:val="24"/>
        </w:rPr>
      </w:pPr>
      <w:r w:rsidRPr="001652E4">
        <w:rPr>
          <w:rFonts w:ascii="HelveticaNeueLTStd-Lt" w:hAnsi="HelveticaNeueLTStd-Lt" w:cs="HelveticaNeueLTStd-Lt"/>
          <w:sz w:val="24"/>
          <w:szCs w:val="24"/>
        </w:rPr>
        <w:t>Profesora: M</w:t>
      </w:r>
      <w:r w:rsidR="00347BE3" w:rsidRPr="001652E4">
        <w:rPr>
          <w:rFonts w:ascii="HelveticaNeueLTStd-Lt" w:hAnsi="HelveticaNeueLTStd-Lt" w:cs="HelveticaNeueLTStd-Lt"/>
          <w:sz w:val="24"/>
          <w:szCs w:val="24"/>
        </w:rPr>
        <w:t>.</w:t>
      </w:r>
      <w:r w:rsidRPr="001652E4">
        <w:rPr>
          <w:rFonts w:ascii="HelveticaNeueLTStd-Lt" w:hAnsi="HelveticaNeueLTStd-Lt" w:cs="HelveticaNeueLTStd-Lt"/>
          <w:sz w:val="24"/>
          <w:szCs w:val="24"/>
        </w:rPr>
        <w:t xml:space="preserve"> Eugenia </w:t>
      </w:r>
      <w:proofErr w:type="spellStart"/>
      <w:r w:rsidRPr="001652E4">
        <w:rPr>
          <w:rFonts w:ascii="HelveticaNeueLTStd-Lt" w:hAnsi="HelveticaNeueLTStd-Lt" w:cs="HelveticaNeueLTStd-Lt"/>
          <w:sz w:val="24"/>
          <w:szCs w:val="24"/>
        </w:rPr>
        <w:t>Martinez</w:t>
      </w:r>
      <w:proofErr w:type="spellEnd"/>
      <w:r w:rsidRPr="001652E4">
        <w:rPr>
          <w:rFonts w:ascii="HelveticaNeueLTStd-Lt" w:hAnsi="HelveticaNeueLTStd-Lt" w:cs="HelveticaNeueLTStd-Lt"/>
          <w:sz w:val="24"/>
          <w:szCs w:val="24"/>
        </w:rPr>
        <w:t xml:space="preserve"> correo: </w:t>
      </w:r>
      <w:proofErr w:type="gramStart"/>
      <w:r w:rsidRPr="001652E4">
        <w:rPr>
          <w:rFonts w:ascii="HelveticaNeueLTStd-Lt" w:hAnsi="HelveticaNeueLTStd-Lt" w:cs="HelveticaNeueLTStd-Lt"/>
          <w:sz w:val="24"/>
          <w:szCs w:val="24"/>
        </w:rPr>
        <w:t>maría.martinez@liceo-victorinolastarria.cl</w:t>
      </w:r>
      <w:proofErr w:type="gramEnd"/>
    </w:p>
    <w:p w:rsidR="008768C9" w:rsidRPr="001652E4" w:rsidRDefault="00347BE3" w:rsidP="00DE6533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4"/>
          <w:szCs w:val="24"/>
        </w:rPr>
      </w:pPr>
      <w:r w:rsidRPr="001652E4">
        <w:rPr>
          <w:rFonts w:ascii="HelveticaNeueLTStd-Lt" w:hAnsi="HelveticaNeueLTStd-Lt" w:cs="HelveticaNeueLTStd-Lt"/>
          <w:sz w:val="24"/>
          <w:szCs w:val="24"/>
        </w:rPr>
        <w:t xml:space="preserve">Profesora Milena Ariza correo: </w:t>
      </w:r>
      <w:hyperlink r:id="rId7" w:history="1">
        <w:r w:rsidR="00BA36E7" w:rsidRPr="001652E4">
          <w:rPr>
            <w:rStyle w:val="Hipervnculo"/>
            <w:rFonts w:ascii="HelveticaNeueLTStd-Lt" w:hAnsi="HelveticaNeueLTStd-Lt" w:cs="HelveticaNeueLTStd-Lt"/>
            <w:sz w:val="24"/>
            <w:szCs w:val="24"/>
          </w:rPr>
          <w:t>Gladys.ariza@liceo-victorinolastarria.cl</w:t>
        </w:r>
      </w:hyperlink>
    </w:p>
    <w:p w:rsidR="00BA36E7" w:rsidRPr="008768C9" w:rsidRDefault="00BA36E7" w:rsidP="00DE6533">
      <w:pPr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4"/>
          <w:szCs w:val="24"/>
        </w:rPr>
      </w:pPr>
    </w:p>
    <w:p w:rsidR="00347BE3" w:rsidRPr="00BA36E7" w:rsidRDefault="00BA36E7" w:rsidP="00DE6533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24"/>
          <w:szCs w:val="24"/>
        </w:rPr>
      </w:pPr>
      <w:r w:rsidRPr="00BA36E7">
        <w:rPr>
          <w:rFonts w:ascii="HelveticaNeueLTStd-Lt" w:hAnsi="HelveticaNeueLTStd-Lt" w:cs="HelveticaNeueLTStd-Lt"/>
          <w:b/>
          <w:bCs/>
          <w:sz w:val="24"/>
          <w:szCs w:val="24"/>
        </w:rPr>
        <w:t>OBJETIVO DE LA CLASE</w:t>
      </w:r>
      <w:r>
        <w:rPr>
          <w:rFonts w:ascii="HelveticaNeueLTStd-Lt" w:hAnsi="HelveticaNeueLTStd-Lt" w:cs="HelveticaNeueLTStd-Lt"/>
          <w:b/>
          <w:bCs/>
          <w:sz w:val="24"/>
          <w:szCs w:val="24"/>
        </w:rPr>
        <w:t xml:space="preserve">: </w:t>
      </w:r>
      <w:r>
        <w:rPr>
          <w:rFonts w:ascii="HelveticaNeueLTStd-Lt" w:hAnsi="HelveticaNeueLTStd-Lt" w:cs="HelveticaNeueLTStd-Lt"/>
          <w:sz w:val="24"/>
          <w:szCs w:val="24"/>
        </w:rPr>
        <w:t xml:space="preserve">Reconocer en los reportajes los recursos lingüísticos y no lingüísticos que hay en </w:t>
      </w:r>
      <w:proofErr w:type="spellStart"/>
      <w:r>
        <w:rPr>
          <w:rFonts w:ascii="HelveticaNeueLTStd-Lt" w:hAnsi="HelveticaNeueLTStd-Lt" w:cs="HelveticaNeueLTStd-Lt"/>
          <w:sz w:val="24"/>
          <w:szCs w:val="24"/>
        </w:rPr>
        <w:t>el</w:t>
      </w:r>
      <w:proofErr w:type="spellEnd"/>
      <w:r>
        <w:rPr>
          <w:rFonts w:ascii="HelveticaNeueLTStd-Lt" w:hAnsi="HelveticaNeueLTStd-Lt" w:cs="HelveticaNeueLTStd-Lt"/>
          <w:sz w:val="24"/>
          <w:szCs w:val="24"/>
        </w:rPr>
        <w:t>.</w:t>
      </w:r>
    </w:p>
    <w:p w:rsidR="00DE6533" w:rsidRPr="00D54CA2" w:rsidRDefault="00DE6533" w:rsidP="00DE6533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38"/>
          <w:szCs w:val="38"/>
        </w:rPr>
      </w:pPr>
      <w:r w:rsidRPr="00D54CA2">
        <w:rPr>
          <w:rFonts w:ascii="HelveticaNeueLTStd-Lt" w:hAnsi="HelveticaNeueLTStd-Lt" w:cs="HelveticaNeueLTStd-Lt"/>
          <w:sz w:val="38"/>
          <w:szCs w:val="38"/>
        </w:rPr>
        <w:t>Recursos lingüísticos y no lingüísticos</w:t>
      </w:r>
    </w:p>
    <w:p w:rsidR="00DE6533" w:rsidRPr="00D54CA2" w:rsidRDefault="00DE6533" w:rsidP="008768C9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bookmarkStart w:id="1" w:name="_GoBack"/>
      <w:bookmarkEnd w:id="1"/>
      <w:r w:rsidRPr="00D54CA2">
        <w:rPr>
          <w:rFonts w:ascii="MyriadPro-Light" w:hAnsi="MyriadPro-Light" w:cs="MyriadPro-Light"/>
          <w:color w:val="000000"/>
          <w:sz w:val="24"/>
          <w:szCs w:val="24"/>
        </w:rPr>
        <w:t>De acuerdo con algunos estudiosos, el reportaje es el género más versátil del</w:t>
      </w:r>
    </w:p>
    <w:p w:rsidR="00DE6533" w:rsidRPr="00D54CA2" w:rsidRDefault="00DE6533" w:rsidP="008768C9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D54CA2">
        <w:rPr>
          <w:rFonts w:ascii="MyriadPro-Light" w:hAnsi="MyriadPro-Light" w:cs="MyriadPro-Light"/>
          <w:color w:val="000000"/>
          <w:sz w:val="24"/>
          <w:szCs w:val="24"/>
        </w:rPr>
        <w:t>periodismo, ya que permite la incorporación y combinación de distintos tipos</w:t>
      </w:r>
    </w:p>
    <w:p w:rsidR="00DE6533" w:rsidRPr="00D54CA2" w:rsidRDefault="00DE6533" w:rsidP="008768C9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D54CA2">
        <w:rPr>
          <w:rFonts w:ascii="MyriadPro-Light" w:hAnsi="MyriadPro-Light" w:cs="MyriadPro-Light"/>
          <w:color w:val="000000"/>
          <w:sz w:val="24"/>
          <w:szCs w:val="24"/>
        </w:rPr>
        <w:t>de recursos. Entre estos, es posible distinguir la utilización de recursos lingüísticos</w:t>
      </w:r>
    </w:p>
    <w:p w:rsidR="00DE6533" w:rsidRPr="00D54CA2" w:rsidRDefault="00DE6533" w:rsidP="008768C9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D54CA2">
        <w:rPr>
          <w:rFonts w:ascii="MyriadPro-Light" w:hAnsi="MyriadPro-Light" w:cs="MyriadPro-Light"/>
          <w:color w:val="000000"/>
          <w:sz w:val="24"/>
          <w:szCs w:val="24"/>
        </w:rPr>
        <w:t>y no lingüísticos, también presentes de manera simultánea en otros tipos</w:t>
      </w:r>
    </w:p>
    <w:p w:rsidR="00DE6533" w:rsidRPr="00D54CA2" w:rsidRDefault="00DE6533" w:rsidP="008768C9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D54CA2">
        <w:rPr>
          <w:rFonts w:ascii="MyriadPro-Light" w:hAnsi="MyriadPro-Light" w:cs="MyriadPro-Light"/>
          <w:color w:val="000000"/>
          <w:sz w:val="24"/>
          <w:szCs w:val="24"/>
        </w:rPr>
        <w:t>de discursos como la publicidad y la propaganda. Sus funciones e intenciones</w:t>
      </w:r>
    </w:p>
    <w:p w:rsidR="00DE6533" w:rsidRPr="00D54CA2" w:rsidRDefault="00DE6533" w:rsidP="008768C9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D54CA2">
        <w:rPr>
          <w:rFonts w:ascii="MyriadPro-Light" w:hAnsi="MyriadPro-Light" w:cs="MyriadPro-Light"/>
          <w:color w:val="000000"/>
          <w:sz w:val="24"/>
          <w:szCs w:val="24"/>
        </w:rPr>
        <w:t>varían caso a caso.</w:t>
      </w:r>
    </w:p>
    <w:p w:rsidR="00DE6533" w:rsidRPr="00D54CA2" w:rsidRDefault="00DE6533" w:rsidP="008768C9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D54CA2">
        <w:rPr>
          <w:rFonts w:ascii="MyriadPro-Light" w:hAnsi="MyriadPro-Light" w:cs="MyriadPro-Light"/>
          <w:b/>
          <w:bCs/>
          <w:color w:val="000000"/>
          <w:sz w:val="24"/>
          <w:szCs w:val="24"/>
        </w:rPr>
        <w:t xml:space="preserve">Los </w:t>
      </w:r>
      <w:r w:rsidRPr="00D54CA2">
        <w:rPr>
          <w:rFonts w:ascii="MyriadPro-Regular" w:hAnsi="MyriadPro-Regular" w:cs="MyriadPro-Regular"/>
          <w:b/>
          <w:bCs/>
          <w:color w:val="000000"/>
          <w:sz w:val="24"/>
          <w:szCs w:val="24"/>
        </w:rPr>
        <w:t>recursos lingüísticos</w:t>
      </w:r>
      <w:r w:rsidRPr="00D54CA2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Pr="00D54CA2">
        <w:rPr>
          <w:rFonts w:ascii="MyriadPro-Light" w:hAnsi="MyriadPro-Light" w:cs="MyriadPro-Light"/>
          <w:color w:val="000000"/>
          <w:sz w:val="24"/>
          <w:szCs w:val="24"/>
        </w:rPr>
        <w:t>corresponden a una serie de estrategias que se implementan</w:t>
      </w:r>
    </w:p>
    <w:p w:rsidR="00DE6533" w:rsidRPr="00D54CA2" w:rsidRDefault="00DE6533" w:rsidP="00347BE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  <w:r w:rsidRPr="00D54CA2">
        <w:rPr>
          <w:rFonts w:ascii="MyriadPro-Light" w:hAnsi="MyriadPro-Light" w:cs="MyriadPro-Light"/>
          <w:color w:val="000000"/>
          <w:sz w:val="24"/>
          <w:szCs w:val="24"/>
        </w:rPr>
        <w:t>al momento de usar la lengua para interactuar con otros, ya sea de</w:t>
      </w:r>
      <w:r w:rsidR="00347BE3" w:rsidRPr="00D54CA2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D54CA2">
        <w:rPr>
          <w:rFonts w:ascii="MyriadPro-Light" w:hAnsi="MyriadPro-Light" w:cs="MyriadPro-Light"/>
          <w:color w:val="000000"/>
          <w:sz w:val="24"/>
          <w:szCs w:val="24"/>
        </w:rPr>
        <w:t xml:space="preserve">forma oral o escrita. </w:t>
      </w:r>
    </w:p>
    <w:p w:rsidR="00D54CA2" w:rsidRDefault="00D54CA2" w:rsidP="00347BE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4"/>
          <w:szCs w:val="24"/>
        </w:rPr>
      </w:pPr>
    </w:p>
    <w:p w:rsidR="00D54CA2" w:rsidRPr="00D54CA2" w:rsidRDefault="00D54CA2" w:rsidP="00347BE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b/>
          <w:bCs/>
          <w:color w:val="000000"/>
          <w:sz w:val="24"/>
          <w:szCs w:val="24"/>
        </w:rPr>
      </w:pPr>
      <w:r w:rsidRPr="00D54CA2">
        <w:rPr>
          <w:rFonts w:ascii="MyriadPro-Light" w:hAnsi="MyriadPro-Light" w:cs="MyriadPro-Light"/>
          <w:b/>
          <w:bCs/>
          <w:color w:val="000000"/>
          <w:sz w:val="24"/>
          <w:szCs w:val="24"/>
        </w:rPr>
        <w:t>LOS RECURSOS NO LINGUÍSTICOS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Regular" w:hAnsi="MyriadPro-Regular" w:cs="MyriadPro-Regular"/>
          <w:sz w:val="24"/>
          <w:szCs w:val="24"/>
        </w:rPr>
        <w:t xml:space="preserve"> </w:t>
      </w:r>
      <w:r w:rsidRPr="00D54CA2">
        <w:rPr>
          <w:rFonts w:ascii="MyriadPro-Light" w:hAnsi="MyriadPro-Light" w:cs="MyriadPro-Light"/>
          <w:sz w:val="24"/>
          <w:szCs w:val="24"/>
        </w:rPr>
        <w:t>Se relacionan con la utilización de códigos distintos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 xml:space="preserve">a la lengua como el sonoro, corporal o visual. En el reportaje “Salir a </w:t>
      </w:r>
      <w:proofErr w:type="spellStart"/>
      <w:r w:rsidRPr="00D54CA2">
        <w:rPr>
          <w:rFonts w:ascii="MyriadPro-LightIt" w:hAnsi="MyriadPro-LightIt" w:cs="MyriadPro-LightIt"/>
          <w:i/>
          <w:iCs/>
          <w:sz w:val="24"/>
          <w:szCs w:val="24"/>
        </w:rPr>
        <w:t>wwoofear</w:t>
      </w:r>
      <w:proofErr w:type="spellEnd"/>
      <w:r w:rsidRPr="00D54CA2">
        <w:rPr>
          <w:rFonts w:ascii="MyriadPro-Light" w:hAnsi="MyriadPro-Light" w:cs="MyriadPro-Light"/>
          <w:sz w:val="24"/>
          <w:szCs w:val="24"/>
        </w:rPr>
        <w:t>”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>predominan los recursos no lingüísticos de carácter visual, como el uso de imágenes,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>la disposición gráfica del texto y los cambios de tipografía. Por ejemplo,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>en la página 40 hay un párrafo con una tipografía distinta y situado de manera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>especial en la página para llamar la atención del lector y hacer énfasis en ese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>contenido; asimismo, se incluyen imágenes que complementan y grafican la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>información comunicada en el cuerpo del reportaje.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>En los medios de comunicación es habitual encontrar textos acompañados de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>elementos gráficos, los que cumplen la función de complementar, profundizar,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>reforzar o ejemplificar el contenido que se comunica. Es importante realizar una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>lectura atenta de estos elementos y ponerlos en relación con el texto principal,</w:t>
      </w:r>
    </w:p>
    <w:p w:rsidR="00D54CA2" w:rsidRP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>pues su presencia no es accesoria, sino que aporta a la comprensión global</w:t>
      </w:r>
    </w:p>
    <w:p w:rsid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 w:rsidRPr="00D54CA2">
        <w:rPr>
          <w:rFonts w:ascii="MyriadPro-Light" w:hAnsi="MyriadPro-Light" w:cs="MyriadPro-Light"/>
          <w:sz w:val="24"/>
          <w:szCs w:val="24"/>
        </w:rPr>
        <w:t>del mensaje que se transmite.</w:t>
      </w:r>
    </w:p>
    <w:p w:rsid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>
        <w:rPr>
          <w:rFonts w:ascii="MyriadPro-Light" w:hAnsi="MyriadPro-Light" w:cs="MyriadPro-Light"/>
          <w:sz w:val="24"/>
          <w:szCs w:val="24"/>
        </w:rPr>
        <w:t>ACTIVIDAD: Busca en tu texto de lenguaje las páginas 46 y 47. Lee la información acerca de los recursos lingüísticos y no lingüísticos y responde:</w:t>
      </w:r>
    </w:p>
    <w:p w:rsid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</w:p>
    <w:p w:rsid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>
        <w:rPr>
          <w:rFonts w:ascii="MyriadPro-Light" w:hAnsi="MyriadPro-Light" w:cs="MyriadPro-Light"/>
          <w:sz w:val="24"/>
          <w:szCs w:val="24"/>
        </w:rPr>
        <w:t>1.- Escribe 3 ejemplos de recursos lingüísticos</w:t>
      </w:r>
    </w:p>
    <w:p w:rsid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>
        <w:rPr>
          <w:rFonts w:ascii="MyriadPro-Light" w:hAnsi="MyriadPro-Light" w:cs="MyriadPro-Light"/>
          <w:sz w:val="24"/>
          <w:szCs w:val="24"/>
        </w:rPr>
        <w:t>2.- Menciona 3 ejemplos de recursos no lingüísticos.</w:t>
      </w:r>
    </w:p>
    <w:p w:rsid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</w:p>
    <w:p w:rsidR="00D54CA2" w:rsidRDefault="00D54CA2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sz w:val="24"/>
          <w:szCs w:val="24"/>
        </w:rPr>
      </w:pPr>
      <w:r>
        <w:rPr>
          <w:rFonts w:ascii="MyriadPro-Light" w:hAnsi="MyriadPro-Light" w:cs="MyriadPro-Light"/>
          <w:sz w:val="24"/>
          <w:szCs w:val="24"/>
        </w:rPr>
        <w:t>No olvides enviar tus respuestas a los correos señalados al inicio.</w:t>
      </w:r>
    </w:p>
    <w:p w:rsidR="00FC4EBD" w:rsidRPr="00D54CA2" w:rsidRDefault="00FC4EBD" w:rsidP="00D54CA2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C13A2DA" wp14:editId="64BF8B87">
            <wp:extent cx="3257011" cy="1247775"/>
            <wp:effectExtent l="0" t="0" r="635" b="0"/>
            <wp:docPr id="2" name="Imagen 2" descr="frases motivadoras: Amazon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s motivadoras: Amazon.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152" cy="125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4EBD" w:rsidRPr="00D54CA2" w:rsidSect="001652E4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33"/>
    <w:rsid w:val="001652E4"/>
    <w:rsid w:val="00347BE3"/>
    <w:rsid w:val="008768C9"/>
    <w:rsid w:val="00BA36E7"/>
    <w:rsid w:val="00D54CA2"/>
    <w:rsid w:val="00DE6533"/>
    <w:rsid w:val="00F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128F7B"/>
  <w15:chartTrackingRefBased/>
  <w15:docId w15:val="{D392F8B5-E97B-4F9A-880D-8C789217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6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7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36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Gladys.ariza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Paola</cp:lastModifiedBy>
  <cp:revision>4</cp:revision>
  <dcterms:created xsi:type="dcterms:W3CDTF">2020-07-15T14:32:00Z</dcterms:created>
  <dcterms:modified xsi:type="dcterms:W3CDTF">2020-07-19T21:54:00Z</dcterms:modified>
</cp:coreProperties>
</file>