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E36" w:rsidRPr="00F40E36" w:rsidRDefault="00F40E36" w:rsidP="00F40E36">
      <w:pPr>
        <w:spacing w:after="0" w:line="240" w:lineRule="auto"/>
        <w:rPr>
          <w:lang w:val="es-ES"/>
        </w:rPr>
      </w:pPr>
      <w:r w:rsidRPr="00F40E36">
        <w:rPr>
          <w:noProof/>
          <w:lang w:val="en-US"/>
        </w:rPr>
        <w:drawing>
          <wp:anchor distT="0" distB="0" distL="114300" distR="114300" simplePos="0" relativeHeight="251657216" behindDoc="1" locked="0" layoutInCell="1" allowOverlap="1" wp14:anchorId="50476F2D" wp14:editId="5F80DF20">
            <wp:simplePos x="0" y="0"/>
            <wp:positionH relativeFrom="column">
              <wp:posOffset>3453765</wp:posOffset>
            </wp:positionH>
            <wp:positionV relativeFrom="paragraph">
              <wp:posOffset>-132080</wp:posOffset>
            </wp:positionV>
            <wp:extent cx="2418685" cy="1059815"/>
            <wp:effectExtent l="0" t="0" r="1270" b="6985"/>
            <wp:wrapNone/>
            <wp:docPr id="2" name="Imagen 2" descr="Mensajes con emoticone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sajes con emoticones | Vector Grati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868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9F4B89">
        <w:rPr>
          <w:noProof/>
          <w:lang w:val="es-ES"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5" o:title=""/>
            <w10:wrap anchorx="page"/>
          </v:shape>
          <o:OLEObject Type="Embed" ProgID="Unknown" ShapeID="_x0000_s1027" DrawAspect="Content" ObjectID="_1649655629" r:id="rId6"/>
        </w:object>
      </w:r>
      <w:r w:rsidRPr="00F40E36">
        <w:rPr>
          <w:lang w:val="es-ES"/>
        </w:rPr>
        <w:t xml:space="preserve">                                Liceo José Victorino Lastarria</w:t>
      </w:r>
    </w:p>
    <w:p w:rsidR="00F40E36" w:rsidRPr="00F40E36" w:rsidRDefault="00F40E36" w:rsidP="00F40E36">
      <w:pPr>
        <w:spacing w:after="0" w:line="240" w:lineRule="auto"/>
        <w:rPr>
          <w:lang w:val="es-ES"/>
        </w:rPr>
      </w:pPr>
      <w:r w:rsidRPr="00F40E36">
        <w:rPr>
          <w:lang w:val="es-ES"/>
        </w:rPr>
        <w:t xml:space="preserve">                                                 Rancagua</w:t>
      </w:r>
    </w:p>
    <w:p w:rsidR="00F40E36" w:rsidRPr="00F40E36" w:rsidRDefault="00F40E36" w:rsidP="00F40E36">
      <w:pPr>
        <w:spacing w:after="0" w:line="240" w:lineRule="auto"/>
        <w:rPr>
          <w:i/>
          <w:lang w:val="es-ES"/>
        </w:rPr>
      </w:pPr>
      <w:r w:rsidRPr="00F40E36">
        <w:rPr>
          <w:lang w:val="es-ES"/>
        </w:rPr>
        <w:t xml:space="preserve">                           “</w:t>
      </w:r>
      <w:r w:rsidRPr="00F40E36">
        <w:rPr>
          <w:i/>
          <w:lang w:val="es-ES"/>
        </w:rPr>
        <w:t>Formando Técnicos para el mañana”</w:t>
      </w:r>
    </w:p>
    <w:p w:rsidR="00F40E36" w:rsidRPr="00F40E36" w:rsidRDefault="00F40E36" w:rsidP="00F40E36">
      <w:pPr>
        <w:spacing w:after="0" w:line="240" w:lineRule="auto"/>
        <w:rPr>
          <w:lang w:val="es-ES"/>
        </w:rPr>
      </w:pPr>
      <w:r w:rsidRPr="00F40E36">
        <w:rPr>
          <w:i/>
          <w:lang w:val="es-ES"/>
        </w:rPr>
        <w:t xml:space="preserve">                                   </w:t>
      </w:r>
      <w:r w:rsidRPr="00F40E36">
        <w:rPr>
          <w:lang w:val="es-ES"/>
        </w:rPr>
        <w:t>Unidad Técnico-Pedagógica</w:t>
      </w:r>
    </w:p>
    <w:p w:rsidR="0011702C" w:rsidRPr="0011702C" w:rsidRDefault="0011702C" w:rsidP="0011702C">
      <w:pPr>
        <w:spacing w:after="160" w:line="256" w:lineRule="auto"/>
        <w:rPr>
          <w:lang w:val="es-ES"/>
        </w:rPr>
      </w:pPr>
    </w:p>
    <w:p w:rsidR="0011702C" w:rsidRDefault="0011702C" w:rsidP="0011702C">
      <w:pPr>
        <w:shd w:val="clear" w:color="auto" w:fill="FFFFFF"/>
        <w:spacing w:before="48" w:after="48" w:line="264" w:lineRule="atLeast"/>
        <w:jc w:val="center"/>
        <w:outlineLvl w:val="0"/>
        <w:rPr>
          <w:rFonts w:ascii="Times New Roman" w:hAnsi="Times New Roman" w:cs="Times New Roman"/>
          <w:b/>
          <w:bCs/>
          <w:sz w:val="24"/>
          <w:szCs w:val="24"/>
          <w:lang w:val="es-ES"/>
        </w:rPr>
      </w:pPr>
      <w:r>
        <w:rPr>
          <w:rFonts w:ascii="Times New Roman" w:hAnsi="Times New Roman" w:cs="Times New Roman"/>
          <w:b/>
          <w:bCs/>
          <w:sz w:val="24"/>
          <w:szCs w:val="24"/>
          <w:lang w:val="es-ES"/>
        </w:rPr>
        <w:t>LENGUA Y LITERATURA SEGUNDO MEDIO</w:t>
      </w:r>
    </w:p>
    <w:p w:rsidR="0011702C" w:rsidRDefault="0011702C" w:rsidP="0011702C">
      <w:pPr>
        <w:shd w:val="clear" w:color="auto" w:fill="FFFFFF"/>
        <w:spacing w:before="48" w:after="48" w:line="264" w:lineRule="atLeast"/>
        <w:outlineLvl w:val="0"/>
        <w:rPr>
          <w:rFonts w:ascii="Times New Roman" w:hAnsi="Times New Roman" w:cs="Times New Roman"/>
          <w:b/>
          <w:bCs/>
          <w:sz w:val="24"/>
          <w:szCs w:val="24"/>
          <w:lang w:val="es-ES"/>
        </w:rPr>
      </w:pPr>
      <w:r>
        <w:rPr>
          <w:rFonts w:ascii="Times New Roman" w:hAnsi="Times New Roman" w:cs="Times New Roman"/>
          <w:b/>
          <w:bCs/>
          <w:sz w:val="24"/>
          <w:szCs w:val="24"/>
          <w:lang w:val="es-ES"/>
        </w:rPr>
        <w:t>PROFESORA: MARIA EUGENIA MARTINEZ</w:t>
      </w:r>
    </w:p>
    <w:p w:rsidR="00D378F9" w:rsidRDefault="00D378F9" w:rsidP="0011702C">
      <w:pPr>
        <w:shd w:val="clear" w:color="auto" w:fill="FFFFFF"/>
        <w:spacing w:before="48" w:after="48" w:line="264" w:lineRule="atLeast"/>
        <w:outlineLvl w:val="0"/>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FECHA: </w:t>
      </w:r>
      <w:r w:rsidR="009F4B89">
        <w:rPr>
          <w:rFonts w:ascii="Times New Roman" w:hAnsi="Times New Roman" w:cs="Times New Roman"/>
          <w:b/>
          <w:bCs/>
          <w:sz w:val="24"/>
          <w:szCs w:val="24"/>
          <w:lang w:val="es-ES"/>
        </w:rPr>
        <w:t>Semana del 27 de Abril al 1 de Mayo</w:t>
      </w:r>
    </w:p>
    <w:p w:rsidR="00F40E36" w:rsidRDefault="00F40E36" w:rsidP="0011702C">
      <w:pPr>
        <w:shd w:val="clear" w:color="auto" w:fill="FFFFFF"/>
        <w:spacing w:before="48" w:after="48" w:line="264" w:lineRule="atLeast"/>
        <w:outlineLvl w:val="0"/>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CORREOS: </w:t>
      </w:r>
      <w:hyperlink r:id="rId7" w:history="1">
        <w:r w:rsidRPr="00D80F45">
          <w:rPr>
            <w:rStyle w:val="Hipervnculo"/>
            <w:rFonts w:ascii="Times New Roman" w:hAnsi="Times New Roman" w:cs="Times New Roman"/>
            <w:b/>
            <w:bCs/>
            <w:sz w:val="24"/>
            <w:szCs w:val="24"/>
            <w:lang w:val="es-ES"/>
          </w:rPr>
          <w:t>meguifran@yahoo.es</w:t>
        </w:r>
      </w:hyperlink>
    </w:p>
    <w:p w:rsidR="00F40E36" w:rsidRDefault="009F4B89" w:rsidP="0011702C">
      <w:pPr>
        <w:shd w:val="clear" w:color="auto" w:fill="FFFFFF"/>
        <w:spacing w:before="48" w:after="48" w:line="264" w:lineRule="atLeast"/>
        <w:outlineLvl w:val="0"/>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                      m</w:t>
      </w:r>
      <w:bookmarkStart w:id="0" w:name="_GoBack"/>
      <w:bookmarkEnd w:id="0"/>
      <w:r w:rsidR="00F40E36">
        <w:rPr>
          <w:rFonts w:ascii="Times New Roman" w:hAnsi="Times New Roman" w:cs="Times New Roman"/>
          <w:b/>
          <w:bCs/>
          <w:sz w:val="24"/>
          <w:szCs w:val="24"/>
          <w:lang w:val="es-ES"/>
        </w:rPr>
        <w:t>ilena1683@gmail.com</w:t>
      </w:r>
    </w:p>
    <w:p w:rsidR="0011702C" w:rsidRPr="0011702C" w:rsidRDefault="0011702C" w:rsidP="0011702C">
      <w:pPr>
        <w:autoSpaceDE w:val="0"/>
        <w:autoSpaceDN w:val="0"/>
        <w:adjustRightInd w:val="0"/>
        <w:spacing w:after="0" w:line="240" w:lineRule="auto"/>
        <w:rPr>
          <w:rFonts w:ascii="Times New Roman" w:hAnsi="Times New Roman" w:cs="Times New Roman"/>
          <w:b/>
          <w:bCs/>
          <w:color w:val="414142"/>
          <w:sz w:val="24"/>
          <w:szCs w:val="24"/>
        </w:rPr>
      </w:pPr>
      <w:r>
        <w:rPr>
          <w:rFonts w:ascii="Times New Roman" w:hAnsi="Times New Roman" w:cs="Times New Roman"/>
          <w:b/>
          <w:bCs/>
          <w:sz w:val="24"/>
          <w:szCs w:val="24"/>
          <w:lang w:val="es-ES"/>
        </w:rPr>
        <w:t xml:space="preserve">OA : </w:t>
      </w:r>
      <w:r>
        <w:rPr>
          <w:rFonts w:ascii="OfficinaSans-Bold" w:hAnsi="OfficinaSans-Bold" w:cs="OfficinaSans-Bold"/>
          <w:b/>
          <w:bCs/>
          <w:color w:val="414142"/>
          <w:sz w:val="24"/>
          <w:szCs w:val="24"/>
        </w:rPr>
        <w:t>11</w:t>
      </w:r>
    </w:p>
    <w:p w:rsidR="0011702C" w:rsidRPr="0011702C" w:rsidRDefault="0011702C" w:rsidP="0011702C">
      <w:pPr>
        <w:autoSpaceDE w:val="0"/>
        <w:autoSpaceDN w:val="0"/>
        <w:adjustRightInd w:val="0"/>
        <w:spacing w:after="0" w:line="240" w:lineRule="auto"/>
        <w:rPr>
          <w:rFonts w:ascii="Times New Roman" w:hAnsi="Times New Roman" w:cs="Times New Roman"/>
          <w:color w:val="414142"/>
          <w:sz w:val="28"/>
          <w:szCs w:val="28"/>
        </w:rPr>
      </w:pPr>
      <w:r w:rsidRPr="0011702C">
        <w:rPr>
          <w:rFonts w:ascii="Times New Roman" w:hAnsi="Times New Roman" w:cs="Times New Roman"/>
          <w:color w:val="414142"/>
          <w:sz w:val="28"/>
          <w:szCs w:val="28"/>
        </w:rPr>
        <w:t>Leer y comprender textos no literarios para contextualizar</w:t>
      </w:r>
    </w:p>
    <w:p w:rsidR="0011702C" w:rsidRDefault="0011702C" w:rsidP="0011702C">
      <w:pPr>
        <w:shd w:val="clear" w:color="auto" w:fill="FFFFFF"/>
        <w:spacing w:before="48" w:after="48" w:line="264" w:lineRule="atLeast"/>
        <w:outlineLvl w:val="0"/>
        <w:rPr>
          <w:rFonts w:ascii="Times New Roman" w:hAnsi="Times New Roman" w:cs="Times New Roman"/>
          <w:color w:val="414142"/>
          <w:sz w:val="28"/>
          <w:szCs w:val="28"/>
        </w:rPr>
      </w:pPr>
      <w:r w:rsidRPr="0011702C">
        <w:rPr>
          <w:rFonts w:ascii="Times New Roman" w:hAnsi="Times New Roman" w:cs="Times New Roman"/>
          <w:color w:val="414142"/>
          <w:sz w:val="28"/>
          <w:szCs w:val="28"/>
        </w:rPr>
        <w:t>y complementar las lecturas literarias realizadas en clases.</w:t>
      </w:r>
    </w:p>
    <w:p w:rsidR="00D378F9" w:rsidRPr="00D378F9" w:rsidRDefault="00D378F9" w:rsidP="0011702C">
      <w:pPr>
        <w:shd w:val="clear" w:color="auto" w:fill="FFFFFF"/>
        <w:spacing w:before="48" w:after="48" w:line="264" w:lineRule="atLeast"/>
        <w:outlineLvl w:val="0"/>
        <w:rPr>
          <w:rFonts w:ascii="Times New Roman" w:hAnsi="Times New Roman" w:cs="Times New Roman"/>
          <w:b/>
          <w:bCs/>
          <w:color w:val="414142"/>
          <w:sz w:val="28"/>
          <w:szCs w:val="28"/>
        </w:rPr>
      </w:pPr>
      <w:r>
        <w:rPr>
          <w:rFonts w:ascii="Times New Roman" w:hAnsi="Times New Roman" w:cs="Times New Roman"/>
          <w:b/>
          <w:bCs/>
          <w:color w:val="414142"/>
          <w:sz w:val="28"/>
          <w:szCs w:val="28"/>
        </w:rPr>
        <w:t>EVALUACION: FORMATIVA</w:t>
      </w:r>
    </w:p>
    <w:p w:rsidR="0011702C" w:rsidRDefault="0011702C" w:rsidP="0011702C">
      <w:pPr>
        <w:shd w:val="clear" w:color="auto" w:fill="FFFFFF"/>
        <w:spacing w:before="48" w:after="48" w:line="264" w:lineRule="atLeast"/>
        <w:outlineLvl w:val="0"/>
        <w:rPr>
          <w:rFonts w:ascii="Times New Roman" w:hAnsi="Times New Roman" w:cs="Times New Roman"/>
          <w:b/>
          <w:bCs/>
          <w:color w:val="414142"/>
          <w:sz w:val="28"/>
          <w:szCs w:val="28"/>
        </w:rPr>
      </w:pPr>
      <w:r>
        <w:rPr>
          <w:rFonts w:ascii="Times New Roman" w:hAnsi="Times New Roman" w:cs="Times New Roman"/>
          <w:b/>
          <w:bCs/>
          <w:color w:val="414142"/>
          <w:sz w:val="28"/>
          <w:szCs w:val="28"/>
        </w:rPr>
        <w:t>INSTRUCCIONES: Lea el siguiente texto period</w:t>
      </w:r>
      <w:r w:rsidR="00F40E36">
        <w:rPr>
          <w:rFonts w:ascii="Times New Roman" w:hAnsi="Times New Roman" w:cs="Times New Roman"/>
          <w:b/>
          <w:bCs/>
          <w:color w:val="414142"/>
          <w:sz w:val="28"/>
          <w:szCs w:val="28"/>
        </w:rPr>
        <w:t>í</w:t>
      </w:r>
      <w:r>
        <w:rPr>
          <w:rFonts w:ascii="Times New Roman" w:hAnsi="Times New Roman" w:cs="Times New Roman"/>
          <w:b/>
          <w:bCs/>
          <w:color w:val="414142"/>
          <w:sz w:val="28"/>
          <w:szCs w:val="28"/>
        </w:rPr>
        <w:t>stico</w:t>
      </w:r>
      <w:r w:rsidR="00F45952">
        <w:rPr>
          <w:rFonts w:ascii="Times New Roman" w:hAnsi="Times New Roman" w:cs="Times New Roman"/>
          <w:b/>
          <w:bCs/>
          <w:color w:val="414142"/>
          <w:sz w:val="28"/>
          <w:szCs w:val="28"/>
        </w:rPr>
        <w:t xml:space="preserve"> y luego desarrolle la  guía de trabajo que se le propone:</w:t>
      </w:r>
    </w:p>
    <w:p w:rsidR="0011702C" w:rsidRPr="00F40E36" w:rsidRDefault="0011702C" w:rsidP="0011702C">
      <w:pPr>
        <w:shd w:val="clear" w:color="auto" w:fill="FFFFFF"/>
        <w:spacing w:before="48" w:after="48" w:line="264" w:lineRule="atLeast"/>
        <w:jc w:val="center"/>
        <w:outlineLvl w:val="0"/>
        <w:rPr>
          <w:rFonts w:ascii="Times New Roman" w:eastAsia="Times New Roman" w:hAnsi="Times New Roman" w:cs="Times New Roman"/>
          <w:b/>
          <w:bCs/>
          <w:color w:val="313131"/>
          <w:kern w:val="36"/>
          <w:sz w:val="24"/>
          <w:szCs w:val="24"/>
          <w:u w:val="single"/>
          <w:lang w:eastAsia="es-CL"/>
        </w:rPr>
      </w:pPr>
      <w:r w:rsidRPr="00F40E36">
        <w:rPr>
          <w:rFonts w:ascii="Times New Roman" w:eastAsia="Times New Roman" w:hAnsi="Times New Roman" w:cs="Times New Roman"/>
          <w:b/>
          <w:bCs/>
          <w:color w:val="313131"/>
          <w:kern w:val="36"/>
          <w:sz w:val="24"/>
          <w:szCs w:val="24"/>
          <w:u w:val="single"/>
          <w:lang w:eastAsia="es-CL"/>
        </w:rPr>
        <w:t>Textos periodísticos</w:t>
      </w:r>
    </w:p>
    <w:p w:rsidR="0011702C" w:rsidRPr="00D378F9" w:rsidRDefault="0011702C" w:rsidP="00D378F9">
      <w:pPr>
        <w:shd w:val="clear" w:color="auto" w:fill="FFFFFF"/>
        <w:spacing w:before="48" w:after="48" w:line="264" w:lineRule="atLeast"/>
        <w:jc w:val="center"/>
        <w:outlineLvl w:val="0"/>
        <w:rPr>
          <w:rFonts w:ascii="Times New Roman" w:eastAsia="Times New Roman" w:hAnsi="Times New Roman" w:cs="Times New Roman"/>
          <w:b/>
          <w:bCs/>
          <w:color w:val="313131"/>
          <w:kern w:val="36"/>
          <w:sz w:val="24"/>
          <w:szCs w:val="24"/>
          <w:lang w:eastAsia="es-CL"/>
        </w:rPr>
      </w:pPr>
      <w:r w:rsidRPr="00D378F9">
        <w:rPr>
          <w:rFonts w:ascii="Times New Roman" w:eastAsia="Times New Roman" w:hAnsi="Times New Roman" w:cs="Times New Roman"/>
          <w:b/>
          <w:bCs/>
          <w:color w:val="313131"/>
          <w:kern w:val="36"/>
          <w:sz w:val="24"/>
          <w:szCs w:val="24"/>
          <w:lang w:eastAsia="es-CL"/>
        </w:rPr>
        <w:t>La ciencia y el debate en torno al calentamiento global</w:t>
      </w:r>
    </w:p>
    <w:p w:rsidR="0011702C" w:rsidRPr="00D378F9" w:rsidRDefault="0011702C" w:rsidP="0011702C">
      <w:pPr>
        <w:shd w:val="clear" w:color="auto" w:fill="FFFFFF"/>
        <w:spacing w:before="72" w:after="72" w:line="324" w:lineRule="atLeast"/>
        <w:outlineLvl w:val="3"/>
        <w:rPr>
          <w:rFonts w:ascii="Times New Roman" w:eastAsia="Times New Roman" w:hAnsi="Times New Roman" w:cs="Times New Roman"/>
          <w:b/>
          <w:bCs/>
          <w:color w:val="313131"/>
          <w:sz w:val="24"/>
          <w:szCs w:val="24"/>
          <w:lang w:eastAsia="es-CL"/>
        </w:rPr>
      </w:pPr>
      <w:r w:rsidRPr="00D378F9">
        <w:rPr>
          <w:rFonts w:ascii="Times New Roman" w:eastAsia="Times New Roman" w:hAnsi="Times New Roman" w:cs="Times New Roman"/>
          <w:b/>
          <w:bCs/>
          <w:color w:val="313131"/>
          <w:sz w:val="24"/>
          <w:szCs w:val="24"/>
          <w:lang w:eastAsia="es-CL"/>
        </w:rPr>
        <w:t>Resulta imprescindible que en esta materia tan importante se discuta sobre la base de argumentos fundados en evidencia adecuadamente procesada.</w:t>
      </w:r>
    </w:p>
    <w:p w:rsidR="0011702C" w:rsidRPr="00D378F9" w:rsidRDefault="0011702C" w:rsidP="0011702C">
      <w:pPr>
        <w:shd w:val="clear" w:color="auto" w:fill="FFFFFF"/>
        <w:spacing w:before="72" w:after="72" w:line="324" w:lineRule="atLeast"/>
        <w:outlineLvl w:val="3"/>
        <w:rPr>
          <w:rFonts w:ascii="Times New Roman" w:eastAsia="Times New Roman" w:hAnsi="Times New Roman" w:cs="Times New Roman"/>
          <w:b/>
          <w:bCs/>
          <w:color w:val="313131"/>
          <w:sz w:val="24"/>
          <w:szCs w:val="24"/>
          <w:lang w:eastAsia="es-CL"/>
        </w:rPr>
      </w:pPr>
    </w:p>
    <w:p w:rsidR="009F4B89" w:rsidRDefault="0011702C">
      <w:pPr>
        <w:rPr>
          <w:rFonts w:ascii="Times New Roman" w:hAnsi="Times New Roman" w:cs="Times New Roman"/>
          <w:color w:val="222222"/>
          <w:sz w:val="24"/>
          <w:szCs w:val="24"/>
          <w:shd w:val="clear" w:color="auto" w:fill="FFFFFF"/>
        </w:rPr>
      </w:pPr>
      <w:r w:rsidRPr="00D378F9">
        <w:rPr>
          <w:rFonts w:ascii="Times New Roman" w:hAnsi="Times New Roman" w:cs="Times New Roman"/>
          <w:color w:val="222222"/>
          <w:sz w:val="24"/>
          <w:szCs w:val="24"/>
          <w:shd w:val="clear" w:color="auto" w:fill="FFFFFF"/>
        </w:rPr>
        <w:t xml:space="preserve">AUNQUE EL tema parece estar cerrado para muchos científicos y activistas medioambientales, </w:t>
      </w:r>
      <w:r w:rsidRPr="00F40E36">
        <w:rPr>
          <w:rFonts w:ascii="Times New Roman" w:hAnsi="Times New Roman" w:cs="Times New Roman"/>
          <w:color w:val="222222"/>
          <w:sz w:val="24"/>
          <w:szCs w:val="24"/>
          <w:u w:val="single"/>
          <w:shd w:val="clear" w:color="auto" w:fill="FFFFFF"/>
        </w:rPr>
        <w:t xml:space="preserve">la </w:t>
      </w:r>
      <w:r w:rsidRPr="00F40E36">
        <w:rPr>
          <w:rFonts w:ascii="Times New Roman" w:hAnsi="Times New Roman" w:cs="Times New Roman"/>
          <w:b/>
          <w:bCs/>
          <w:color w:val="222222"/>
          <w:sz w:val="24"/>
          <w:szCs w:val="24"/>
          <w:u w:val="single"/>
          <w:shd w:val="clear" w:color="auto" w:fill="FFFFFF"/>
        </w:rPr>
        <w:t>controversia</w:t>
      </w:r>
      <w:r w:rsidRPr="00D378F9">
        <w:rPr>
          <w:rFonts w:ascii="Times New Roman" w:hAnsi="Times New Roman" w:cs="Times New Roman"/>
          <w:b/>
          <w:bCs/>
          <w:color w:val="222222"/>
          <w:sz w:val="24"/>
          <w:szCs w:val="24"/>
          <w:shd w:val="clear" w:color="auto" w:fill="FFFFFF"/>
        </w:rPr>
        <w:t xml:space="preserve"> </w:t>
      </w:r>
      <w:r w:rsidRPr="00D378F9">
        <w:rPr>
          <w:rFonts w:ascii="Times New Roman" w:hAnsi="Times New Roman" w:cs="Times New Roman"/>
          <w:color w:val="222222"/>
          <w:sz w:val="24"/>
          <w:szCs w:val="24"/>
          <w:shd w:val="clear" w:color="auto" w:fill="FFFFFF"/>
        </w:rPr>
        <w:t>sobre las razones que motivan el calentamiento global permanece aún viva. Por lo mismo, resulta necesario que los expertos aborden el debate con herramientas técnicas ajenas a todo ideologismo y funden sus argumentos en la evidencia adecuadamente procesada. Sólo así concebida, la ciencia es capaz de otorgar respuestas válidas y de orientar la adopción de políticas públicas para enfrentar un problema como el que provoca el aumento de las temperaturas a nivel planetario.</w:t>
      </w:r>
      <w:r w:rsidRPr="00D378F9">
        <w:rPr>
          <w:rStyle w:val="apple-converted-space"/>
          <w:rFonts w:ascii="Times New Roman" w:hAnsi="Times New Roman" w:cs="Times New Roman"/>
          <w:color w:val="222222"/>
          <w:sz w:val="24"/>
          <w:szCs w:val="24"/>
          <w:shd w:val="clear" w:color="auto" w:fill="FFFFFF"/>
        </w:rPr>
        <w:t> </w:t>
      </w:r>
      <w:r w:rsidRPr="00D378F9">
        <w:rPr>
          <w:rFonts w:ascii="Times New Roman" w:hAnsi="Times New Roman" w:cs="Times New Roman"/>
          <w:color w:val="222222"/>
          <w:sz w:val="24"/>
          <w:szCs w:val="24"/>
        </w:rPr>
        <w:br/>
      </w:r>
      <w:r w:rsidRPr="00D378F9">
        <w:rPr>
          <w:rFonts w:ascii="Times New Roman" w:hAnsi="Times New Roman" w:cs="Times New Roman"/>
          <w:color w:val="222222"/>
          <w:sz w:val="24"/>
          <w:szCs w:val="24"/>
          <w:shd w:val="clear" w:color="auto" w:fill="FFFFFF"/>
        </w:rPr>
        <w:t xml:space="preserve">La noción mayoritariamente aceptada explica este fenómeno como consecuencia de la acción humana, a través de actividades que emiten CO2. Sin embargo, voces </w:t>
      </w:r>
      <w:r w:rsidRPr="00F40E36">
        <w:rPr>
          <w:rFonts w:ascii="Times New Roman" w:hAnsi="Times New Roman" w:cs="Times New Roman"/>
          <w:b/>
          <w:bCs/>
          <w:color w:val="222222"/>
          <w:sz w:val="24"/>
          <w:szCs w:val="24"/>
          <w:u w:val="single"/>
          <w:shd w:val="clear" w:color="auto" w:fill="FFFFFF"/>
        </w:rPr>
        <w:t>disidentes</w:t>
      </w:r>
      <w:r w:rsidRPr="00F40E36">
        <w:rPr>
          <w:rFonts w:ascii="Times New Roman" w:hAnsi="Times New Roman" w:cs="Times New Roman"/>
          <w:color w:val="222222"/>
          <w:sz w:val="24"/>
          <w:szCs w:val="24"/>
          <w:u w:val="single"/>
          <w:shd w:val="clear" w:color="auto" w:fill="FFFFFF"/>
        </w:rPr>
        <w:t xml:space="preserve"> </w:t>
      </w:r>
      <w:r w:rsidRPr="00D378F9">
        <w:rPr>
          <w:rFonts w:ascii="Times New Roman" w:hAnsi="Times New Roman" w:cs="Times New Roman"/>
          <w:color w:val="222222"/>
          <w:sz w:val="24"/>
          <w:szCs w:val="24"/>
          <w:shd w:val="clear" w:color="auto" w:fill="FFFFFF"/>
        </w:rPr>
        <w:t>presentan otros candidatos como responsables del mismo: alteraciones en el eje de la Tierra o cambios en el nivel de actividad solar. Más de 30.000 científicos norteamericanos, por ejemplo, han suscrito una petición al gobierno de Estados Unidos para que se oponga a los intentos por establecer límites a la emisión de gases con “efecto invernadero”, por considerar que no hay evidencia científica</w:t>
      </w:r>
      <w:r w:rsidRPr="00D378F9">
        <w:rPr>
          <w:rFonts w:ascii="Times New Roman" w:hAnsi="Times New Roman" w:cs="Times New Roman"/>
          <w:b/>
          <w:bCs/>
          <w:color w:val="222222"/>
          <w:sz w:val="24"/>
          <w:szCs w:val="24"/>
          <w:shd w:val="clear" w:color="auto" w:fill="FFFFFF"/>
        </w:rPr>
        <w:t xml:space="preserve"> </w:t>
      </w:r>
      <w:r w:rsidRPr="00F40E36">
        <w:rPr>
          <w:rFonts w:ascii="Times New Roman" w:hAnsi="Times New Roman" w:cs="Times New Roman"/>
          <w:b/>
          <w:bCs/>
          <w:color w:val="222222"/>
          <w:sz w:val="24"/>
          <w:szCs w:val="24"/>
          <w:u w:val="single"/>
          <w:shd w:val="clear" w:color="auto" w:fill="FFFFFF"/>
        </w:rPr>
        <w:t>convincente</w:t>
      </w:r>
      <w:r w:rsidRPr="00D378F9">
        <w:rPr>
          <w:rFonts w:ascii="Times New Roman" w:hAnsi="Times New Roman" w:cs="Times New Roman"/>
          <w:color w:val="222222"/>
          <w:sz w:val="24"/>
          <w:szCs w:val="24"/>
          <w:shd w:val="clear" w:color="auto" w:fill="FFFFFF"/>
        </w:rPr>
        <w:t xml:space="preserve"> de que la emisión de responsabilidad humana de dióxido de carbono, o gas metano, esté causando o vaya a causar calentamiento catastrófico de la atmósfera terrestre o alteraciones en el clima.</w:t>
      </w:r>
      <w:r w:rsidRPr="00D378F9">
        <w:rPr>
          <w:rStyle w:val="apple-converted-space"/>
          <w:rFonts w:ascii="Times New Roman" w:hAnsi="Times New Roman" w:cs="Times New Roman"/>
          <w:color w:val="222222"/>
          <w:sz w:val="24"/>
          <w:szCs w:val="24"/>
          <w:shd w:val="clear" w:color="auto" w:fill="FFFFFF"/>
        </w:rPr>
        <w:t> </w:t>
      </w:r>
      <w:r w:rsidRPr="00D378F9">
        <w:rPr>
          <w:rFonts w:ascii="Times New Roman" w:hAnsi="Times New Roman" w:cs="Times New Roman"/>
          <w:color w:val="222222"/>
          <w:sz w:val="24"/>
          <w:szCs w:val="24"/>
        </w:rPr>
        <w:br/>
      </w:r>
      <w:r w:rsidRPr="00D378F9">
        <w:rPr>
          <w:rFonts w:ascii="Times New Roman" w:hAnsi="Times New Roman" w:cs="Times New Roman"/>
          <w:color w:val="222222"/>
          <w:sz w:val="24"/>
          <w:szCs w:val="24"/>
          <w:shd w:val="clear" w:color="auto" w:fill="FFFFFF"/>
        </w:rPr>
        <w:t xml:space="preserve">Estos sectores manifiestan su disconformidad con lo que denuncian como una aproximación </w:t>
      </w:r>
      <w:r w:rsidRPr="00F40E36">
        <w:rPr>
          <w:rFonts w:ascii="Times New Roman" w:hAnsi="Times New Roman" w:cs="Times New Roman"/>
          <w:b/>
          <w:bCs/>
          <w:color w:val="222222"/>
          <w:sz w:val="24"/>
          <w:szCs w:val="24"/>
          <w:u w:val="single"/>
          <w:shd w:val="clear" w:color="auto" w:fill="FFFFFF"/>
        </w:rPr>
        <w:t>errada</w:t>
      </w:r>
      <w:r w:rsidRPr="00F40E36">
        <w:rPr>
          <w:rFonts w:ascii="Times New Roman" w:hAnsi="Times New Roman" w:cs="Times New Roman"/>
          <w:color w:val="222222"/>
          <w:sz w:val="24"/>
          <w:szCs w:val="24"/>
          <w:u w:val="single"/>
          <w:shd w:val="clear" w:color="auto" w:fill="FFFFFF"/>
        </w:rPr>
        <w:t xml:space="preserve"> </w:t>
      </w:r>
      <w:r w:rsidRPr="00D378F9">
        <w:rPr>
          <w:rFonts w:ascii="Times New Roman" w:hAnsi="Times New Roman" w:cs="Times New Roman"/>
          <w:color w:val="222222"/>
          <w:sz w:val="24"/>
          <w:szCs w:val="24"/>
          <w:shd w:val="clear" w:color="auto" w:fill="FFFFFF"/>
        </w:rPr>
        <w:t xml:space="preserve">al problema del calentamiento global, la cual se basaría en un tratamiento del tema basado en premisas emocionales o ideológicas y en un ambiente en que muchos científicos no pueden cuestionar una cierta “verdad oficial” sin arriesgar crudas descalificaciones. </w:t>
      </w:r>
      <w:r w:rsidRPr="00D378F9">
        <w:rPr>
          <w:rFonts w:ascii="Times New Roman" w:hAnsi="Times New Roman" w:cs="Times New Roman"/>
          <w:color w:val="222222"/>
          <w:sz w:val="24"/>
          <w:szCs w:val="24"/>
        </w:rPr>
        <w:br/>
      </w:r>
      <w:r w:rsidRPr="00D378F9">
        <w:rPr>
          <w:rFonts w:ascii="Times New Roman" w:hAnsi="Times New Roman" w:cs="Times New Roman"/>
          <w:color w:val="222222"/>
          <w:sz w:val="24"/>
          <w:szCs w:val="24"/>
          <w:shd w:val="clear" w:color="auto" w:fill="FFFFFF"/>
        </w:rPr>
        <w:t xml:space="preserve">Es de suma importancia que la discusión sobre un asunto de crucial </w:t>
      </w:r>
      <w:r w:rsidRPr="00F40E36">
        <w:rPr>
          <w:rFonts w:ascii="Times New Roman" w:hAnsi="Times New Roman" w:cs="Times New Roman"/>
          <w:b/>
          <w:bCs/>
          <w:color w:val="222222"/>
          <w:sz w:val="24"/>
          <w:szCs w:val="24"/>
          <w:u w:val="single"/>
          <w:shd w:val="clear" w:color="auto" w:fill="FFFFFF"/>
        </w:rPr>
        <w:t>relevancia</w:t>
      </w:r>
      <w:r w:rsidRPr="00D378F9">
        <w:rPr>
          <w:rFonts w:ascii="Times New Roman" w:hAnsi="Times New Roman" w:cs="Times New Roman"/>
          <w:b/>
          <w:bCs/>
          <w:color w:val="222222"/>
          <w:sz w:val="24"/>
          <w:szCs w:val="24"/>
          <w:shd w:val="clear" w:color="auto" w:fill="FFFFFF"/>
        </w:rPr>
        <w:t xml:space="preserve"> </w:t>
      </w:r>
      <w:r w:rsidRPr="00D378F9">
        <w:rPr>
          <w:rFonts w:ascii="Times New Roman" w:hAnsi="Times New Roman" w:cs="Times New Roman"/>
          <w:color w:val="222222"/>
          <w:sz w:val="24"/>
          <w:szCs w:val="24"/>
          <w:shd w:val="clear" w:color="auto" w:fill="FFFFFF"/>
        </w:rPr>
        <w:t xml:space="preserve">como éste cumpla con los estándares que impone el método científico. Importantes decisiones que afectan estilos de vida, ingentes recursos económicos, formas de tratamiento del medioambiente y la adopción de diversas opciones energéticas se derivarán de la manera en que </w:t>
      </w:r>
      <w:r w:rsidRPr="00F40E36">
        <w:rPr>
          <w:rFonts w:ascii="Times New Roman" w:hAnsi="Times New Roman" w:cs="Times New Roman"/>
          <w:b/>
          <w:bCs/>
          <w:color w:val="222222"/>
          <w:sz w:val="24"/>
          <w:szCs w:val="24"/>
          <w:u w:val="single"/>
          <w:shd w:val="clear" w:color="auto" w:fill="FFFFFF"/>
        </w:rPr>
        <w:t>decante</w:t>
      </w:r>
      <w:r w:rsidRPr="00D378F9">
        <w:rPr>
          <w:rFonts w:ascii="Times New Roman" w:hAnsi="Times New Roman" w:cs="Times New Roman"/>
          <w:color w:val="222222"/>
          <w:sz w:val="24"/>
          <w:szCs w:val="24"/>
          <w:shd w:val="clear" w:color="auto" w:fill="FFFFFF"/>
        </w:rPr>
        <w:t xml:space="preserve"> el debate. Chile también vive los efectos de la discusión; se manifiestan, por ejemplo, en torno a las dificultades que sufren las inversiones en generación eléctrica. </w:t>
      </w:r>
    </w:p>
    <w:p w:rsidR="009F4B89" w:rsidRDefault="009F4B89">
      <w:pPr>
        <w:rPr>
          <w:rFonts w:ascii="Times New Roman" w:hAnsi="Times New Roman" w:cs="Times New Roman"/>
          <w:color w:val="222222"/>
          <w:sz w:val="24"/>
          <w:szCs w:val="24"/>
          <w:shd w:val="clear" w:color="auto" w:fill="FFFFFF"/>
        </w:rPr>
      </w:pPr>
    </w:p>
    <w:p w:rsidR="009F4B89" w:rsidRDefault="009F4B89">
      <w:pPr>
        <w:rPr>
          <w:rFonts w:ascii="Times New Roman" w:hAnsi="Times New Roman" w:cs="Times New Roman"/>
          <w:color w:val="222222"/>
          <w:sz w:val="24"/>
          <w:szCs w:val="24"/>
          <w:shd w:val="clear" w:color="auto" w:fill="FFFFFF"/>
        </w:rPr>
      </w:pPr>
    </w:p>
    <w:p w:rsidR="009F4B89" w:rsidRDefault="009F4B89">
      <w:pPr>
        <w:rPr>
          <w:rFonts w:ascii="Times New Roman" w:hAnsi="Times New Roman" w:cs="Times New Roman"/>
          <w:color w:val="222222"/>
          <w:sz w:val="24"/>
          <w:szCs w:val="24"/>
          <w:shd w:val="clear" w:color="auto" w:fill="FFFFFF"/>
        </w:rPr>
      </w:pPr>
    </w:p>
    <w:p w:rsidR="00F45952" w:rsidRPr="00D378F9" w:rsidRDefault="0011702C">
      <w:pPr>
        <w:rPr>
          <w:rFonts w:ascii="Times New Roman" w:hAnsi="Times New Roman" w:cs="Times New Roman"/>
          <w:color w:val="222222"/>
          <w:sz w:val="24"/>
          <w:szCs w:val="24"/>
          <w:shd w:val="clear" w:color="auto" w:fill="FFFFFF"/>
        </w:rPr>
      </w:pPr>
      <w:r w:rsidRPr="00D378F9">
        <w:rPr>
          <w:rFonts w:ascii="Times New Roman" w:hAnsi="Times New Roman" w:cs="Times New Roman"/>
          <w:color w:val="222222"/>
          <w:sz w:val="24"/>
          <w:szCs w:val="24"/>
          <w:shd w:val="clear" w:color="auto" w:fill="FFFFFF"/>
        </w:rPr>
        <w:lastRenderedPageBreak/>
        <w:t>Debido a la acción de grupos ambientalistas, existen obstáculos para el desarrollo de proyectos, particularmente los que operan sobre la base de tecnologías que emiten dióxido de carbono. La consecuencia es una inversión energética menor, que encarece la electricidad, hasta que precios muy elevados hacen económicamente atractivo invertir en tecnologías alternativas. Según el consejo minero, los precios de energía que están pagando las compañías del rubro para abastecer sus operaciones se han duplicado en los últimos seis años. Este proceso en desarrollo amenaza con hacer más lento el crecimiento, disminuir  los recursos  que dispone el sector público y dificultar la solución de problemas sociales.</w:t>
      </w:r>
      <w:r w:rsidRPr="00D378F9">
        <w:rPr>
          <w:rStyle w:val="apple-converted-space"/>
          <w:rFonts w:ascii="Times New Roman" w:hAnsi="Times New Roman" w:cs="Times New Roman"/>
          <w:color w:val="222222"/>
          <w:sz w:val="24"/>
          <w:szCs w:val="24"/>
          <w:shd w:val="clear" w:color="auto" w:fill="FFFFFF"/>
        </w:rPr>
        <w:t> </w:t>
      </w:r>
      <w:r w:rsidRPr="00D378F9">
        <w:rPr>
          <w:rFonts w:ascii="Times New Roman" w:hAnsi="Times New Roman" w:cs="Times New Roman"/>
          <w:color w:val="222222"/>
          <w:sz w:val="24"/>
          <w:szCs w:val="24"/>
        </w:rPr>
        <w:br/>
      </w:r>
      <w:r w:rsidRPr="00D378F9">
        <w:rPr>
          <w:rFonts w:ascii="Times New Roman" w:hAnsi="Times New Roman" w:cs="Times New Roman"/>
          <w:color w:val="222222"/>
          <w:sz w:val="24"/>
          <w:szCs w:val="24"/>
          <w:shd w:val="clear" w:color="auto" w:fill="FFFFFF"/>
        </w:rPr>
        <w:t>Parece necesario que los dirigentes políticos, adecuadamente informados del aporte que la ciencia puede hacer al análisis de problemas ambientales, utilicen con independencia esa información para proteger el interés del país frente a la acción de grupos muy bien organizados que han logrado dar a sus visiones una respetabilidad técnica que algunos prestigiosos miembros de la comunidad científica cuestionan.</w:t>
      </w:r>
    </w:p>
    <w:p w:rsidR="00F45952" w:rsidRPr="00D378F9" w:rsidRDefault="00F45952">
      <w:pPr>
        <w:rPr>
          <w:rFonts w:ascii="Times New Roman" w:hAnsi="Times New Roman" w:cs="Times New Roman"/>
          <w:color w:val="222222"/>
          <w:sz w:val="24"/>
          <w:szCs w:val="24"/>
          <w:shd w:val="clear" w:color="auto" w:fill="FFFFFF"/>
        </w:rPr>
      </w:pPr>
      <w:r w:rsidRPr="00D378F9">
        <w:rPr>
          <w:rFonts w:ascii="Times New Roman" w:hAnsi="Times New Roman" w:cs="Times New Roman"/>
          <w:color w:val="222222"/>
          <w:sz w:val="24"/>
          <w:szCs w:val="24"/>
          <w:shd w:val="clear" w:color="auto" w:fill="FFFFFF"/>
        </w:rPr>
        <w:t>GUIA DE ESTUDIO:</w:t>
      </w:r>
    </w:p>
    <w:p w:rsidR="00F45952" w:rsidRPr="00D378F9" w:rsidRDefault="00F45952">
      <w:pPr>
        <w:rPr>
          <w:rFonts w:ascii="Times New Roman" w:hAnsi="Times New Roman" w:cs="Times New Roman"/>
          <w:color w:val="222222"/>
          <w:sz w:val="24"/>
          <w:szCs w:val="24"/>
          <w:shd w:val="clear" w:color="auto" w:fill="FFFFFF"/>
        </w:rPr>
      </w:pPr>
      <w:r w:rsidRPr="00D378F9">
        <w:rPr>
          <w:rFonts w:ascii="Times New Roman" w:hAnsi="Times New Roman" w:cs="Times New Roman"/>
          <w:color w:val="222222"/>
          <w:sz w:val="24"/>
          <w:szCs w:val="24"/>
          <w:shd w:val="clear" w:color="auto" w:fill="FFFFFF"/>
        </w:rPr>
        <w:t>1.- ¿Qué se entiende por calentamiento global?</w:t>
      </w:r>
    </w:p>
    <w:p w:rsidR="00F45952" w:rsidRPr="00D378F9" w:rsidRDefault="00F45952">
      <w:pPr>
        <w:rPr>
          <w:rFonts w:ascii="Times New Roman" w:hAnsi="Times New Roman" w:cs="Times New Roman"/>
          <w:color w:val="222222"/>
          <w:sz w:val="24"/>
          <w:szCs w:val="24"/>
          <w:shd w:val="clear" w:color="auto" w:fill="FFFFFF"/>
        </w:rPr>
      </w:pPr>
      <w:r w:rsidRPr="00D378F9">
        <w:rPr>
          <w:rFonts w:ascii="Times New Roman" w:hAnsi="Times New Roman" w:cs="Times New Roman"/>
          <w:color w:val="222222"/>
          <w:sz w:val="24"/>
          <w:szCs w:val="24"/>
          <w:shd w:val="clear" w:color="auto" w:fill="FFFFFF"/>
        </w:rPr>
        <w:t>2.- ¿Quiénes van a ser los mas afectados? Fundamente</w:t>
      </w:r>
    </w:p>
    <w:p w:rsidR="00F45952" w:rsidRDefault="00F45952">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3.- ¿Qué importancia tienen los científicos en este tema?</w:t>
      </w:r>
    </w:p>
    <w:p w:rsidR="00F45952" w:rsidRDefault="00F45952">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4.- ¿Qué petición le han hecho 30.000 científicos a Donald Tump?</w:t>
      </w:r>
    </w:p>
    <w:p w:rsidR="00D378F9" w:rsidRDefault="00D378F9">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5.- Según los científicos norteamericanos ¿Cuáles serían las causas del calentamiento global?</w:t>
      </w:r>
    </w:p>
    <w:p w:rsidR="00D378F9" w:rsidRDefault="00D378F9">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6.- ¿Qué consecuencias a futuro cree Ud. Traería a Chile el Calentamiento Global?</w:t>
      </w:r>
    </w:p>
    <w:p w:rsidR="00D378F9" w:rsidRDefault="00D378F9">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7.- </w:t>
      </w:r>
      <w:r w:rsidR="009F4B89">
        <w:rPr>
          <w:rFonts w:ascii="Times New Roman" w:hAnsi="Times New Roman" w:cs="Times New Roman"/>
          <w:color w:val="222222"/>
          <w:sz w:val="28"/>
          <w:szCs w:val="28"/>
          <w:shd w:val="clear" w:color="auto" w:fill="FFFFFF"/>
        </w:rPr>
        <w:t>Averigüe</w:t>
      </w:r>
      <w:r>
        <w:rPr>
          <w:rFonts w:ascii="Times New Roman" w:hAnsi="Times New Roman" w:cs="Times New Roman"/>
          <w:color w:val="222222"/>
          <w:sz w:val="28"/>
          <w:szCs w:val="28"/>
          <w:shd w:val="clear" w:color="auto" w:fill="FFFFFF"/>
        </w:rPr>
        <w:t xml:space="preserve"> el significado de las palabras destacadas.</w:t>
      </w:r>
    </w:p>
    <w:p w:rsidR="00F45952" w:rsidRPr="00F45952" w:rsidRDefault="00F45952">
      <w:pPr>
        <w:rPr>
          <w:rFonts w:ascii="Times New Roman" w:hAnsi="Times New Roman" w:cs="Times New Roman"/>
          <w:color w:val="222222"/>
          <w:sz w:val="28"/>
          <w:szCs w:val="28"/>
          <w:shd w:val="clear" w:color="auto" w:fill="FFFFFF"/>
        </w:rPr>
      </w:pPr>
    </w:p>
    <w:sectPr w:rsidR="00F45952" w:rsidRPr="00F45952" w:rsidSect="00D378F9">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fficina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2C"/>
    <w:rsid w:val="0011702C"/>
    <w:rsid w:val="009F4B89"/>
    <w:rsid w:val="00D378F9"/>
    <w:rsid w:val="00F40E36"/>
    <w:rsid w:val="00F4595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C6C950A"/>
  <w15:chartTrackingRefBased/>
  <w15:docId w15:val="{3C71AFE1-FB16-49DE-A94E-343DF469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02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1702C"/>
  </w:style>
  <w:style w:type="character" w:styleId="Hipervnculo">
    <w:name w:val="Hyperlink"/>
    <w:basedOn w:val="Fuentedeprrafopredeter"/>
    <w:uiPriority w:val="99"/>
    <w:unhideWhenUsed/>
    <w:rsid w:val="00F40E36"/>
    <w:rPr>
      <w:color w:val="0563C1" w:themeColor="hyperlink"/>
      <w:u w:val="single"/>
    </w:rPr>
  </w:style>
  <w:style w:type="character" w:customStyle="1" w:styleId="UnresolvedMention">
    <w:name w:val="Unresolved Mention"/>
    <w:basedOn w:val="Fuentedeprrafopredeter"/>
    <w:uiPriority w:val="99"/>
    <w:semiHidden/>
    <w:unhideWhenUsed/>
    <w:rsid w:val="00F40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guifran@yahoo.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713</Words>
  <Characters>4068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dc:creator>
  <cp:keywords/>
  <dc:description/>
  <cp:lastModifiedBy>UTP</cp:lastModifiedBy>
  <cp:revision>4</cp:revision>
  <dcterms:created xsi:type="dcterms:W3CDTF">2020-04-28T23:44:00Z</dcterms:created>
  <dcterms:modified xsi:type="dcterms:W3CDTF">2020-04-29T13:54:00Z</dcterms:modified>
</cp:coreProperties>
</file>