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1097" w14:textId="77777777" w:rsidR="00EB3988" w:rsidRDefault="00EB3988" w:rsidP="00EB398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8233FBC" wp14:editId="5B50E8C3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33">
        <w:object w:dxaOrig="1440" w:dyaOrig="1440" w14:anchorId="49FE5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47182498" r:id="rId6"/>
        </w:object>
      </w:r>
      <w:r>
        <w:t xml:space="preserve">                                Liceo José Victorino Lastarria</w:t>
      </w:r>
    </w:p>
    <w:p w14:paraId="158564B3" w14:textId="77777777" w:rsidR="00EB3988" w:rsidRDefault="00EB3988" w:rsidP="00EB3988">
      <w:pPr>
        <w:spacing w:after="0" w:line="240" w:lineRule="auto"/>
      </w:pPr>
      <w:r>
        <w:t xml:space="preserve">                                                 Rancagua</w:t>
      </w:r>
    </w:p>
    <w:p w14:paraId="3974D376" w14:textId="77777777" w:rsidR="00EB3988" w:rsidRDefault="00EB3988" w:rsidP="00EB398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1E124B1" w14:textId="77777777" w:rsidR="00EB3988" w:rsidRDefault="00EB3988" w:rsidP="00EB398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5497770" w14:textId="77777777" w:rsidR="00EB3988" w:rsidRDefault="00EB3988" w:rsidP="00EB3988"/>
    <w:p w14:paraId="2E77D510" w14:textId="77777777" w:rsidR="00EB3988" w:rsidRDefault="00EB3988" w:rsidP="00EB3988"/>
    <w:p w14:paraId="46358454" w14:textId="5EF930A5" w:rsidR="001A504B" w:rsidRDefault="001A504B" w:rsidP="00EB3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LENGUA  Y LITERATURA</w:t>
      </w:r>
    </w:p>
    <w:p w14:paraId="18CC06A1" w14:textId="10F48997" w:rsidR="001F7E33" w:rsidRDefault="001F7E33" w:rsidP="00EB3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Segundos Medios</w:t>
      </w:r>
    </w:p>
    <w:p w14:paraId="0E22693A" w14:textId="77777777" w:rsidR="001A504B" w:rsidRDefault="001A504B" w:rsidP="001A5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RETROALIMENTACION DE LA TRAGEDIA GRIEGA</w:t>
      </w:r>
    </w:p>
    <w:p w14:paraId="592BA053" w14:textId="77777777" w:rsidR="001A504B" w:rsidRDefault="001A504B" w:rsidP="001A504B">
      <w:pPr>
        <w:pStyle w:val="Ttulo2"/>
        <w:rPr>
          <w:color w:val="000000" w:themeColor="text1"/>
        </w:rPr>
      </w:pPr>
      <w:r w:rsidRPr="001A504B">
        <w:rPr>
          <w:color w:val="000000" w:themeColor="text1"/>
        </w:rPr>
        <w:t xml:space="preserve">Profesora: Maria Eugenia Martinez (correo </w:t>
      </w:r>
      <w:hyperlink r:id="rId7" w:history="1">
        <w:r w:rsidRPr="00111A94">
          <w:rPr>
            <w:rStyle w:val="Hipervnculo"/>
          </w:rPr>
          <w:t>meguifran@yahoo.es</w:t>
        </w:r>
      </w:hyperlink>
      <w:r w:rsidRPr="001A504B">
        <w:rPr>
          <w:color w:val="000000" w:themeColor="text1"/>
        </w:rPr>
        <w:t>)</w:t>
      </w:r>
    </w:p>
    <w:p w14:paraId="79B26A37" w14:textId="77777777" w:rsidR="001A504B" w:rsidRDefault="001A504B" w:rsidP="001A504B">
      <w:r>
        <w:t>Profesora Milena Ariza ( correo</w:t>
      </w:r>
      <w:r w:rsidR="005F7FA9">
        <w:t xml:space="preserve"> </w:t>
      </w:r>
      <w:hyperlink r:id="rId8" w:history="1">
        <w:r w:rsidR="00C665B4" w:rsidRPr="00111A94">
          <w:rPr>
            <w:rStyle w:val="Hipervnculo"/>
          </w:rPr>
          <w:t>glmilena1638@gmail.com</w:t>
        </w:r>
      </w:hyperlink>
      <w:r w:rsidR="00C665B4">
        <w:t>)</w:t>
      </w:r>
    </w:p>
    <w:p w14:paraId="4CA1A68F" w14:textId="77777777" w:rsidR="00EB3988" w:rsidRDefault="00EB3988" w:rsidP="00EB3988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414142"/>
          <w:sz w:val="20"/>
          <w:szCs w:val="20"/>
        </w:rPr>
      </w:pPr>
      <w:r>
        <w:t xml:space="preserve">OA: </w:t>
      </w:r>
      <w:r>
        <w:rPr>
          <w:rFonts w:ascii="OfficinaSans-Bold" w:hAnsi="OfficinaSans-Bold" w:cs="OfficinaSans-Bold"/>
          <w:b/>
          <w:bCs/>
          <w:color w:val="414142"/>
          <w:sz w:val="20"/>
          <w:szCs w:val="20"/>
        </w:rPr>
        <w:t>OA 5</w:t>
      </w:r>
    </w:p>
    <w:p w14:paraId="707F890C" w14:textId="77777777" w:rsidR="00EB3988" w:rsidRPr="00EB3988" w:rsidRDefault="00EB3988" w:rsidP="00EB3988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4"/>
          <w:szCs w:val="24"/>
        </w:rPr>
      </w:pPr>
      <w:r w:rsidRPr="00EB3988">
        <w:rPr>
          <w:rFonts w:ascii="OfficinaSans-Book" w:hAnsi="OfficinaSans-Book" w:cs="OfficinaSans-Book"/>
          <w:color w:val="414142"/>
          <w:sz w:val="24"/>
          <w:szCs w:val="24"/>
        </w:rPr>
        <w:t>Analizar los textos dramáticos leídos o vistos, para enriquecer su comprensión, considerando, cuando sea pertinente:</w:t>
      </w:r>
    </w:p>
    <w:p w14:paraId="67B98E0A" w14:textId="6F5384A2" w:rsidR="00EB3988" w:rsidRDefault="00EB3988" w:rsidP="00EB3988">
      <w:pPr>
        <w:rPr>
          <w:rFonts w:ascii="OfficinaSans-Book" w:hAnsi="OfficinaSans-Book" w:cs="OfficinaSans-Book"/>
          <w:color w:val="414142"/>
          <w:sz w:val="24"/>
          <w:szCs w:val="24"/>
        </w:rPr>
      </w:pPr>
      <w:r w:rsidRPr="00EB3988">
        <w:rPr>
          <w:rFonts w:ascii="OfficinaSans-Book" w:hAnsi="OfficinaSans-Book" w:cs="OfficinaSans-Book"/>
          <w:color w:val="414142"/>
          <w:sz w:val="24"/>
          <w:szCs w:val="24"/>
        </w:rPr>
        <w:t>El conflicto y qué problema humano se expresa a través de él.</w:t>
      </w:r>
    </w:p>
    <w:p w14:paraId="7214322C" w14:textId="73BBA217" w:rsidR="001F7E33" w:rsidRPr="00EB3988" w:rsidRDefault="001F7E33" w:rsidP="00EB3988">
      <w:pPr>
        <w:rPr>
          <w:sz w:val="24"/>
          <w:szCs w:val="24"/>
        </w:rPr>
      </w:pPr>
      <w:r>
        <w:rPr>
          <w:rFonts w:ascii="OfficinaSans-Book" w:hAnsi="OfficinaSans-Book" w:cs="OfficinaSans-Book"/>
          <w:color w:val="414142"/>
          <w:sz w:val="24"/>
          <w:szCs w:val="24"/>
        </w:rPr>
        <w:t>Objetivo de la clase: Retroalimentar la tragedia griega.</w:t>
      </w:r>
    </w:p>
    <w:p w14:paraId="548AF910" w14:textId="1C51205E" w:rsidR="00C665B4" w:rsidRPr="001A504B" w:rsidRDefault="00C665B4" w:rsidP="001A504B">
      <w:r>
        <w:t xml:space="preserve">Fecha: </w:t>
      </w:r>
      <w:r w:rsidR="001F7E33">
        <w:t xml:space="preserve">Semana del </w:t>
      </w:r>
      <w:r>
        <w:t>6 al 9 de abril</w:t>
      </w:r>
    </w:p>
    <w:p w14:paraId="7281B613" w14:textId="77777777" w:rsidR="001A504B" w:rsidRDefault="001A50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04B">
        <w:rPr>
          <w:rFonts w:ascii="Times New Roman" w:hAnsi="Times New Roman" w:cs="Times New Roman"/>
          <w:b/>
          <w:bCs/>
          <w:sz w:val="24"/>
          <w:szCs w:val="24"/>
        </w:rPr>
        <w:t>ACTIVIDAD:</w:t>
      </w:r>
    </w:p>
    <w:p w14:paraId="7532D9E1" w14:textId="60ECF034" w:rsidR="005F7FA9" w:rsidRPr="001A504B" w:rsidRDefault="005F7F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Observe ambos videos</w:t>
      </w:r>
      <w:r w:rsidR="001F7E3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luego responda</w:t>
      </w:r>
      <w:r w:rsidR="001F7E33">
        <w:rPr>
          <w:rFonts w:ascii="Times New Roman" w:hAnsi="Times New Roman" w:cs="Times New Roman"/>
          <w:b/>
          <w:bCs/>
          <w:sz w:val="24"/>
          <w:szCs w:val="24"/>
        </w:rPr>
        <w:t xml:space="preserve"> y envíe sus respuestas a los correos ya mencionados:</w:t>
      </w:r>
      <w:bookmarkStart w:id="0" w:name="_GoBack"/>
      <w:bookmarkEnd w:id="0"/>
    </w:p>
    <w:p w14:paraId="3ADD8AFE" w14:textId="77777777" w:rsidR="001A504B" w:rsidRPr="001A504B" w:rsidRDefault="001A504B">
      <w:pPr>
        <w:rPr>
          <w:lang w:val="en-US"/>
        </w:rPr>
      </w:pPr>
      <w:r w:rsidRPr="001A504B">
        <w:rPr>
          <w:lang w:val="en-US"/>
        </w:rPr>
        <w:t>(</w:t>
      </w:r>
      <w:hyperlink r:id="rId9" w:history="1">
        <w:r w:rsidRPr="00111A94">
          <w:rPr>
            <w:rStyle w:val="Hipervnculo"/>
            <w:lang w:val="en-US"/>
          </w:rPr>
          <w:t>https://www.youtube.com/watch?v=xyKKjBXjG0Q</w:t>
        </w:r>
      </w:hyperlink>
      <w:r w:rsidRPr="001A504B">
        <w:rPr>
          <w:lang w:val="en-US"/>
        </w:rPr>
        <w:t xml:space="preserve"> </w:t>
      </w:r>
      <w:r>
        <w:rPr>
          <w:lang w:val="en-US"/>
        </w:rPr>
        <w:t>)</w:t>
      </w:r>
      <w:r w:rsidRPr="001A504B">
        <w:rPr>
          <w:lang w:val="en-US"/>
        </w:rPr>
        <w:t xml:space="preserve">   </w:t>
      </w:r>
      <w:r>
        <w:rPr>
          <w:lang w:val="en-US"/>
        </w:rPr>
        <w:t>(</w:t>
      </w:r>
      <w:r w:rsidRPr="001A504B">
        <w:rPr>
          <w:lang w:val="en-US"/>
        </w:rPr>
        <w:t xml:space="preserve"> youtube.com/watch?v=BZYEA4jeX3U</w:t>
      </w:r>
      <w:r>
        <w:rPr>
          <w:lang w:val="en-US"/>
        </w:rPr>
        <w:t>)</w:t>
      </w:r>
    </w:p>
    <w:p w14:paraId="602A0EA9" w14:textId="77777777" w:rsidR="001A504B" w:rsidRDefault="001A504B">
      <w:r>
        <w:t>1.- Señale el origen de la tragedia griega</w:t>
      </w:r>
    </w:p>
    <w:p w14:paraId="488141CF" w14:textId="77777777" w:rsidR="001A504B" w:rsidRDefault="001A504B">
      <w:r>
        <w:t>2.- ¿Qué significa</w:t>
      </w:r>
      <w:r w:rsidR="005F7FA9">
        <w:t xml:space="preserve"> la palabra</w:t>
      </w:r>
      <w:r>
        <w:t xml:space="preserve"> tragedia?</w:t>
      </w:r>
    </w:p>
    <w:p w14:paraId="21C688EE" w14:textId="77777777" w:rsidR="001A504B" w:rsidRDefault="001A504B">
      <w:r>
        <w:t>3.- ¿Qué sígnica catars</w:t>
      </w:r>
      <w:r w:rsidR="005F7FA9">
        <w:t>i</w:t>
      </w:r>
      <w:r>
        <w:t>s</w:t>
      </w:r>
      <w:r w:rsidR="005F7FA9">
        <w:t>?</w:t>
      </w:r>
    </w:p>
    <w:p w14:paraId="587FC70F" w14:textId="77777777" w:rsidR="005F7FA9" w:rsidRDefault="005F7FA9">
      <w:r>
        <w:t>4.- ¿Pr qué se dice que el conflicto en la tragedia es desigual?</w:t>
      </w:r>
    </w:p>
    <w:p w14:paraId="390477EC" w14:textId="77777777" w:rsidR="005F7FA9" w:rsidRDefault="005F7FA9">
      <w:r>
        <w:t>5.- Por que se puede afirmar que la obra “Edipo rey “ es una tragedia</w:t>
      </w:r>
    </w:p>
    <w:p w14:paraId="7B795AAB" w14:textId="77777777" w:rsidR="005F7FA9" w:rsidRDefault="005F7FA9">
      <w:r>
        <w:t>6.- ¿Que características tienen los personajes en las tragedias?</w:t>
      </w:r>
    </w:p>
    <w:p w14:paraId="79984C53" w14:textId="77777777" w:rsidR="005F7FA9" w:rsidRDefault="005F7FA9">
      <w:r>
        <w:t>7.- El héroe trágico es un personaje noble que siempre reconoce su error, cual fue el error o defecto de Edipo?</w:t>
      </w:r>
    </w:p>
    <w:p w14:paraId="62B5163E" w14:textId="77777777" w:rsidR="005F7FA9" w:rsidRDefault="005F7FA9"/>
    <w:sectPr w:rsidR="005F7F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4B"/>
    <w:rsid w:val="001A504B"/>
    <w:rsid w:val="001F7E33"/>
    <w:rsid w:val="005F7FA9"/>
    <w:rsid w:val="00C665B4"/>
    <w:rsid w:val="00E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B6B9AA"/>
  <w15:chartTrackingRefBased/>
  <w15:docId w15:val="{082DDD45-43D8-452A-99EE-CC1AA2E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5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504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504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A5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milena163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guifran@yaho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yKKjBXjG0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Padres</cp:lastModifiedBy>
  <cp:revision>4</cp:revision>
  <dcterms:created xsi:type="dcterms:W3CDTF">2020-03-30T20:34:00Z</dcterms:created>
  <dcterms:modified xsi:type="dcterms:W3CDTF">2020-03-31T20:55:00Z</dcterms:modified>
</cp:coreProperties>
</file>