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6859"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586F5ACE" wp14:editId="01C4C460">
            <wp:simplePos x="0" y="0"/>
            <wp:positionH relativeFrom="margin">
              <wp:posOffset>4275455</wp:posOffset>
            </wp:positionH>
            <wp:positionV relativeFrom="paragraph">
              <wp:posOffset>-154305</wp:posOffset>
            </wp:positionV>
            <wp:extent cx="2168171" cy="1074435"/>
            <wp:effectExtent l="0" t="0" r="3810"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171" cy="107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A1">
        <w:rPr>
          <w:noProof/>
          <w:lang w:eastAsia="es-ES"/>
        </w:rPr>
        <w:object w:dxaOrig="1440" w:dyaOrig="1440" w14:anchorId="43187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755507" r:id="rId9"/>
        </w:object>
      </w:r>
      <w:r>
        <w:t xml:space="preserve">                                Liceo José Victorino Lastarria</w:t>
      </w:r>
    </w:p>
    <w:p w14:paraId="03581060" w14:textId="77777777" w:rsidR="00547D74" w:rsidRDefault="00547D74" w:rsidP="00547D74">
      <w:pPr>
        <w:spacing w:after="0" w:line="240" w:lineRule="auto"/>
      </w:pPr>
      <w:r>
        <w:t xml:space="preserve">                                                 Rancagua</w:t>
      </w:r>
    </w:p>
    <w:p w14:paraId="6478F7E2" w14:textId="77777777" w:rsidR="00547D74" w:rsidRDefault="00547D74" w:rsidP="00547D74">
      <w:pPr>
        <w:spacing w:after="0" w:line="240" w:lineRule="auto"/>
        <w:rPr>
          <w:i/>
        </w:rPr>
      </w:pPr>
      <w:r>
        <w:t xml:space="preserve">                           “</w:t>
      </w:r>
      <w:r>
        <w:rPr>
          <w:i/>
        </w:rPr>
        <w:t>Formando Técnicos para el mañana”</w:t>
      </w:r>
    </w:p>
    <w:p w14:paraId="0FCA7E1C" w14:textId="77777777" w:rsidR="00547D74" w:rsidRPr="005952DE" w:rsidRDefault="00547D74" w:rsidP="00547D74">
      <w:pPr>
        <w:spacing w:after="0" w:line="240" w:lineRule="auto"/>
      </w:pPr>
      <w:r>
        <w:rPr>
          <w:i/>
        </w:rPr>
        <w:t xml:space="preserve">                                   </w:t>
      </w:r>
      <w:r>
        <w:t>Unidad Técnico-Pedagógica</w:t>
      </w:r>
    </w:p>
    <w:p w14:paraId="6654A5F3" w14:textId="33E7CE82" w:rsidR="00547D74" w:rsidRDefault="00547D74"/>
    <w:p w14:paraId="01460F18" w14:textId="77777777" w:rsidR="00124447" w:rsidRPr="00717FA4" w:rsidRDefault="00124447" w:rsidP="00124447">
      <w:pPr>
        <w:jc w:val="center"/>
        <w:rPr>
          <w:rFonts w:ascii="Times New Roman" w:hAnsi="Times New Roman" w:cs="Times New Roman"/>
          <w:b/>
          <w:bCs/>
          <w:sz w:val="24"/>
          <w:szCs w:val="24"/>
          <w:lang w:val="es-ES_tradnl" w:eastAsia="es-ES"/>
        </w:rPr>
      </w:pPr>
      <w:r w:rsidRPr="00717FA4">
        <w:rPr>
          <w:rFonts w:ascii="Times New Roman" w:hAnsi="Times New Roman" w:cs="Times New Roman"/>
          <w:b/>
          <w:bCs/>
          <w:sz w:val="24"/>
          <w:szCs w:val="24"/>
          <w:lang w:val="es-ES_tradnl" w:eastAsia="es-ES"/>
        </w:rPr>
        <w:t xml:space="preserve">ASIGNATURA COMPETENCIAS PARA EL TRABAJO, </w:t>
      </w:r>
    </w:p>
    <w:p w14:paraId="4605933D" w14:textId="4D9EE37E" w:rsidR="00124447" w:rsidRPr="00717FA4" w:rsidRDefault="00124447" w:rsidP="00124447">
      <w:pPr>
        <w:jc w:val="center"/>
        <w:rPr>
          <w:rFonts w:ascii="Times New Roman" w:hAnsi="Times New Roman" w:cs="Times New Roman"/>
          <w:b/>
          <w:bCs/>
          <w:sz w:val="24"/>
          <w:szCs w:val="24"/>
          <w:lang w:val="es-ES_tradnl" w:eastAsia="es-ES"/>
        </w:rPr>
      </w:pPr>
      <w:r w:rsidRPr="00717FA4">
        <w:rPr>
          <w:rFonts w:ascii="Times New Roman" w:hAnsi="Times New Roman" w:cs="Times New Roman"/>
          <w:b/>
          <w:bCs/>
          <w:sz w:val="24"/>
          <w:szCs w:val="24"/>
          <w:lang w:val="es-ES_tradnl" w:eastAsia="es-ES"/>
        </w:rPr>
        <w:t>2dos MEDIOS.</w:t>
      </w:r>
      <w:r w:rsidR="00B409C6" w:rsidRPr="00717FA4">
        <w:rPr>
          <w:rFonts w:ascii="Times New Roman" w:hAnsi="Times New Roman" w:cs="Times New Roman"/>
          <w:b/>
          <w:bCs/>
          <w:sz w:val="24"/>
          <w:szCs w:val="24"/>
          <w:lang w:val="es-ES_tradnl" w:eastAsia="es-ES"/>
        </w:rPr>
        <w:t xml:space="preserve">   </w:t>
      </w:r>
      <w:r w:rsidRPr="00717FA4">
        <w:rPr>
          <w:rFonts w:ascii="Times New Roman" w:hAnsi="Times New Roman" w:cs="Times New Roman"/>
          <w:b/>
          <w:bCs/>
          <w:sz w:val="24"/>
          <w:szCs w:val="24"/>
          <w:lang w:val="es-ES_tradnl" w:eastAsia="es-ES"/>
        </w:rPr>
        <w:t>Tema: Toma de Decisiones</w:t>
      </w:r>
    </w:p>
    <w:p w14:paraId="07F525E5" w14:textId="7853A4A0" w:rsidR="000043C3" w:rsidRDefault="00124447" w:rsidP="000043C3">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Alumno: </w:t>
      </w:r>
      <w:r w:rsidR="000043C3">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Curso:</w:t>
      </w:r>
      <w:r w:rsidR="000043C3">
        <w:rPr>
          <w:rFonts w:ascii="Times New Roman" w:hAnsi="Times New Roman" w:cs="Times New Roman"/>
          <w:b/>
          <w:bCs/>
          <w:sz w:val="24"/>
          <w:szCs w:val="24"/>
          <w:lang w:val="es-ES_tradnl" w:eastAsia="es-ES"/>
        </w:rPr>
        <w:t xml:space="preserve"> ………………. Fecha: ………………</w:t>
      </w:r>
      <w:proofErr w:type="gramStart"/>
      <w:r w:rsidR="000043C3">
        <w:rPr>
          <w:rFonts w:ascii="Times New Roman" w:hAnsi="Times New Roman" w:cs="Times New Roman"/>
          <w:b/>
          <w:bCs/>
          <w:sz w:val="24"/>
          <w:szCs w:val="24"/>
          <w:lang w:val="es-ES_tradnl" w:eastAsia="es-ES"/>
        </w:rPr>
        <w:t>…….</w:t>
      </w:r>
      <w:proofErr w:type="gramEnd"/>
      <w:r w:rsidR="000043C3">
        <w:rPr>
          <w:rFonts w:ascii="Times New Roman" w:hAnsi="Times New Roman" w:cs="Times New Roman"/>
          <w:b/>
          <w:bCs/>
          <w:sz w:val="24"/>
          <w:szCs w:val="24"/>
          <w:lang w:val="es-ES_tradnl" w:eastAsia="es-ES"/>
        </w:rPr>
        <w:t>.</w:t>
      </w:r>
      <w:r w:rsidR="000043C3" w:rsidRPr="000043C3">
        <w:rPr>
          <w:rFonts w:ascii="Times New Roman" w:hAnsi="Times New Roman" w:cs="Times New Roman"/>
          <w:b/>
          <w:bCs/>
          <w:sz w:val="24"/>
          <w:szCs w:val="24"/>
          <w:lang w:val="es-ES_tradnl" w:eastAsia="es-ES"/>
        </w:rPr>
        <w:t xml:space="preserve"> </w:t>
      </w:r>
    </w:p>
    <w:p w14:paraId="67D0A72B" w14:textId="77777777" w:rsidR="002B583E" w:rsidRPr="00D87C3C" w:rsidRDefault="002B583E" w:rsidP="002B583E">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Pr>
          <w:rFonts w:ascii="Times New Roman" w:hAnsi="Times New Roman" w:cs="Times New Roman"/>
          <w:b/>
          <w:bCs/>
          <w:sz w:val="24"/>
          <w:szCs w:val="24"/>
          <w:lang w:val="es-ES_tradnl" w:eastAsia="es-ES"/>
        </w:rPr>
        <w:t>.</w:t>
      </w:r>
    </w:p>
    <w:p w14:paraId="0245E4A7" w14:textId="1F76FFD6" w:rsidR="002B583E" w:rsidRDefault="002B583E" w:rsidP="002B583E">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15, del 07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11 de septiembre</w:t>
      </w:r>
      <w:r w:rsidRPr="00D87C3C">
        <w:rPr>
          <w:rFonts w:ascii="Times New Roman" w:hAnsi="Times New Roman" w:cs="Times New Roman"/>
          <w:b/>
          <w:bCs/>
          <w:sz w:val="24"/>
          <w:szCs w:val="24"/>
          <w:lang w:val="es-ES_tradnl" w:eastAsia="es-ES"/>
        </w:rPr>
        <w:t xml:space="preserve"> de 2020</w:t>
      </w:r>
    </w:p>
    <w:p w14:paraId="334181FF" w14:textId="77777777" w:rsidR="00B053D7" w:rsidRDefault="00B053D7" w:rsidP="002B583E">
      <w:pPr>
        <w:spacing w:after="0" w:line="240" w:lineRule="auto"/>
        <w:rPr>
          <w:rFonts w:ascii="Times New Roman" w:hAnsi="Times New Roman" w:cs="Times New Roman"/>
          <w:b/>
          <w:bCs/>
          <w:sz w:val="24"/>
          <w:szCs w:val="24"/>
          <w:lang w:val="es-ES_tradnl" w:eastAsia="es-ES"/>
        </w:rPr>
      </w:pPr>
    </w:p>
    <w:p w14:paraId="66D6AAC3" w14:textId="1BDE2D50" w:rsidR="00124447" w:rsidRPr="00B409C6" w:rsidRDefault="00124447" w:rsidP="00124447">
      <w:pPr>
        <w:rPr>
          <w:rFonts w:cstheme="minorHAnsi"/>
          <w:lang w:val="es-CL" w:eastAsia="es-ES"/>
        </w:rPr>
      </w:pPr>
      <w:r w:rsidRPr="00B409C6">
        <w:rPr>
          <w:rFonts w:cstheme="minorHAnsi"/>
          <w:b/>
          <w:bCs/>
          <w:sz w:val="24"/>
          <w:szCs w:val="24"/>
          <w:lang w:val="es-ES_tradnl" w:eastAsia="es-ES"/>
        </w:rPr>
        <w:t xml:space="preserve">OA7: </w:t>
      </w:r>
      <w:r w:rsidR="00B409C6" w:rsidRPr="00B409C6">
        <w:rPr>
          <w:rFonts w:cstheme="minorHAnsi"/>
          <w:lang w:val="es-ES_tradnl" w:eastAsia="es-ES"/>
        </w:rPr>
        <w:t xml:space="preserve">Repaso de </w:t>
      </w:r>
      <w:r w:rsidRPr="00B409C6">
        <w:rPr>
          <w:rFonts w:cstheme="minorHAnsi"/>
          <w:lang w:val="es-ES_tradnl" w:eastAsia="es-ES"/>
        </w:rPr>
        <w:t>Explicación y definición del concepto de Capacidad de Análisis, identificando la importancia de esta habilidad en el mundo laboral y social, para identificar y recopilar información relevante para la mejor toma de decisión.</w:t>
      </w:r>
    </w:p>
    <w:p w14:paraId="63F563CE" w14:textId="56ABDE10" w:rsidR="00124447" w:rsidRPr="00B409C6" w:rsidRDefault="00124447" w:rsidP="00124447">
      <w:pPr>
        <w:rPr>
          <w:rFonts w:cstheme="minorHAnsi"/>
          <w:bCs/>
          <w:lang w:val="es-CL" w:eastAsia="es-ES"/>
        </w:rPr>
      </w:pPr>
      <w:r w:rsidRPr="00B409C6">
        <w:rPr>
          <w:rFonts w:cstheme="minorHAnsi"/>
          <w:b/>
          <w:bCs/>
          <w:sz w:val="24"/>
          <w:szCs w:val="24"/>
          <w:lang w:val="es-ES_tradnl" w:eastAsia="es-ES"/>
        </w:rPr>
        <w:t>OBJETIVO</w:t>
      </w:r>
      <w:r w:rsidRPr="00B409C6">
        <w:rPr>
          <w:rFonts w:cstheme="minorHAnsi"/>
          <w:bCs/>
          <w:sz w:val="24"/>
          <w:szCs w:val="24"/>
          <w:lang w:val="es-ES_tradnl" w:eastAsia="es-ES"/>
        </w:rPr>
        <w:t xml:space="preserve"> </w:t>
      </w:r>
      <w:r w:rsidRPr="00B409C6">
        <w:rPr>
          <w:rFonts w:cstheme="minorHAnsi"/>
          <w:b/>
          <w:sz w:val="24"/>
          <w:szCs w:val="24"/>
          <w:lang w:val="es-ES_tradnl" w:eastAsia="es-ES"/>
        </w:rPr>
        <w:t>DE LAS CLASE</w:t>
      </w:r>
      <w:r w:rsidRPr="00B409C6">
        <w:rPr>
          <w:rFonts w:cstheme="minorHAnsi"/>
          <w:bCs/>
          <w:sz w:val="24"/>
          <w:szCs w:val="24"/>
          <w:lang w:val="es-ES_tradnl" w:eastAsia="es-ES"/>
        </w:rPr>
        <w:t xml:space="preserve">: </w:t>
      </w:r>
      <w:r w:rsidR="00B409C6" w:rsidRPr="00B409C6">
        <w:rPr>
          <w:rFonts w:cstheme="minorHAnsi"/>
          <w:bCs/>
          <w:sz w:val="24"/>
          <w:szCs w:val="24"/>
          <w:lang w:val="es-ES_tradnl" w:eastAsia="es-ES"/>
        </w:rPr>
        <w:t>Retroalimentación y repaso de</w:t>
      </w:r>
      <w:r w:rsidRPr="00B409C6">
        <w:rPr>
          <w:rFonts w:cstheme="minorHAnsi"/>
          <w:bCs/>
          <w:lang w:val="es-ES_tradnl" w:eastAsia="es-ES"/>
        </w:rPr>
        <w:t xml:space="preserve"> concepto y definición de Capacidad de Análisis, lograr comprender su utilidad, el para qué nos sirve, el </w:t>
      </w:r>
      <w:r w:rsidR="00B409C6" w:rsidRPr="00B409C6">
        <w:rPr>
          <w:rFonts w:cstheme="minorHAnsi"/>
          <w:bCs/>
          <w:lang w:val="es-ES_tradnl" w:eastAsia="es-ES"/>
        </w:rPr>
        <w:t>cómo</w:t>
      </w:r>
      <w:r w:rsidRPr="00B409C6">
        <w:rPr>
          <w:rFonts w:cstheme="minorHAnsi"/>
          <w:bCs/>
          <w:lang w:val="es-ES_tradnl" w:eastAsia="es-ES"/>
        </w:rPr>
        <w:t xml:space="preserve"> desarrollar esta habilidad.</w:t>
      </w:r>
    </w:p>
    <w:p w14:paraId="548402B3" w14:textId="1B3254CC" w:rsidR="00124447" w:rsidRPr="00B409C6" w:rsidRDefault="00124447" w:rsidP="00124447">
      <w:pPr>
        <w:jc w:val="both"/>
        <w:rPr>
          <w:rFonts w:cstheme="minorHAnsi"/>
          <w:bCs/>
          <w:sz w:val="24"/>
          <w:szCs w:val="24"/>
          <w:lang w:val="es-ES_tradnl" w:eastAsia="es-ES"/>
        </w:rPr>
      </w:pPr>
      <w:r w:rsidRPr="00B409C6">
        <w:rPr>
          <w:rFonts w:cstheme="minorHAnsi"/>
          <w:b/>
          <w:bCs/>
          <w:sz w:val="24"/>
          <w:szCs w:val="24"/>
          <w:lang w:val="es-ES_tradnl" w:eastAsia="es-ES"/>
        </w:rPr>
        <w:t>ACTIVIDAD:</w:t>
      </w:r>
      <w:r w:rsidRPr="00B409C6">
        <w:rPr>
          <w:rFonts w:cstheme="minorHAnsi"/>
          <w:bCs/>
          <w:sz w:val="24"/>
          <w:szCs w:val="24"/>
          <w:lang w:val="es-ES_tradnl" w:eastAsia="es-ES"/>
        </w:rPr>
        <w:t xml:space="preserve"> </w:t>
      </w:r>
      <w:r w:rsidRPr="00B409C6">
        <w:rPr>
          <w:rFonts w:cstheme="minorHAnsi"/>
          <w:bCs/>
          <w:lang w:val="es-ES_tradnl" w:eastAsia="es-ES"/>
        </w:rPr>
        <w:t>Observe la síntesis de materia y responda la guía enviando un mail a los correos del profesor. En Caso de no contar con computador, en su cuaderno copiar pregunta y respuesta, Trabaje con lápiz pasta y letra clara, y enviar a través de fotografía al mail.</w:t>
      </w:r>
    </w:p>
    <w:p w14:paraId="7175E799" w14:textId="64FAD2AD" w:rsidR="00124447" w:rsidRPr="00B409C6" w:rsidRDefault="00124447" w:rsidP="00717FA4">
      <w:pPr>
        <w:jc w:val="both"/>
        <w:rPr>
          <w:rFonts w:cstheme="minorHAnsi"/>
          <w:b/>
          <w:lang w:val="es-CL" w:eastAsia="es-ES"/>
        </w:rPr>
      </w:pPr>
      <w:r w:rsidRPr="00B409C6">
        <w:rPr>
          <w:rFonts w:cstheme="minorHAnsi"/>
          <w:b/>
          <w:lang w:val="es-ES_tradnl" w:eastAsia="es-ES"/>
        </w:rPr>
        <w:t>Síntesis de materia.</w:t>
      </w:r>
      <w:r w:rsidR="00717FA4">
        <w:rPr>
          <w:rFonts w:cstheme="minorHAnsi"/>
          <w:b/>
          <w:lang w:val="es-ES_tradnl" w:eastAsia="es-ES"/>
        </w:rPr>
        <w:t xml:space="preserve">                                        </w:t>
      </w:r>
      <w:r w:rsidRPr="00B409C6">
        <w:rPr>
          <w:rFonts w:cstheme="minorHAnsi"/>
          <w:b/>
          <w:lang w:val="es-CL" w:eastAsia="es-ES"/>
        </w:rPr>
        <w:t>¿Qué es la capacidad de análisis?</w:t>
      </w:r>
    </w:p>
    <w:p w14:paraId="5342C0CE" w14:textId="77777777" w:rsidR="00124447" w:rsidRPr="00B409C6" w:rsidRDefault="00124447" w:rsidP="00124447">
      <w:pPr>
        <w:jc w:val="both"/>
        <w:rPr>
          <w:rFonts w:cstheme="minorHAnsi"/>
          <w:lang w:val="es-CL" w:eastAsia="es-ES"/>
        </w:rPr>
      </w:pPr>
      <w:r w:rsidRPr="00B409C6">
        <w:rPr>
          <w:rFonts w:cstheme="minorHAnsi"/>
          <w:lang w:val="es-CL" w:eastAsia="es-ES"/>
        </w:rPr>
        <w:t>La capacidad de análisis y síntesis nos permite conocer más profundamente las realidades con las que nos enfrentamos, simplificar su descripción, descubrir relaciones aparentemente ocultas y construir nuevos conocimientos a partir de otros que ya poseíamos.</w:t>
      </w:r>
    </w:p>
    <w:p w14:paraId="42EB9227" w14:textId="77777777" w:rsidR="00124447" w:rsidRPr="00B409C6" w:rsidRDefault="00124447" w:rsidP="00124447">
      <w:pPr>
        <w:jc w:val="both"/>
        <w:rPr>
          <w:rFonts w:cstheme="minorHAnsi"/>
          <w:bCs/>
          <w:lang w:val="es-CL" w:eastAsia="es-ES"/>
        </w:rPr>
      </w:pPr>
      <w:r w:rsidRPr="00B409C6">
        <w:rPr>
          <w:rFonts w:cstheme="minorHAnsi"/>
          <w:bCs/>
          <w:lang w:val="es-CL" w:eastAsia="es-ES"/>
        </w:rPr>
        <w:t>A los directores de empresa se les suelen exigir habilidades como </w:t>
      </w:r>
      <w:hyperlink r:id="rId10" w:history="1">
        <w:r w:rsidRPr="00B409C6">
          <w:rPr>
            <w:rStyle w:val="Hipervnculo"/>
            <w:rFonts w:cstheme="minorHAnsi"/>
            <w:bCs/>
            <w:color w:val="000000" w:themeColor="text1"/>
            <w:u w:val="none"/>
            <w:lang w:val="es-CL" w:eastAsia="es-ES"/>
          </w:rPr>
          <w:t>el liderazgo</w:t>
        </w:r>
      </w:hyperlink>
      <w:r w:rsidRPr="00B409C6">
        <w:rPr>
          <w:rFonts w:cstheme="minorHAnsi"/>
          <w:bCs/>
          <w:lang w:val="es-CL" w:eastAsia="es-ES"/>
        </w:rPr>
        <w:t>, la gestión de equipos, la motivación, la implementación de recursos y la </w:t>
      </w:r>
      <w:r w:rsidRPr="00B409C6">
        <w:rPr>
          <w:rFonts w:cstheme="minorHAnsi"/>
          <w:b/>
          <w:bCs/>
          <w:lang w:val="es-CL" w:eastAsia="es-ES"/>
        </w:rPr>
        <w:t>capacidad de análisis</w:t>
      </w:r>
      <w:r w:rsidRPr="00B409C6">
        <w:rPr>
          <w:rFonts w:cstheme="minorHAnsi"/>
          <w:bCs/>
          <w:lang w:val="es-CL" w:eastAsia="es-ES"/>
        </w:rPr>
        <w:t>, entre otras herramientas indispensables para su labor.</w:t>
      </w:r>
    </w:p>
    <w:p w14:paraId="6252AA8C" w14:textId="2A0FE7EE" w:rsidR="00124447" w:rsidRPr="00B409C6" w:rsidRDefault="00124447" w:rsidP="00124447">
      <w:pPr>
        <w:jc w:val="both"/>
        <w:rPr>
          <w:rFonts w:cstheme="minorHAnsi"/>
          <w:bCs/>
          <w:lang w:val="es-CL" w:eastAsia="es-ES"/>
        </w:rPr>
      </w:pPr>
      <w:r w:rsidRPr="00B409C6">
        <w:rPr>
          <w:rFonts w:cstheme="minorHAnsi"/>
          <w:bCs/>
          <w:lang w:val="es-CL" w:eastAsia="es-ES"/>
        </w:rPr>
        <w:t>Aunque no figura entre las más habilidades más comentadas, esta última constituye una de las más importantes en la</w:t>
      </w:r>
      <w:hyperlink r:id="rId11" w:history="1">
        <w:r w:rsidRPr="00B409C6">
          <w:rPr>
            <w:rStyle w:val="Hipervnculo"/>
            <w:rFonts w:cstheme="minorHAnsi"/>
            <w:bCs/>
            <w:color w:val="000000" w:themeColor="text1"/>
            <w:u w:val="none"/>
            <w:lang w:val="es-CL" w:eastAsia="es-ES"/>
          </w:rPr>
          <w:t> gestión de negocios</w:t>
        </w:r>
      </w:hyperlink>
      <w:r w:rsidR="00B409C6">
        <w:rPr>
          <w:rFonts w:cstheme="minorHAnsi"/>
          <w:bCs/>
          <w:lang w:val="es-CL" w:eastAsia="es-ES"/>
        </w:rPr>
        <w:t>,</w:t>
      </w:r>
      <w:r w:rsidRPr="00B409C6">
        <w:rPr>
          <w:rFonts w:cstheme="minorHAnsi"/>
          <w:bCs/>
          <w:lang w:val="es-CL" w:eastAsia="es-ES"/>
        </w:rPr>
        <w:t xml:space="preserve"> toda vez que supone el desarrollo de una mirada crítica, minuciosa, previsora y proactiva que no todos los responsables de la dirección o la gerencia desarrollan como es debido.</w:t>
      </w:r>
    </w:p>
    <w:p w14:paraId="004ADE71" w14:textId="77777777" w:rsidR="00124447" w:rsidRPr="00B409C6" w:rsidRDefault="00124447" w:rsidP="00124447">
      <w:pPr>
        <w:jc w:val="both"/>
        <w:rPr>
          <w:rFonts w:cstheme="minorHAnsi"/>
          <w:bCs/>
          <w:lang w:val="es-CL" w:eastAsia="es-ES"/>
        </w:rPr>
      </w:pPr>
      <w:r w:rsidRPr="00B409C6">
        <w:rPr>
          <w:rFonts w:cstheme="minorHAnsi"/>
          <w:bCs/>
          <w:lang w:val="es-CL" w:eastAsia="es-ES"/>
        </w:rPr>
        <w:t>Habitualmente se cree que solamente los profesionales con experiencia desarrollan una capacidad de análisis suficiente como para tener éxito en los negocios y la gestión de empresas. De hecho, el fracaso en este ámbito se asocia a la inexperiencia laboral, la improvisación y las pocas herramientas adquiridas durante una trayectoria.</w:t>
      </w:r>
    </w:p>
    <w:p w14:paraId="5344400F" w14:textId="77777777" w:rsidR="00124447" w:rsidRPr="00B409C6" w:rsidRDefault="00124447" w:rsidP="00124447">
      <w:pPr>
        <w:jc w:val="both"/>
        <w:rPr>
          <w:rFonts w:cstheme="minorHAnsi"/>
          <w:bCs/>
          <w:lang w:val="es-CL" w:eastAsia="es-ES"/>
        </w:rPr>
      </w:pPr>
      <w:r w:rsidRPr="00B409C6">
        <w:rPr>
          <w:rFonts w:cstheme="minorHAnsi"/>
          <w:bCs/>
          <w:lang w:val="es-CL" w:eastAsia="es-ES"/>
        </w:rPr>
        <w:t>Y sí, en cierta forma es así: los años de experiencia proporcionan una visión global de la dirección de empresas y suministran recursos indispensables para la consecución de los objetivos, tanto los individuales como los corporativos.</w:t>
      </w:r>
    </w:p>
    <w:p w14:paraId="7C5A6354" w14:textId="77777777" w:rsidR="00124447" w:rsidRPr="00B409C6" w:rsidRDefault="00124447" w:rsidP="00124447">
      <w:pPr>
        <w:jc w:val="both"/>
        <w:rPr>
          <w:rFonts w:cstheme="minorHAnsi"/>
          <w:bCs/>
          <w:lang w:val="es-CL" w:eastAsia="es-ES"/>
        </w:rPr>
      </w:pPr>
      <w:r w:rsidRPr="00B409C6">
        <w:rPr>
          <w:rFonts w:cstheme="minorHAnsi"/>
          <w:bCs/>
          <w:lang w:val="es-CL" w:eastAsia="es-ES"/>
        </w:rPr>
        <w:t>No obstante, eso no quiere decir que sea una condición a priori para aquello que nos hemos trazado en este terreno. Se puede tener una alta capacidad de análisis sin haber acumulado cierto número de años de ejercicio laboral. Más que una consecuencia de la experiencia, es una cualidad personal que luego se perfecciona.</w:t>
      </w:r>
    </w:p>
    <w:p w14:paraId="39244797" w14:textId="77777777" w:rsidR="00124447" w:rsidRPr="00B409C6" w:rsidRDefault="00124447" w:rsidP="00124447">
      <w:pPr>
        <w:jc w:val="both"/>
        <w:rPr>
          <w:rFonts w:ascii="Times New Roman" w:hAnsi="Times New Roman" w:cs="Times New Roman"/>
          <w:bCs/>
          <w:lang w:val="es-CL" w:eastAsia="es-ES"/>
        </w:rPr>
      </w:pPr>
      <w:r w:rsidRPr="00124447">
        <w:rPr>
          <w:rFonts w:ascii="Times New Roman" w:hAnsi="Times New Roman" w:cs="Times New Roman"/>
          <w:b/>
          <w:bCs/>
          <w:sz w:val="24"/>
          <w:szCs w:val="24"/>
          <w:lang w:val="es-CL" w:eastAsia="es-ES"/>
        </w:rPr>
        <w:t>¿</w:t>
      </w:r>
      <w:r w:rsidRPr="00B409C6">
        <w:rPr>
          <w:rFonts w:ascii="Times New Roman" w:hAnsi="Times New Roman" w:cs="Times New Roman"/>
          <w:b/>
          <w:bCs/>
          <w:lang w:val="es-CL" w:eastAsia="es-ES"/>
        </w:rPr>
        <w:t>Qué Hacer para desarrollar tu capacidad de análisis?</w:t>
      </w:r>
    </w:p>
    <w:p w14:paraId="3FDB30A4" w14:textId="258370AD" w:rsidR="00124447" w:rsidRPr="00B409C6" w:rsidRDefault="00124447" w:rsidP="00B409C6">
      <w:pPr>
        <w:jc w:val="both"/>
        <w:rPr>
          <w:rFonts w:ascii="Times New Roman" w:hAnsi="Times New Roman" w:cs="Times New Roman"/>
          <w:bCs/>
          <w:lang w:val="es-CL" w:eastAsia="es-ES"/>
        </w:rPr>
      </w:pPr>
      <w:r w:rsidRPr="00B409C6">
        <w:rPr>
          <w:rFonts w:cstheme="minorHAnsi"/>
          <w:bCs/>
          <w:lang w:val="es-CL" w:eastAsia="es-ES"/>
        </w:rPr>
        <w:t>Mirada trasversal y a largo plazo, ponderación, previsión, autocrítica, planificación, capacidad de respuesta e implementación de soluciones oportunas son algunas de los elementos inherentes a la </w:t>
      </w:r>
      <w:r w:rsidRPr="00B409C6">
        <w:rPr>
          <w:rFonts w:cstheme="minorHAnsi"/>
          <w:b/>
          <w:bCs/>
          <w:lang w:val="es-CL" w:eastAsia="es-ES"/>
        </w:rPr>
        <w:t xml:space="preserve">capacidad de análisis. </w:t>
      </w:r>
      <w:r w:rsidRPr="00B409C6">
        <w:rPr>
          <w:rFonts w:cstheme="minorHAnsi"/>
          <w:bCs/>
          <w:lang w:val="es-CL" w:eastAsia="es-ES"/>
        </w:rPr>
        <w:t>Si bien es necesario contar con una habilidad natural para desarrollar la mirada propia de quienes cuentan con una capacidad de análisis en el plano empresarial, se trata de una habilidad que también se puede desarrollar.</w:t>
      </w:r>
      <w:r w:rsidRPr="00B409C6">
        <w:rPr>
          <w:rFonts w:ascii="Times New Roman" w:hAnsi="Times New Roman" w:cs="Times New Roman"/>
          <w:bCs/>
          <w:lang w:val="es-CL" w:eastAsia="es-ES"/>
        </w:rPr>
        <w:t xml:space="preserve"> ¿</w:t>
      </w:r>
      <w:r w:rsidRPr="00B409C6">
        <w:rPr>
          <w:rFonts w:ascii="Times New Roman" w:hAnsi="Times New Roman" w:cs="Times New Roman"/>
          <w:b/>
          <w:lang w:val="es-CL" w:eastAsia="es-ES"/>
        </w:rPr>
        <w:t>Cómo hacerlo? Aquí te lo contamos:</w:t>
      </w:r>
    </w:p>
    <w:p w14:paraId="56E5D3AD" w14:textId="77777777" w:rsidR="00124447" w:rsidRPr="00B409C6" w:rsidRDefault="00124447" w:rsidP="00B409C6">
      <w:pPr>
        <w:jc w:val="both"/>
        <w:rPr>
          <w:rFonts w:cstheme="minorHAnsi"/>
          <w:bCs/>
          <w:lang w:val="es-CL" w:eastAsia="es-ES"/>
        </w:rPr>
      </w:pPr>
      <w:r w:rsidRPr="00B409C6">
        <w:rPr>
          <w:rFonts w:cstheme="minorHAnsi"/>
          <w:b/>
          <w:bCs/>
          <w:lang w:val="es-CL" w:eastAsia="es-ES"/>
        </w:rPr>
        <w:t>Sopesa los datos de los que dispongas con imparcialidad. </w:t>
      </w:r>
      <w:r w:rsidRPr="00B409C6">
        <w:rPr>
          <w:rFonts w:cstheme="minorHAnsi"/>
          <w:bCs/>
          <w:lang w:val="es-CL" w:eastAsia="es-ES"/>
        </w:rPr>
        <w:t>La mirada limpia que proporciona el no tomar partido, al menos en un principio, es vital en este tipo de procesos.</w:t>
      </w:r>
    </w:p>
    <w:p w14:paraId="49F6745B" w14:textId="77777777" w:rsidR="00124447" w:rsidRPr="00B409C6" w:rsidRDefault="00124447" w:rsidP="00B409C6">
      <w:pPr>
        <w:jc w:val="both"/>
        <w:rPr>
          <w:rFonts w:cstheme="minorHAnsi"/>
          <w:bCs/>
          <w:lang w:val="es-CL" w:eastAsia="es-ES"/>
        </w:rPr>
      </w:pPr>
      <w:r w:rsidRPr="00B409C6">
        <w:rPr>
          <w:rFonts w:cstheme="minorHAnsi"/>
          <w:b/>
          <w:bCs/>
          <w:lang w:val="es-CL" w:eastAsia="es-ES"/>
        </w:rPr>
        <w:t>Comparte con otras personas el análisis de una situación. </w:t>
      </w:r>
      <w:r w:rsidRPr="00B409C6">
        <w:rPr>
          <w:rFonts w:cstheme="minorHAnsi"/>
          <w:bCs/>
          <w:lang w:val="es-CL" w:eastAsia="es-ES"/>
        </w:rPr>
        <w:t>Esto será de gran ayuda para la resolución de la misma, en caso de que sea negativa, o para la toma de decisiones, en caso de que impulse una acción nueva. De paso, te dará nuevos puntos de vista del hecho analizado.</w:t>
      </w:r>
    </w:p>
    <w:p w14:paraId="536FA3D9" w14:textId="77777777" w:rsidR="004950E6" w:rsidRDefault="004950E6" w:rsidP="00B409C6">
      <w:pPr>
        <w:jc w:val="both"/>
        <w:rPr>
          <w:rFonts w:cstheme="minorHAnsi"/>
          <w:b/>
          <w:bCs/>
          <w:lang w:val="es-CL" w:eastAsia="es-ES"/>
        </w:rPr>
      </w:pPr>
    </w:p>
    <w:p w14:paraId="42DB6A6A" w14:textId="77777777" w:rsidR="004950E6" w:rsidRDefault="004950E6" w:rsidP="00B409C6">
      <w:pPr>
        <w:jc w:val="both"/>
        <w:rPr>
          <w:rFonts w:cstheme="minorHAnsi"/>
          <w:b/>
          <w:bCs/>
          <w:lang w:val="es-CL" w:eastAsia="es-ES"/>
        </w:rPr>
      </w:pPr>
    </w:p>
    <w:p w14:paraId="487F3F13" w14:textId="77777777" w:rsidR="004950E6" w:rsidRDefault="004950E6" w:rsidP="00B409C6">
      <w:pPr>
        <w:jc w:val="both"/>
        <w:rPr>
          <w:rFonts w:cstheme="minorHAnsi"/>
          <w:b/>
          <w:bCs/>
          <w:lang w:val="es-CL" w:eastAsia="es-ES"/>
        </w:rPr>
      </w:pPr>
    </w:p>
    <w:p w14:paraId="14F98AB9" w14:textId="768E3474" w:rsidR="008E2DFB" w:rsidRPr="004950E6" w:rsidRDefault="00124447" w:rsidP="00B409C6">
      <w:pPr>
        <w:jc w:val="both"/>
        <w:rPr>
          <w:rFonts w:cstheme="minorHAnsi"/>
          <w:bCs/>
          <w:lang w:val="es-CL" w:eastAsia="es-ES"/>
        </w:rPr>
      </w:pPr>
      <w:r w:rsidRPr="00B409C6">
        <w:rPr>
          <w:rFonts w:cstheme="minorHAnsi"/>
          <w:b/>
          <w:bCs/>
          <w:lang w:val="es-CL" w:eastAsia="es-ES"/>
        </w:rPr>
        <w:t>Simplifica los problemas en cada uno de sus componentes. </w:t>
      </w:r>
      <w:r w:rsidRPr="00B409C6">
        <w:rPr>
          <w:rFonts w:cstheme="minorHAnsi"/>
          <w:bCs/>
          <w:lang w:val="es-CL" w:eastAsia="es-ES"/>
        </w:rPr>
        <w:t>Se trata de una técnica denominada «pelar la cebolla», la cual supone ir a las causas de las situaciones, sus elementos esenciales y los efectos que podría generar. La idea es llegar al corazón de la cebolla (origen del hecho) y tomar una decisión adecuada.</w:t>
      </w:r>
    </w:p>
    <w:p w14:paraId="6B63D038" w14:textId="2A86EB31" w:rsidR="00124447" w:rsidRPr="00B409C6" w:rsidRDefault="00124447" w:rsidP="00B409C6">
      <w:pPr>
        <w:jc w:val="both"/>
        <w:rPr>
          <w:rFonts w:cstheme="minorHAnsi"/>
          <w:bCs/>
          <w:lang w:val="es-CL" w:eastAsia="es-ES"/>
        </w:rPr>
      </w:pPr>
      <w:r w:rsidRPr="00B409C6">
        <w:rPr>
          <w:rFonts w:cstheme="minorHAnsi"/>
          <w:b/>
          <w:bCs/>
          <w:lang w:val="es-CL" w:eastAsia="es-ES"/>
        </w:rPr>
        <w:t>No te demores tanto en los detalles. </w:t>
      </w:r>
      <w:r w:rsidRPr="00B409C6">
        <w:rPr>
          <w:rFonts w:cstheme="minorHAnsi"/>
          <w:bCs/>
          <w:lang w:val="es-CL" w:eastAsia="es-ES"/>
        </w:rPr>
        <w:t>Si bien es necesario examinarlos, los detalles también pueden desviar la atención si nos centramos insistentemente en ellos. Recuerda que no son más que flecos de un asunto mayor que late en el corazón mismo de la situación que examinas.</w:t>
      </w:r>
    </w:p>
    <w:p w14:paraId="6F37E4A9" w14:textId="77777777" w:rsidR="00124447" w:rsidRPr="00B409C6" w:rsidRDefault="00124447" w:rsidP="00B409C6">
      <w:pPr>
        <w:jc w:val="both"/>
        <w:rPr>
          <w:rFonts w:cstheme="minorHAnsi"/>
          <w:bCs/>
          <w:lang w:val="es-CL" w:eastAsia="es-ES"/>
        </w:rPr>
      </w:pPr>
      <w:r w:rsidRPr="00B409C6">
        <w:rPr>
          <w:rFonts w:cstheme="minorHAnsi"/>
          <w:b/>
          <w:bCs/>
          <w:lang w:val="es-CL" w:eastAsia="es-ES"/>
        </w:rPr>
        <w:t>Procura tener más de una solución para cada situación. </w:t>
      </w:r>
      <w:r w:rsidRPr="00B409C6">
        <w:rPr>
          <w:rFonts w:cstheme="minorHAnsi"/>
          <w:bCs/>
          <w:lang w:val="es-CL" w:eastAsia="es-ES"/>
        </w:rPr>
        <w:t>Esto de dará un mayor margen de acción cuando debas implementar una mejora.</w:t>
      </w:r>
    </w:p>
    <w:p w14:paraId="68789380" w14:textId="77777777" w:rsidR="00FD2854" w:rsidRDefault="00124447" w:rsidP="00124447">
      <w:pPr>
        <w:jc w:val="both"/>
        <w:rPr>
          <w:rFonts w:cstheme="minorHAnsi"/>
          <w:bCs/>
          <w:lang w:val="es-CL" w:eastAsia="es-ES"/>
        </w:rPr>
      </w:pPr>
      <w:r w:rsidRPr="00717FA4">
        <w:rPr>
          <w:rFonts w:cstheme="minorHAnsi"/>
          <w:bCs/>
          <w:lang w:val="es-CL" w:eastAsia="es-ES"/>
        </w:rPr>
        <w:t>Por último, no olvides que cuentas con numerosas herramientas visuales que te pueden echar una mano cuando se trate de visualizar un problema. A veces no podemos ver el centro del asunto y es necesario tomar perspectiva y representarlo en algún formato.</w:t>
      </w:r>
      <w:r w:rsidR="00A71B65">
        <w:rPr>
          <w:rFonts w:cstheme="minorHAnsi"/>
          <w:bCs/>
          <w:lang w:val="es-CL" w:eastAsia="es-ES"/>
        </w:rPr>
        <w:t xml:space="preserve">                                   </w:t>
      </w:r>
    </w:p>
    <w:p w14:paraId="567619EB" w14:textId="74BF939A" w:rsidR="00124447" w:rsidRPr="00A71B65" w:rsidRDefault="00124447" w:rsidP="00124447">
      <w:pPr>
        <w:jc w:val="both"/>
        <w:rPr>
          <w:rFonts w:cstheme="minorHAnsi"/>
          <w:bCs/>
          <w:lang w:val="es-CL" w:eastAsia="es-ES"/>
        </w:rPr>
      </w:pPr>
      <w:r w:rsidRPr="00124447">
        <w:rPr>
          <w:rFonts w:ascii="Times New Roman" w:hAnsi="Times New Roman" w:cs="Times New Roman"/>
          <w:b/>
          <w:bCs/>
          <w:sz w:val="24"/>
          <w:szCs w:val="24"/>
          <w:lang w:val="es-CL" w:eastAsia="es-ES"/>
        </w:rPr>
        <w:t>Con esta habilidad, podrás:</w:t>
      </w:r>
    </w:p>
    <w:p w14:paraId="0BCD411D" w14:textId="77777777" w:rsidR="00124447" w:rsidRPr="00124447" w:rsidRDefault="00124447" w:rsidP="00124447">
      <w:pPr>
        <w:numPr>
          <w:ilvl w:val="0"/>
          <w:numId w:val="5"/>
        </w:numPr>
        <w:tabs>
          <w:tab w:val="left" w:pos="720"/>
        </w:tabs>
        <w:jc w:val="both"/>
        <w:rPr>
          <w:rFonts w:ascii="Times New Roman" w:hAnsi="Times New Roman" w:cs="Times New Roman"/>
          <w:bCs/>
          <w:sz w:val="24"/>
          <w:szCs w:val="24"/>
          <w:lang w:val="es-CL" w:eastAsia="es-ES"/>
        </w:rPr>
      </w:pPr>
      <w:r w:rsidRPr="00124447">
        <w:rPr>
          <w:rFonts w:ascii="Times New Roman" w:hAnsi="Times New Roman" w:cs="Times New Roman"/>
          <w:bCs/>
          <w:sz w:val="24"/>
          <w:szCs w:val="24"/>
          <w:lang w:val="es-CL" w:eastAsia="es-ES"/>
        </w:rPr>
        <w:t>Abastecer, recopilar, organizar, procesar y modelar datos</w:t>
      </w:r>
    </w:p>
    <w:p w14:paraId="5C47A8DC" w14:textId="77777777" w:rsidR="00124447" w:rsidRPr="00124447" w:rsidRDefault="00124447" w:rsidP="00124447">
      <w:pPr>
        <w:numPr>
          <w:ilvl w:val="0"/>
          <w:numId w:val="5"/>
        </w:numPr>
        <w:tabs>
          <w:tab w:val="left" w:pos="720"/>
        </w:tabs>
        <w:jc w:val="both"/>
        <w:rPr>
          <w:rFonts w:ascii="Times New Roman" w:hAnsi="Times New Roman" w:cs="Times New Roman"/>
          <w:bCs/>
          <w:sz w:val="24"/>
          <w:szCs w:val="24"/>
          <w:lang w:val="es-CL" w:eastAsia="es-ES"/>
        </w:rPr>
      </w:pPr>
      <w:r w:rsidRPr="00124447">
        <w:rPr>
          <w:rFonts w:ascii="Times New Roman" w:hAnsi="Times New Roman" w:cs="Times New Roman"/>
          <w:bCs/>
          <w:sz w:val="24"/>
          <w:szCs w:val="24"/>
          <w:lang w:val="es-CL" w:eastAsia="es-ES"/>
        </w:rPr>
        <w:t>Analizar grandes volúmenes de datos estructurados o no estructurados</w:t>
      </w:r>
    </w:p>
    <w:p w14:paraId="4425EA05" w14:textId="77777777" w:rsidR="00124447" w:rsidRPr="00124447" w:rsidRDefault="00124447" w:rsidP="00124447">
      <w:pPr>
        <w:numPr>
          <w:ilvl w:val="0"/>
          <w:numId w:val="5"/>
        </w:numPr>
        <w:tabs>
          <w:tab w:val="left" w:pos="720"/>
        </w:tabs>
        <w:jc w:val="both"/>
        <w:rPr>
          <w:rFonts w:ascii="Times New Roman" w:hAnsi="Times New Roman" w:cs="Times New Roman"/>
          <w:bCs/>
          <w:sz w:val="24"/>
          <w:szCs w:val="24"/>
          <w:lang w:val="es-CL" w:eastAsia="es-ES"/>
        </w:rPr>
      </w:pPr>
      <w:r w:rsidRPr="00124447">
        <w:rPr>
          <w:rFonts w:ascii="Times New Roman" w:hAnsi="Times New Roman" w:cs="Times New Roman"/>
          <w:bCs/>
          <w:sz w:val="24"/>
          <w:szCs w:val="24"/>
          <w:lang w:val="es-CL" w:eastAsia="es-ES"/>
        </w:rPr>
        <w:t>Preparar y presentar los datos en las mejores formas posibles para la toma de decisiones y la resolución de problemas</w:t>
      </w:r>
    </w:p>
    <w:p w14:paraId="4E8D15B7" w14:textId="77777777" w:rsidR="00124447" w:rsidRPr="00124447" w:rsidRDefault="00124447" w:rsidP="00B409C6">
      <w:pPr>
        <w:ind w:left="360"/>
        <w:jc w:val="both"/>
        <w:rPr>
          <w:bCs/>
          <w:lang w:eastAsia="es-ES"/>
        </w:rPr>
      </w:pPr>
      <w:r w:rsidRPr="00124447">
        <w:rPr>
          <w:b/>
          <w:bCs/>
          <w:lang w:eastAsia="es-ES"/>
        </w:rPr>
        <w:t>Como material de apoyo, ingresar al link señalado denominados “Análisis de datos”:</w:t>
      </w:r>
    </w:p>
    <w:p w14:paraId="1586FC61" w14:textId="08348CDD" w:rsidR="00124447" w:rsidRPr="00124447" w:rsidRDefault="00D172A1" w:rsidP="00B409C6">
      <w:pPr>
        <w:jc w:val="center"/>
        <w:rPr>
          <w:bCs/>
          <w:lang w:eastAsia="es-ES"/>
        </w:rPr>
      </w:pPr>
      <w:hyperlink r:id="rId12" w:history="1">
        <w:r w:rsidR="00B409C6" w:rsidRPr="00D24574">
          <w:rPr>
            <w:rStyle w:val="Hipervnculo"/>
            <w:bCs/>
            <w:lang w:eastAsia="es-ES"/>
          </w:rPr>
          <w:t>https://www.youtube.com/watch?v=sv6yaVunVms</w:t>
        </w:r>
      </w:hyperlink>
    </w:p>
    <w:p w14:paraId="41E8C241" w14:textId="7FE25670" w:rsidR="00FD2854" w:rsidRDefault="00124447" w:rsidP="00B409C6">
      <w:pPr>
        <w:jc w:val="both"/>
        <w:rPr>
          <w:rFonts w:cstheme="minorHAnsi"/>
          <w:b/>
          <w:bCs/>
          <w:lang w:eastAsia="es-ES"/>
        </w:rPr>
      </w:pPr>
      <w:r w:rsidRPr="00717FA4">
        <w:rPr>
          <w:rFonts w:cstheme="minorHAnsi"/>
          <w:b/>
          <w:bCs/>
          <w:lang w:eastAsia="es-ES"/>
        </w:rPr>
        <w:t>Responda de forma clara y precisa las siguientes preguntas. Su respuesta será evaluada conforme al contenido de las clases</w:t>
      </w:r>
      <w:r w:rsidR="00B16FE0">
        <w:rPr>
          <w:rFonts w:cstheme="minorHAnsi"/>
          <w:b/>
          <w:bCs/>
          <w:lang w:eastAsia="es-ES"/>
        </w:rPr>
        <w:t xml:space="preserve"> (todos los estudiantes responden)</w:t>
      </w:r>
      <w:bookmarkStart w:id="0" w:name="_GoBack"/>
      <w:bookmarkEnd w:id="0"/>
      <w:r w:rsidR="00717FA4">
        <w:rPr>
          <w:rFonts w:cstheme="minorHAnsi"/>
          <w:b/>
          <w:bCs/>
          <w:lang w:eastAsia="es-ES"/>
        </w:rPr>
        <w:t xml:space="preserve">                                                                           </w:t>
      </w:r>
    </w:p>
    <w:p w14:paraId="10FFF189" w14:textId="175F666B" w:rsidR="00124447" w:rsidRPr="00124447" w:rsidRDefault="00717FA4" w:rsidP="00B409C6">
      <w:pPr>
        <w:jc w:val="both"/>
        <w:rPr>
          <w:bCs/>
          <w:lang w:eastAsia="es-ES"/>
        </w:rPr>
      </w:pPr>
      <w:r>
        <w:rPr>
          <w:rFonts w:cstheme="minorHAnsi"/>
          <w:b/>
          <w:bCs/>
          <w:lang w:eastAsia="es-ES"/>
        </w:rPr>
        <w:t xml:space="preserve"> </w:t>
      </w:r>
      <w:r w:rsidR="00124447" w:rsidRPr="00124447">
        <w:rPr>
          <w:b/>
          <w:bCs/>
          <w:lang w:eastAsia="es-ES"/>
        </w:rPr>
        <w:t>Preguntas:</w:t>
      </w:r>
    </w:p>
    <w:p w14:paraId="45E1D954" w14:textId="5D104DA0" w:rsidR="00124447" w:rsidRPr="00124447" w:rsidRDefault="00124447" w:rsidP="00717FA4">
      <w:pPr>
        <w:jc w:val="both"/>
        <w:rPr>
          <w:bCs/>
          <w:lang w:eastAsia="es-ES"/>
        </w:rPr>
      </w:pPr>
      <w:r w:rsidRPr="00124447">
        <w:rPr>
          <w:bCs/>
          <w:lang w:eastAsia="es-ES"/>
        </w:rPr>
        <w:t>1.- De acuerdo a lo leído</w:t>
      </w:r>
      <w:r w:rsidR="00717FA4">
        <w:rPr>
          <w:bCs/>
          <w:lang w:eastAsia="es-ES"/>
        </w:rPr>
        <w:t xml:space="preserve">, </w:t>
      </w:r>
      <w:r w:rsidR="0022628A">
        <w:rPr>
          <w:bCs/>
          <w:lang w:eastAsia="es-ES"/>
        </w:rPr>
        <w:t>explique</w:t>
      </w:r>
      <w:r w:rsidR="00717FA4">
        <w:rPr>
          <w:bCs/>
          <w:lang w:eastAsia="es-ES"/>
        </w:rPr>
        <w:t xml:space="preserve"> </w:t>
      </w:r>
      <w:r w:rsidR="0022628A">
        <w:rPr>
          <w:bCs/>
          <w:lang w:eastAsia="es-ES"/>
        </w:rPr>
        <w:t>la importancia</w:t>
      </w:r>
      <w:r w:rsidR="00717FA4">
        <w:rPr>
          <w:bCs/>
          <w:lang w:eastAsia="es-ES"/>
        </w:rPr>
        <w:t xml:space="preserve"> </w:t>
      </w:r>
      <w:r w:rsidR="0022628A">
        <w:rPr>
          <w:bCs/>
          <w:lang w:eastAsia="es-ES"/>
        </w:rPr>
        <w:t xml:space="preserve">de </w:t>
      </w:r>
      <w:r w:rsidR="00717FA4">
        <w:rPr>
          <w:bCs/>
          <w:lang w:eastAsia="es-ES"/>
        </w:rPr>
        <w:t xml:space="preserve">que </w:t>
      </w:r>
      <w:r w:rsidR="0022628A">
        <w:rPr>
          <w:bCs/>
          <w:lang w:eastAsia="es-ES"/>
        </w:rPr>
        <w:t xml:space="preserve">los directores de empresa utilicen el análisis de datos como una herramienta fundamental para la gestión, </w:t>
      </w:r>
      <w:r w:rsidRPr="00124447">
        <w:rPr>
          <w:bCs/>
          <w:lang w:val="es-MX" w:eastAsia="es-ES"/>
        </w:rPr>
        <w:t>fundamente su respuesta.</w:t>
      </w:r>
    </w:p>
    <w:p w14:paraId="22B17590" w14:textId="77777777" w:rsidR="00FD2854" w:rsidRDefault="00124447" w:rsidP="00A71B65">
      <w:pPr>
        <w:jc w:val="both"/>
        <w:rPr>
          <w:bCs/>
          <w:lang w:val="es-MX" w:eastAsia="es-ES"/>
        </w:rPr>
      </w:pPr>
      <w:r w:rsidRPr="00124447">
        <w:rPr>
          <w:bCs/>
          <w:lang w:val="es-MX" w:eastAsia="es-ES"/>
        </w:rPr>
        <w:t xml:space="preserve">2.- </w:t>
      </w:r>
      <w:r w:rsidR="0022628A">
        <w:rPr>
          <w:bCs/>
          <w:lang w:val="es-MX" w:eastAsia="es-ES"/>
        </w:rPr>
        <w:t xml:space="preserve">El análisis de datos al igual que el liderazgo, ¿es una habilidad que se nace con ella o se debe crear? </w:t>
      </w:r>
      <w:r w:rsidRPr="00124447">
        <w:rPr>
          <w:bCs/>
          <w:lang w:val="es-MX" w:eastAsia="es-ES"/>
        </w:rPr>
        <w:t>Explique con sus palabras</w:t>
      </w:r>
      <w:r w:rsidR="0022628A">
        <w:rPr>
          <w:bCs/>
          <w:lang w:val="es-MX" w:eastAsia="es-ES"/>
        </w:rPr>
        <w:t>.</w:t>
      </w:r>
      <w:r w:rsidR="00A71B65">
        <w:rPr>
          <w:bCs/>
          <w:lang w:val="es-MX" w:eastAsia="es-ES"/>
        </w:rPr>
        <w:t xml:space="preserve">                                                                       </w:t>
      </w:r>
    </w:p>
    <w:p w14:paraId="3DA89869" w14:textId="197117F9" w:rsidR="00124447" w:rsidRPr="00124447" w:rsidRDefault="00A71B65" w:rsidP="00A71B65">
      <w:pPr>
        <w:jc w:val="both"/>
        <w:rPr>
          <w:bCs/>
          <w:lang w:eastAsia="es-ES"/>
        </w:rPr>
      </w:pPr>
      <w:r>
        <w:rPr>
          <w:bCs/>
          <w:lang w:val="es-MX" w:eastAsia="es-ES"/>
        </w:rPr>
        <w:t xml:space="preserve"> </w:t>
      </w:r>
      <w:r w:rsidR="00124447" w:rsidRPr="00124447">
        <w:rPr>
          <w:b/>
          <w:bCs/>
          <w:lang w:val="es-MX" w:eastAsia="es-ES"/>
        </w:rPr>
        <w:t>Ticket de Salida.</w:t>
      </w:r>
    </w:p>
    <w:p w14:paraId="07EBCB11" w14:textId="77777777" w:rsidR="00124447" w:rsidRPr="00124447" w:rsidRDefault="00124447" w:rsidP="00717FA4">
      <w:pPr>
        <w:jc w:val="both"/>
        <w:rPr>
          <w:bCs/>
          <w:lang w:eastAsia="es-ES"/>
        </w:rPr>
      </w:pPr>
      <w:r w:rsidRPr="00124447">
        <w:rPr>
          <w:b/>
          <w:bCs/>
          <w:lang w:eastAsia="es-ES"/>
        </w:rPr>
        <w:t>Con respecto al ticket de salida, este deberá ser respondido por los alumnos que no tienen conectividad con las clases de videoconferencia.</w:t>
      </w:r>
    </w:p>
    <w:p w14:paraId="7BD9F342" w14:textId="0CF7E171" w:rsidR="00124447" w:rsidRDefault="00124447" w:rsidP="00717FA4">
      <w:pPr>
        <w:jc w:val="both"/>
        <w:rPr>
          <w:b/>
          <w:bCs/>
        </w:rPr>
      </w:pPr>
      <w:r w:rsidRPr="00124447">
        <w:rPr>
          <w:bCs/>
          <w:lang w:val="es-MX" w:eastAsia="es-ES"/>
        </w:rPr>
        <w:t xml:space="preserve">1.- </w:t>
      </w:r>
      <w:r w:rsidR="00717FA4">
        <w:rPr>
          <w:b/>
          <w:bCs/>
        </w:rPr>
        <w:t>Una de las habilidades que se logran con esta cualidad es que nos ayuda con las preparación y presentación de los datos para una mejor toma de decisión y resolución de problemas, explique esta afirmación con sus propias palabras.</w:t>
      </w:r>
    </w:p>
    <w:p w14:paraId="1C907482" w14:textId="77777777" w:rsidR="00FD2854" w:rsidRDefault="00FD2854" w:rsidP="00717FA4">
      <w:pPr>
        <w:jc w:val="both"/>
        <w:rPr>
          <w:b/>
          <w:bCs/>
        </w:rPr>
      </w:pPr>
    </w:p>
    <w:p w14:paraId="47BC9BD5" w14:textId="302A2948" w:rsidR="00A71B65" w:rsidRDefault="00A71B65" w:rsidP="00A71B65">
      <w:pPr>
        <w:jc w:val="center"/>
        <w:rPr>
          <w:b/>
          <w:bCs/>
        </w:rPr>
      </w:pPr>
      <w:r>
        <w:rPr>
          <w:b/>
          <w:bCs/>
        </w:rPr>
        <w:t>“La derrota no es el peor de los fracasos. No intentarlo es el verdadero fracaso”</w:t>
      </w:r>
    </w:p>
    <w:p w14:paraId="5C7E7ECE" w14:textId="6CD26B80" w:rsidR="00A71B65" w:rsidRDefault="00A71B65" w:rsidP="00A71B65">
      <w:pPr>
        <w:jc w:val="center"/>
        <w:rPr>
          <w:b/>
          <w:bCs/>
          <w:lang w:val="en-US"/>
        </w:rPr>
      </w:pPr>
      <w:r w:rsidRPr="00A71B65">
        <w:rPr>
          <w:b/>
          <w:bCs/>
          <w:lang w:val="en-US"/>
        </w:rPr>
        <w:t>(George Edward Woodberry) BUENA S</w:t>
      </w:r>
      <w:r>
        <w:rPr>
          <w:b/>
          <w:bCs/>
          <w:lang w:val="en-US"/>
        </w:rPr>
        <w:t>UERTE.</w:t>
      </w:r>
    </w:p>
    <w:p w14:paraId="5F730A41" w14:textId="77777777" w:rsidR="00FD2854" w:rsidRPr="00A71B65" w:rsidRDefault="00FD2854" w:rsidP="00A71B65">
      <w:pPr>
        <w:jc w:val="center"/>
        <w:rPr>
          <w:bCs/>
          <w:lang w:val="en-US" w:eastAsia="es-ES"/>
        </w:rPr>
      </w:pPr>
    </w:p>
    <w:p w14:paraId="5EEA10EA" w14:textId="441C9FC0" w:rsidR="00124447" w:rsidRPr="00A71B65" w:rsidRDefault="00A71B65" w:rsidP="00A71B65">
      <w:pPr>
        <w:jc w:val="both"/>
        <w:rPr>
          <w:lang w:val="es-CL"/>
        </w:rPr>
      </w:pPr>
      <w:r w:rsidRPr="00A71B65">
        <w:rPr>
          <w:rFonts w:ascii="Times New Roman" w:hAnsi="Times New Roman" w:cs="Times New Roman"/>
          <w:bCs/>
          <w:sz w:val="24"/>
          <w:szCs w:val="24"/>
          <w:lang w:val="es-CL" w:eastAsia="es-ES"/>
        </w:rPr>
        <w:t>Po</w:t>
      </w:r>
      <w:r>
        <w:rPr>
          <w:rFonts w:ascii="Times New Roman" w:hAnsi="Times New Roman" w:cs="Times New Roman"/>
          <w:bCs/>
          <w:sz w:val="24"/>
          <w:szCs w:val="24"/>
          <w:lang w:val="es-CL" w:eastAsia="es-ES"/>
        </w:rPr>
        <w:t xml:space="preserve">r favor enviar el desarrollo de la guía al mail: </w:t>
      </w:r>
      <w:r w:rsidRPr="00CA455F">
        <w:rPr>
          <w:rFonts w:ascii="Times New Roman" w:hAnsi="Times New Roman" w:cs="Times New Roman"/>
          <w:b/>
          <w:sz w:val="28"/>
          <w:szCs w:val="28"/>
          <w:lang w:val="es-CL" w:eastAsia="es-ES"/>
        </w:rPr>
        <w:t>felipe.campos@liceo-victorinolastarria.cl</w:t>
      </w:r>
    </w:p>
    <w:sectPr w:rsidR="00124447" w:rsidRPr="00A71B65" w:rsidSect="008E2DFB">
      <w:footerReference w:type="default" r:id="rId13"/>
      <w:pgSz w:w="12240" w:h="18720" w:code="129"/>
      <w:pgMar w:top="709"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4CF1" w14:textId="77777777" w:rsidR="00D172A1" w:rsidRDefault="00D172A1" w:rsidP="00FD2854">
      <w:pPr>
        <w:spacing w:after="0" w:line="240" w:lineRule="auto"/>
      </w:pPr>
      <w:r>
        <w:separator/>
      </w:r>
    </w:p>
  </w:endnote>
  <w:endnote w:type="continuationSeparator" w:id="0">
    <w:p w14:paraId="102D6066" w14:textId="77777777" w:rsidR="00D172A1" w:rsidRDefault="00D172A1" w:rsidP="00FD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66419"/>
      <w:docPartObj>
        <w:docPartGallery w:val="Page Numbers (Bottom of Page)"/>
        <w:docPartUnique/>
      </w:docPartObj>
    </w:sdtPr>
    <w:sdtEndPr/>
    <w:sdtContent>
      <w:p w14:paraId="1D263FCF" w14:textId="175F062F" w:rsidR="00FD2854" w:rsidRDefault="00FD2854">
        <w:pPr>
          <w:pStyle w:val="Piedepgina"/>
        </w:pPr>
        <w:r>
          <w:rPr>
            <w:noProof/>
          </w:rPr>
          <mc:AlternateContent>
            <mc:Choice Requires="wpg">
              <w:drawing>
                <wp:anchor distT="0" distB="0" distL="114300" distR="114300" simplePos="0" relativeHeight="251659264" behindDoc="0" locked="0" layoutInCell="1" allowOverlap="1" wp14:anchorId="102964FD" wp14:editId="5DDDB5DA">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F140638" w14:textId="77777777" w:rsidR="00FD2854" w:rsidRDefault="00FD2854">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964FD"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7HYw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MC07H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F140638" w14:textId="77777777" w:rsidR="00FD2854" w:rsidRDefault="00FD2854">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C2D1" w14:textId="77777777" w:rsidR="00D172A1" w:rsidRDefault="00D172A1" w:rsidP="00FD2854">
      <w:pPr>
        <w:spacing w:after="0" w:line="240" w:lineRule="auto"/>
      </w:pPr>
      <w:r>
        <w:separator/>
      </w:r>
    </w:p>
  </w:footnote>
  <w:footnote w:type="continuationSeparator" w:id="0">
    <w:p w14:paraId="6938F25B" w14:textId="77777777" w:rsidR="00D172A1" w:rsidRDefault="00D172A1" w:rsidP="00FD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0E44"/>
    <w:multiLevelType w:val="hybridMultilevel"/>
    <w:tmpl w:val="F120DCE4"/>
    <w:lvl w:ilvl="0" w:tplc="D48A6356">
      <w:start w:val="1"/>
      <w:numFmt w:val="bullet"/>
      <w:lvlText w:val=""/>
      <w:lvlJc w:val="left"/>
      <w:pPr>
        <w:tabs>
          <w:tab w:val="num" w:pos="720"/>
        </w:tabs>
        <w:ind w:left="720" w:hanging="360"/>
      </w:pPr>
      <w:rPr>
        <w:rFonts w:ascii="Symbol" w:hAnsi="Symbol" w:hint="default"/>
      </w:rPr>
    </w:lvl>
    <w:lvl w:ilvl="1" w:tplc="3804848C" w:tentative="1">
      <w:start w:val="1"/>
      <w:numFmt w:val="bullet"/>
      <w:lvlText w:val=""/>
      <w:lvlJc w:val="left"/>
      <w:pPr>
        <w:tabs>
          <w:tab w:val="num" w:pos="1440"/>
        </w:tabs>
        <w:ind w:left="1440" w:hanging="360"/>
      </w:pPr>
      <w:rPr>
        <w:rFonts w:ascii="Symbol" w:hAnsi="Symbol" w:hint="default"/>
      </w:rPr>
    </w:lvl>
    <w:lvl w:ilvl="2" w:tplc="4E84998A" w:tentative="1">
      <w:start w:val="1"/>
      <w:numFmt w:val="bullet"/>
      <w:lvlText w:val=""/>
      <w:lvlJc w:val="left"/>
      <w:pPr>
        <w:tabs>
          <w:tab w:val="num" w:pos="2160"/>
        </w:tabs>
        <w:ind w:left="2160" w:hanging="360"/>
      </w:pPr>
      <w:rPr>
        <w:rFonts w:ascii="Symbol" w:hAnsi="Symbol" w:hint="default"/>
      </w:rPr>
    </w:lvl>
    <w:lvl w:ilvl="3" w:tplc="BADE8A1A" w:tentative="1">
      <w:start w:val="1"/>
      <w:numFmt w:val="bullet"/>
      <w:lvlText w:val=""/>
      <w:lvlJc w:val="left"/>
      <w:pPr>
        <w:tabs>
          <w:tab w:val="num" w:pos="2880"/>
        </w:tabs>
        <w:ind w:left="2880" w:hanging="360"/>
      </w:pPr>
      <w:rPr>
        <w:rFonts w:ascii="Symbol" w:hAnsi="Symbol" w:hint="default"/>
      </w:rPr>
    </w:lvl>
    <w:lvl w:ilvl="4" w:tplc="7D5228D2" w:tentative="1">
      <w:start w:val="1"/>
      <w:numFmt w:val="bullet"/>
      <w:lvlText w:val=""/>
      <w:lvlJc w:val="left"/>
      <w:pPr>
        <w:tabs>
          <w:tab w:val="num" w:pos="3600"/>
        </w:tabs>
        <w:ind w:left="3600" w:hanging="360"/>
      </w:pPr>
      <w:rPr>
        <w:rFonts w:ascii="Symbol" w:hAnsi="Symbol" w:hint="default"/>
      </w:rPr>
    </w:lvl>
    <w:lvl w:ilvl="5" w:tplc="6FEC0D1E" w:tentative="1">
      <w:start w:val="1"/>
      <w:numFmt w:val="bullet"/>
      <w:lvlText w:val=""/>
      <w:lvlJc w:val="left"/>
      <w:pPr>
        <w:tabs>
          <w:tab w:val="num" w:pos="4320"/>
        </w:tabs>
        <w:ind w:left="4320" w:hanging="360"/>
      </w:pPr>
      <w:rPr>
        <w:rFonts w:ascii="Symbol" w:hAnsi="Symbol" w:hint="default"/>
      </w:rPr>
    </w:lvl>
    <w:lvl w:ilvl="6" w:tplc="794A7A20" w:tentative="1">
      <w:start w:val="1"/>
      <w:numFmt w:val="bullet"/>
      <w:lvlText w:val=""/>
      <w:lvlJc w:val="left"/>
      <w:pPr>
        <w:tabs>
          <w:tab w:val="num" w:pos="5040"/>
        </w:tabs>
        <w:ind w:left="5040" w:hanging="360"/>
      </w:pPr>
      <w:rPr>
        <w:rFonts w:ascii="Symbol" w:hAnsi="Symbol" w:hint="default"/>
      </w:rPr>
    </w:lvl>
    <w:lvl w:ilvl="7" w:tplc="867CC374" w:tentative="1">
      <w:start w:val="1"/>
      <w:numFmt w:val="bullet"/>
      <w:lvlText w:val=""/>
      <w:lvlJc w:val="left"/>
      <w:pPr>
        <w:tabs>
          <w:tab w:val="num" w:pos="5760"/>
        </w:tabs>
        <w:ind w:left="5760" w:hanging="360"/>
      </w:pPr>
      <w:rPr>
        <w:rFonts w:ascii="Symbol" w:hAnsi="Symbol" w:hint="default"/>
      </w:rPr>
    </w:lvl>
    <w:lvl w:ilvl="8" w:tplc="D1068D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580354"/>
    <w:multiLevelType w:val="hybridMultilevel"/>
    <w:tmpl w:val="B882E9DC"/>
    <w:lvl w:ilvl="0" w:tplc="2D28BFA6">
      <w:start w:val="1"/>
      <w:numFmt w:val="bullet"/>
      <w:lvlText w:val=""/>
      <w:lvlJc w:val="left"/>
      <w:pPr>
        <w:tabs>
          <w:tab w:val="num" w:pos="720"/>
        </w:tabs>
        <w:ind w:left="720" w:hanging="360"/>
      </w:pPr>
      <w:rPr>
        <w:rFonts w:ascii="Wingdings 2" w:hAnsi="Wingdings 2" w:hint="default"/>
      </w:rPr>
    </w:lvl>
    <w:lvl w:ilvl="1" w:tplc="B72E014E" w:tentative="1">
      <w:start w:val="1"/>
      <w:numFmt w:val="bullet"/>
      <w:lvlText w:val=""/>
      <w:lvlJc w:val="left"/>
      <w:pPr>
        <w:tabs>
          <w:tab w:val="num" w:pos="1440"/>
        </w:tabs>
        <w:ind w:left="1440" w:hanging="360"/>
      </w:pPr>
      <w:rPr>
        <w:rFonts w:ascii="Wingdings 2" w:hAnsi="Wingdings 2" w:hint="default"/>
      </w:rPr>
    </w:lvl>
    <w:lvl w:ilvl="2" w:tplc="603080CE" w:tentative="1">
      <w:start w:val="1"/>
      <w:numFmt w:val="bullet"/>
      <w:lvlText w:val=""/>
      <w:lvlJc w:val="left"/>
      <w:pPr>
        <w:tabs>
          <w:tab w:val="num" w:pos="2160"/>
        </w:tabs>
        <w:ind w:left="2160" w:hanging="360"/>
      </w:pPr>
      <w:rPr>
        <w:rFonts w:ascii="Wingdings 2" w:hAnsi="Wingdings 2" w:hint="default"/>
      </w:rPr>
    </w:lvl>
    <w:lvl w:ilvl="3" w:tplc="E478918A" w:tentative="1">
      <w:start w:val="1"/>
      <w:numFmt w:val="bullet"/>
      <w:lvlText w:val=""/>
      <w:lvlJc w:val="left"/>
      <w:pPr>
        <w:tabs>
          <w:tab w:val="num" w:pos="2880"/>
        </w:tabs>
        <w:ind w:left="2880" w:hanging="360"/>
      </w:pPr>
      <w:rPr>
        <w:rFonts w:ascii="Wingdings 2" w:hAnsi="Wingdings 2" w:hint="default"/>
      </w:rPr>
    </w:lvl>
    <w:lvl w:ilvl="4" w:tplc="F2D09694" w:tentative="1">
      <w:start w:val="1"/>
      <w:numFmt w:val="bullet"/>
      <w:lvlText w:val=""/>
      <w:lvlJc w:val="left"/>
      <w:pPr>
        <w:tabs>
          <w:tab w:val="num" w:pos="3600"/>
        </w:tabs>
        <w:ind w:left="3600" w:hanging="360"/>
      </w:pPr>
      <w:rPr>
        <w:rFonts w:ascii="Wingdings 2" w:hAnsi="Wingdings 2" w:hint="default"/>
      </w:rPr>
    </w:lvl>
    <w:lvl w:ilvl="5" w:tplc="4176A9C6" w:tentative="1">
      <w:start w:val="1"/>
      <w:numFmt w:val="bullet"/>
      <w:lvlText w:val=""/>
      <w:lvlJc w:val="left"/>
      <w:pPr>
        <w:tabs>
          <w:tab w:val="num" w:pos="4320"/>
        </w:tabs>
        <w:ind w:left="4320" w:hanging="360"/>
      </w:pPr>
      <w:rPr>
        <w:rFonts w:ascii="Wingdings 2" w:hAnsi="Wingdings 2" w:hint="default"/>
      </w:rPr>
    </w:lvl>
    <w:lvl w:ilvl="6" w:tplc="8F0A02A2" w:tentative="1">
      <w:start w:val="1"/>
      <w:numFmt w:val="bullet"/>
      <w:lvlText w:val=""/>
      <w:lvlJc w:val="left"/>
      <w:pPr>
        <w:tabs>
          <w:tab w:val="num" w:pos="5040"/>
        </w:tabs>
        <w:ind w:left="5040" w:hanging="360"/>
      </w:pPr>
      <w:rPr>
        <w:rFonts w:ascii="Wingdings 2" w:hAnsi="Wingdings 2" w:hint="default"/>
      </w:rPr>
    </w:lvl>
    <w:lvl w:ilvl="7" w:tplc="512A311C" w:tentative="1">
      <w:start w:val="1"/>
      <w:numFmt w:val="bullet"/>
      <w:lvlText w:val=""/>
      <w:lvlJc w:val="left"/>
      <w:pPr>
        <w:tabs>
          <w:tab w:val="num" w:pos="5760"/>
        </w:tabs>
        <w:ind w:left="5760" w:hanging="360"/>
      </w:pPr>
      <w:rPr>
        <w:rFonts w:ascii="Wingdings 2" w:hAnsi="Wingdings 2" w:hint="default"/>
      </w:rPr>
    </w:lvl>
    <w:lvl w:ilvl="8" w:tplc="53BA71E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EBB41EA"/>
    <w:multiLevelType w:val="hybridMultilevel"/>
    <w:tmpl w:val="FCBA244E"/>
    <w:lvl w:ilvl="0" w:tplc="3CF4DF62">
      <w:start w:val="1"/>
      <w:numFmt w:val="bullet"/>
      <w:lvlText w:val=""/>
      <w:lvlJc w:val="left"/>
      <w:pPr>
        <w:tabs>
          <w:tab w:val="num" w:pos="720"/>
        </w:tabs>
        <w:ind w:left="720" w:hanging="360"/>
      </w:pPr>
      <w:rPr>
        <w:rFonts w:ascii="Symbol" w:hAnsi="Symbol" w:hint="default"/>
      </w:rPr>
    </w:lvl>
    <w:lvl w:ilvl="1" w:tplc="5CE43544" w:tentative="1">
      <w:start w:val="1"/>
      <w:numFmt w:val="bullet"/>
      <w:lvlText w:val=""/>
      <w:lvlJc w:val="left"/>
      <w:pPr>
        <w:tabs>
          <w:tab w:val="num" w:pos="1440"/>
        </w:tabs>
        <w:ind w:left="1440" w:hanging="360"/>
      </w:pPr>
      <w:rPr>
        <w:rFonts w:ascii="Symbol" w:hAnsi="Symbol" w:hint="default"/>
      </w:rPr>
    </w:lvl>
    <w:lvl w:ilvl="2" w:tplc="E2627C90" w:tentative="1">
      <w:start w:val="1"/>
      <w:numFmt w:val="bullet"/>
      <w:lvlText w:val=""/>
      <w:lvlJc w:val="left"/>
      <w:pPr>
        <w:tabs>
          <w:tab w:val="num" w:pos="2160"/>
        </w:tabs>
        <w:ind w:left="2160" w:hanging="360"/>
      </w:pPr>
      <w:rPr>
        <w:rFonts w:ascii="Symbol" w:hAnsi="Symbol" w:hint="default"/>
      </w:rPr>
    </w:lvl>
    <w:lvl w:ilvl="3" w:tplc="1CB255B8" w:tentative="1">
      <w:start w:val="1"/>
      <w:numFmt w:val="bullet"/>
      <w:lvlText w:val=""/>
      <w:lvlJc w:val="left"/>
      <w:pPr>
        <w:tabs>
          <w:tab w:val="num" w:pos="2880"/>
        </w:tabs>
        <w:ind w:left="2880" w:hanging="360"/>
      </w:pPr>
      <w:rPr>
        <w:rFonts w:ascii="Symbol" w:hAnsi="Symbol" w:hint="default"/>
      </w:rPr>
    </w:lvl>
    <w:lvl w:ilvl="4" w:tplc="06FC6D1A" w:tentative="1">
      <w:start w:val="1"/>
      <w:numFmt w:val="bullet"/>
      <w:lvlText w:val=""/>
      <w:lvlJc w:val="left"/>
      <w:pPr>
        <w:tabs>
          <w:tab w:val="num" w:pos="3600"/>
        </w:tabs>
        <w:ind w:left="3600" w:hanging="360"/>
      </w:pPr>
      <w:rPr>
        <w:rFonts w:ascii="Symbol" w:hAnsi="Symbol" w:hint="default"/>
      </w:rPr>
    </w:lvl>
    <w:lvl w:ilvl="5" w:tplc="0E7A9D5A" w:tentative="1">
      <w:start w:val="1"/>
      <w:numFmt w:val="bullet"/>
      <w:lvlText w:val=""/>
      <w:lvlJc w:val="left"/>
      <w:pPr>
        <w:tabs>
          <w:tab w:val="num" w:pos="4320"/>
        </w:tabs>
        <w:ind w:left="4320" w:hanging="360"/>
      </w:pPr>
      <w:rPr>
        <w:rFonts w:ascii="Symbol" w:hAnsi="Symbol" w:hint="default"/>
      </w:rPr>
    </w:lvl>
    <w:lvl w:ilvl="6" w:tplc="1A245DF2" w:tentative="1">
      <w:start w:val="1"/>
      <w:numFmt w:val="bullet"/>
      <w:lvlText w:val=""/>
      <w:lvlJc w:val="left"/>
      <w:pPr>
        <w:tabs>
          <w:tab w:val="num" w:pos="5040"/>
        </w:tabs>
        <w:ind w:left="5040" w:hanging="360"/>
      </w:pPr>
      <w:rPr>
        <w:rFonts w:ascii="Symbol" w:hAnsi="Symbol" w:hint="default"/>
      </w:rPr>
    </w:lvl>
    <w:lvl w:ilvl="7" w:tplc="9D44D8BE" w:tentative="1">
      <w:start w:val="1"/>
      <w:numFmt w:val="bullet"/>
      <w:lvlText w:val=""/>
      <w:lvlJc w:val="left"/>
      <w:pPr>
        <w:tabs>
          <w:tab w:val="num" w:pos="5760"/>
        </w:tabs>
        <w:ind w:left="5760" w:hanging="360"/>
      </w:pPr>
      <w:rPr>
        <w:rFonts w:ascii="Symbol" w:hAnsi="Symbol" w:hint="default"/>
      </w:rPr>
    </w:lvl>
    <w:lvl w:ilvl="8" w:tplc="B18A6E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2A595B"/>
    <w:multiLevelType w:val="hybridMultilevel"/>
    <w:tmpl w:val="9C70EB36"/>
    <w:lvl w:ilvl="0" w:tplc="21E6DE02">
      <w:start w:val="1"/>
      <w:numFmt w:val="bullet"/>
      <w:lvlText w:val=""/>
      <w:lvlJc w:val="left"/>
      <w:pPr>
        <w:tabs>
          <w:tab w:val="num" w:pos="720"/>
        </w:tabs>
        <w:ind w:left="720" w:hanging="360"/>
      </w:pPr>
      <w:rPr>
        <w:rFonts w:ascii="Wingdings 2" w:hAnsi="Wingdings 2" w:hint="default"/>
      </w:rPr>
    </w:lvl>
    <w:lvl w:ilvl="1" w:tplc="7F6E0A92" w:tentative="1">
      <w:start w:val="1"/>
      <w:numFmt w:val="bullet"/>
      <w:lvlText w:val=""/>
      <w:lvlJc w:val="left"/>
      <w:pPr>
        <w:tabs>
          <w:tab w:val="num" w:pos="1440"/>
        </w:tabs>
        <w:ind w:left="1440" w:hanging="360"/>
      </w:pPr>
      <w:rPr>
        <w:rFonts w:ascii="Wingdings 2" w:hAnsi="Wingdings 2" w:hint="default"/>
      </w:rPr>
    </w:lvl>
    <w:lvl w:ilvl="2" w:tplc="D6087D00" w:tentative="1">
      <w:start w:val="1"/>
      <w:numFmt w:val="bullet"/>
      <w:lvlText w:val=""/>
      <w:lvlJc w:val="left"/>
      <w:pPr>
        <w:tabs>
          <w:tab w:val="num" w:pos="2160"/>
        </w:tabs>
        <w:ind w:left="2160" w:hanging="360"/>
      </w:pPr>
      <w:rPr>
        <w:rFonts w:ascii="Wingdings 2" w:hAnsi="Wingdings 2" w:hint="default"/>
      </w:rPr>
    </w:lvl>
    <w:lvl w:ilvl="3" w:tplc="F1640ABA" w:tentative="1">
      <w:start w:val="1"/>
      <w:numFmt w:val="bullet"/>
      <w:lvlText w:val=""/>
      <w:lvlJc w:val="left"/>
      <w:pPr>
        <w:tabs>
          <w:tab w:val="num" w:pos="2880"/>
        </w:tabs>
        <w:ind w:left="2880" w:hanging="360"/>
      </w:pPr>
      <w:rPr>
        <w:rFonts w:ascii="Wingdings 2" w:hAnsi="Wingdings 2" w:hint="default"/>
      </w:rPr>
    </w:lvl>
    <w:lvl w:ilvl="4" w:tplc="F1FE48FA" w:tentative="1">
      <w:start w:val="1"/>
      <w:numFmt w:val="bullet"/>
      <w:lvlText w:val=""/>
      <w:lvlJc w:val="left"/>
      <w:pPr>
        <w:tabs>
          <w:tab w:val="num" w:pos="3600"/>
        </w:tabs>
        <w:ind w:left="3600" w:hanging="360"/>
      </w:pPr>
      <w:rPr>
        <w:rFonts w:ascii="Wingdings 2" w:hAnsi="Wingdings 2" w:hint="default"/>
      </w:rPr>
    </w:lvl>
    <w:lvl w:ilvl="5" w:tplc="1AE8A66C" w:tentative="1">
      <w:start w:val="1"/>
      <w:numFmt w:val="bullet"/>
      <w:lvlText w:val=""/>
      <w:lvlJc w:val="left"/>
      <w:pPr>
        <w:tabs>
          <w:tab w:val="num" w:pos="4320"/>
        </w:tabs>
        <w:ind w:left="4320" w:hanging="360"/>
      </w:pPr>
      <w:rPr>
        <w:rFonts w:ascii="Wingdings 2" w:hAnsi="Wingdings 2" w:hint="default"/>
      </w:rPr>
    </w:lvl>
    <w:lvl w:ilvl="6" w:tplc="F3DCDDE6" w:tentative="1">
      <w:start w:val="1"/>
      <w:numFmt w:val="bullet"/>
      <w:lvlText w:val=""/>
      <w:lvlJc w:val="left"/>
      <w:pPr>
        <w:tabs>
          <w:tab w:val="num" w:pos="5040"/>
        </w:tabs>
        <w:ind w:left="5040" w:hanging="360"/>
      </w:pPr>
      <w:rPr>
        <w:rFonts w:ascii="Wingdings 2" w:hAnsi="Wingdings 2" w:hint="default"/>
      </w:rPr>
    </w:lvl>
    <w:lvl w:ilvl="7" w:tplc="44025C28" w:tentative="1">
      <w:start w:val="1"/>
      <w:numFmt w:val="bullet"/>
      <w:lvlText w:val=""/>
      <w:lvlJc w:val="left"/>
      <w:pPr>
        <w:tabs>
          <w:tab w:val="num" w:pos="5760"/>
        </w:tabs>
        <w:ind w:left="5760" w:hanging="360"/>
      </w:pPr>
      <w:rPr>
        <w:rFonts w:ascii="Wingdings 2" w:hAnsi="Wingdings 2" w:hint="default"/>
      </w:rPr>
    </w:lvl>
    <w:lvl w:ilvl="8" w:tplc="FC34130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27C55CA"/>
    <w:multiLevelType w:val="hybridMultilevel"/>
    <w:tmpl w:val="EDA20B18"/>
    <w:lvl w:ilvl="0" w:tplc="E2F8C22C">
      <w:start w:val="1"/>
      <w:numFmt w:val="bullet"/>
      <w:lvlText w:val=""/>
      <w:lvlJc w:val="left"/>
      <w:pPr>
        <w:tabs>
          <w:tab w:val="num" w:pos="720"/>
        </w:tabs>
        <w:ind w:left="720" w:hanging="360"/>
      </w:pPr>
      <w:rPr>
        <w:rFonts w:ascii="Symbol" w:hAnsi="Symbol" w:hint="default"/>
      </w:rPr>
    </w:lvl>
    <w:lvl w:ilvl="1" w:tplc="A6021FE6" w:tentative="1">
      <w:start w:val="1"/>
      <w:numFmt w:val="bullet"/>
      <w:lvlText w:val=""/>
      <w:lvlJc w:val="left"/>
      <w:pPr>
        <w:tabs>
          <w:tab w:val="num" w:pos="1440"/>
        </w:tabs>
        <w:ind w:left="1440" w:hanging="360"/>
      </w:pPr>
      <w:rPr>
        <w:rFonts w:ascii="Symbol" w:hAnsi="Symbol" w:hint="default"/>
      </w:rPr>
    </w:lvl>
    <w:lvl w:ilvl="2" w:tplc="371CA4D0" w:tentative="1">
      <w:start w:val="1"/>
      <w:numFmt w:val="bullet"/>
      <w:lvlText w:val=""/>
      <w:lvlJc w:val="left"/>
      <w:pPr>
        <w:tabs>
          <w:tab w:val="num" w:pos="2160"/>
        </w:tabs>
        <w:ind w:left="2160" w:hanging="360"/>
      </w:pPr>
      <w:rPr>
        <w:rFonts w:ascii="Symbol" w:hAnsi="Symbol" w:hint="default"/>
      </w:rPr>
    </w:lvl>
    <w:lvl w:ilvl="3" w:tplc="37D8E5D2" w:tentative="1">
      <w:start w:val="1"/>
      <w:numFmt w:val="bullet"/>
      <w:lvlText w:val=""/>
      <w:lvlJc w:val="left"/>
      <w:pPr>
        <w:tabs>
          <w:tab w:val="num" w:pos="2880"/>
        </w:tabs>
        <w:ind w:left="2880" w:hanging="360"/>
      </w:pPr>
      <w:rPr>
        <w:rFonts w:ascii="Symbol" w:hAnsi="Symbol" w:hint="default"/>
      </w:rPr>
    </w:lvl>
    <w:lvl w:ilvl="4" w:tplc="408802CC" w:tentative="1">
      <w:start w:val="1"/>
      <w:numFmt w:val="bullet"/>
      <w:lvlText w:val=""/>
      <w:lvlJc w:val="left"/>
      <w:pPr>
        <w:tabs>
          <w:tab w:val="num" w:pos="3600"/>
        </w:tabs>
        <w:ind w:left="3600" w:hanging="360"/>
      </w:pPr>
      <w:rPr>
        <w:rFonts w:ascii="Symbol" w:hAnsi="Symbol" w:hint="default"/>
      </w:rPr>
    </w:lvl>
    <w:lvl w:ilvl="5" w:tplc="C4742322" w:tentative="1">
      <w:start w:val="1"/>
      <w:numFmt w:val="bullet"/>
      <w:lvlText w:val=""/>
      <w:lvlJc w:val="left"/>
      <w:pPr>
        <w:tabs>
          <w:tab w:val="num" w:pos="4320"/>
        </w:tabs>
        <w:ind w:left="4320" w:hanging="360"/>
      </w:pPr>
      <w:rPr>
        <w:rFonts w:ascii="Symbol" w:hAnsi="Symbol" w:hint="default"/>
      </w:rPr>
    </w:lvl>
    <w:lvl w:ilvl="6" w:tplc="1DEA2388" w:tentative="1">
      <w:start w:val="1"/>
      <w:numFmt w:val="bullet"/>
      <w:lvlText w:val=""/>
      <w:lvlJc w:val="left"/>
      <w:pPr>
        <w:tabs>
          <w:tab w:val="num" w:pos="5040"/>
        </w:tabs>
        <w:ind w:left="5040" w:hanging="360"/>
      </w:pPr>
      <w:rPr>
        <w:rFonts w:ascii="Symbol" w:hAnsi="Symbol" w:hint="default"/>
      </w:rPr>
    </w:lvl>
    <w:lvl w:ilvl="7" w:tplc="7FFA1892" w:tentative="1">
      <w:start w:val="1"/>
      <w:numFmt w:val="bullet"/>
      <w:lvlText w:val=""/>
      <w:lvlJc w:val="left"/>
      <w:pPr>
        <w:tabs>
          <w:tab w:val="num" w:pos="5760"/>
        </w:tabs>
        <w:ind w:left="5760" w:hanging="360"/>
      </w:pPr>
      <w:rPr>
        <w:rFonts w:ascii="Symbol" w:hAnsi="Symbol" w:hint="default"/>
      </w:rPr>
    </w:lvl>
    <w:lvl w:ilvl="8" w:tplc="06DA45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043C3"/>
    <w:rsid w:val="000E3AC9"/>
    <w:rsid w:val="00124447"/>
    <w:rsid w:val="0022628A"/>
    <w:rsid w:val="002B583E"/>
    <w:rsid w:val="004950E6"/>
    <w:rsid w:val="00547D74"/>
    <w:rsid w:val="00717FA4"/>
    <w:rsid w:val="008E2DFB"/>
    <w:rsid w:val="009A3B26"/>
    <w:rsid w:val="00A71B65"/>
    <w:rsid w:val="00B053D7"/>
    <w:rsid w:val="00B16FE0"/>
    <w:rsid w:val="00B409C6"/>
    <w:rsid w:val="00CA455F"/>
    <w:rsid w:val="00D172A1"/>
    <w:rsid w:val="00FD28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0099"/>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paragraph" w:styleId="Ttulo2">
    <w:name w:val="heading 2"/>
    <w:basedOn w:val="Normal"/>
    <w:next w:val="Normal"/>
    <w:link w:val="Ttulo2Car"/>
    <w:uiPriority w:val="9"/>
    <w:unhideWhenUsed/>
    <w:qFormat/>
    <w:rsid w:val="00A71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447"/>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24447"/>
    <w:rPr>
      <w:color w:val="0563C1" w:themeColor="hyperlink"/>
      <w:u w:val="single"/>
    </w:rPr>
  </w:style>
  <w:style w:type="character" w:styleId="Mencinsinresolver">
    <w:name w:val="Unresolved Mention"/>
    <w:basedOn w:val="Fuentedeprrafopredeter"/>
    <w:uiPriority w:val="99"/>
    <w:semiHidden/>
    <w:unhideWhenUsed/>
    <w:rsid w:val="00124447"/>
    <w:rPr>
      <w:color w:val="605E5C"/>
      <w:shd w:val="clear" w:color="auto" w:fill="E1DFDD"/>
    </w:rPr>
  </w:style>
  <w:style w:type="character" w:customStyle="1" w:styleId="Ttulo2Car">
    <w:name w:val="Título 2 Car"/>
    <w:basedOn w:val="Fuentedeprrafopredeter"/>
    <w:link w:val="Ttulo2"/>
    <w:uiPriority w:val="9"/>
    <w:rsid w:val="00A71B65"/>
    <w:rPr>
      <w:rFonts w:asciiTheme="majorHAnsi" w:eastAsiaTheme="majorEastAsia" w:hAnsiTheme="majorHAnsi" w:cstheme="majorBidi"/>
      <w:color w:val="2F5496" w:themeColor="accent1" w:themeShade="BF"/>
      <w:sz w:val="26"/>
      <w:szCs w:val="26"/>
      <w:lang w:val="es-ES"/>
    </w:rPr>
  </w:style>
  <w:style w:type="paragraph" w:styleId="Encabezado">
    <w:name w:val="header"/>
    <w:basedOn w:val="Normal"/>
    <w:link w:val="EncabezadoCar"/>
    <w:uiPriority w:val="99"/>
    <w:unhideWhenUsed/>
    <w:rsid w:val="00FD2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854"/>
    <w:rPr>
      <w:lang w:val="es-ES"/>
    </w:rPr>
  </w:style>
  <w:style w:type="paragraph" w:styleId="Piedepgina">
    <w:name w:val="footer"/>
    <w:basedOn w:val="Normal"/>
    <w:link w:val="PiedepginaCar"/>
    <w:uiPriority w:val="99"/>
    <w:unhideWhenUsed/>
    <w:rsid w:val="00FD2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85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2375">
      <w:bodyDiv w:val="1"/>
      <w:marLeft w:val="0"/>
      <w:marRight w:val="0"/>
      <w:marTop w:val="0"/>
      <w:marBottom w:val="0"/>
      <w:divBdr>
        <w:top w:val="none" w:sz="0" w:space="0" w:color="auto"/>
        <w:left w:val="none" w:sz="0" w:space="0" w:color="auto"/>
        <w:bottom w:val="none" w:sz="0" w:space="0" w:color="auto"/>
        <w:right w:val="none" w:sz="0" w:space="0" w:color="auto"/>
      </w:divBdr>
      <w:divsChild>
        <w:div w:id="83572540">
          <w:marLeft w:val="432"/>
          <w:marRight w:val="0"/>
          <w:marTop w:val="96"/>
          <w:marBottom w:val="0"/>
          <w:divBdr>
            <w:top w:val="none" w:sz="0" w:space="0" w:color="auto"/>
            <w:left w:val="none" w:sz="0" w:space="0" w:color="auto"/>
            <w:bottom w:val="none" w:sz="0" w:space="0" w:color="auto"/>
            <w:right w:val="none" w:sz="0" w:space="0" w:color="auto"/>
          </w:divBdr>
        </w:div>
      </w:divsChild>
    </w:div>
    <w:div w:id="366563848">
      <w:bodyDiv w:val="1"/>
      <w:marLeft w:val="0"/>
      <w:marRight w:val="0"/>
      <w:marTop w:val="0"/>
      <w:marBottom w:val="0"/>
      <w:divBdr>
        <w:top w:val="none" w:sz="0" w:space="0" w:color="auto"/>
        <w:left w:val="none" w:sz="0" w:space="0" w:color="auto"/>
        <w:bottom w:val="none" w:sz="0" w:space="0" w:color="auto"/>
        <w:right w:val="none" w:sz="0" w:space="0" w:color="auto"/>
      </w:divBdr>
    </w:div>
    <w:div w:id="380860947">
      <w:bodyDiv w:val="1"/>
      <w:marLeft w:val="0"/>
      <w:marRight w:val="0"/>
      <w:marTop w:val="0"/>
      <w:marBottom w:val="0"/>
      <w:divBdr>
        <w:top w:val="none" w:sz="0" w:space="0" w:color="auto"/>
        <w:left w:val="none" w:sz="0" w:space="0" w:color="auto"/>
        <w:bottom w:val="none" w:sz="0" w:space="0" w:color="auto"/>
        <w:right w:val="none" w:sz="0" w:space="0" w:color="auto"/>
      </w:divBdr>
      <w:divsChild>
        <w:div w:id="1475640365">
          <w:marLeft w:val="547"/>
          <w:marRight w:val="0"/>
          <w:marTop w:val="86"/>
          <w:marBottom w:val="160"/>
          <w:divBdr>
            <w:top w:val="none" w:sz="0" w:space="0" w:color="auto"/>
            <w:left w:val="none" w:sz="0" w:space="0" w:color="auto"/>
            <w:bottom w:val="none" w:sz="0" w:space="0" w:color="auto"/>
            <w:right w:val="none" w:sz="0" w:space="0" w:color="auto"/>
          </w:divBdr>
        </w:div>
        <w:div w:id="947463866">
          <w:marLeft w:val="547"/>
          <w:marRight w:val="0"/>
          <w:marTop w:val="86"/>
          <w:marBottom w:val="160"/>
          <w:divBdr>
            <w:top w:val="none" w:sz="0" w:space="0" w:color="auto"/>
            <w:left w:val="none" w:sz="0" w:space="0" w:color="auto"/>
            <w:bottom w:val="none" w:sz="0" w:space="0" w:color="auto"/>
            <w:right w:val="none" w:sz="0" w:space="0" w:color="auto"/>
          </w:divBdr>
        </w:div>
        <w:div w:id="557937609">
          <w:marLeft w:val="547"/>
          <w:marRight w:val="0"/>
          <w:marTop w:val="86"/>
          <w:marBottom w:val="160"/>
          <w:divBdr>
            <w:top w:val="none" w:sz="0" w:space="0" w:color="auto"/>
            <w:left w:val="none" w:sz="0" w:space="0" w:color="auto"/>
            <w:bottom w:val="none" w:sz="0" w:space="0" w:color="auto"/>
            <w:right w:val="none" w:sz="0" w:space="0" w:color="auto"/>
          </w:divBdr>
        </w:div>
      </w:divsChild>
    </w:div>
    <w:div w:id="558252922">
      <w:bodyDiv w:val="1"/>
      <w:marLeft w:val="0"/>
      <w:marRight w:val="0"/>
      <w:marTop w:val="0"/>
      <w:marBottom w:val="0"/>
      <w:divBdr>
        <w:top w:val="none" w:sz="0" w:space="0" w:color="auto"/>
        <w:left w:val="none" w:sz="0" w:space="0" w:color="auto"/>
        <w:bottom w:val="none" w:sz="0" w:space="0" w:color="auto"/>
        <w:right w:val="none" w:sz="0" w:space="0" w:color="auto"/>
      </w:divBdr>
      <w:divsChild>
        <w:div w:id="1393431127">
          <w:marLeft w:val="432"/>
          <w:marRight w:val="0"/>
          <w:marTop w:val="96"/>
          <w:marBottom w:val="0"/>
          <w:divBdr>
            <w:top w:val="none" w:sz="0" w:space="0" w:color="auto"/>
            <w:left w:val="none" w:sz="0" w:space="0" w:color="auto"/>
            <w:bottom w:val="none" w:sz="0" w:space="0" w:color="auto"/>
            <w:right w:val="none" w:sz="0" w:space="0" w:color="auto"/>
          </w:divBdr>
        </w:div>
      </w:divsChild>
    </w:div>
    <w:div w:id="988902677">
      <w:bodyDiv w:val="1"/>
      <w:marLeft w:val="0"/>
      <w:marRight w:val="0"/>
      <w:marTop w:val="0"/>
      <w:marBottom w:val="0"/>
      <w:divBdr>
        <w:top w:val="none" w:sz="0" w:space="0" w:color="auto"/>
        <w:left w:val="none" w:sz="0" w:space="0" w:color="auto"/>
        <w:bottom w:val="none" w:sz="0" w:space="0" w:color="auto"/>
        <w:right w:val="none" w:sz="0" w:space="0" w:color="auto"/>
      </w:divBdr>
    </w:div>
    <w:div w:id="1321344930">
      <w:bodyDiv w:val="1"/>
      <w:marLeft w:val="0"/>
      <w:marRight w:val="0"/>
      <w:marTop w:val="0"/>
      <w:marBottom w:val="0"/>
      <w:divBdr>
        <w:top w:val="none" w:sz="0" w:space="0" w:color="auto"/>
        <w:left w:val="none" w:sz="0" w:space="0" w:color="auto"/>
        <w:bottom w:val="none" w:sz="0" w:space="0" w:color="auto"/>
        <w:right w:val="none" w:sz="0" w:space="0" w:color="auto"/>
      </w:divBdr>
    </w:div>
    <w:div w:id="1805150241">
      <w:bodyDiv w:val="1"/>
      <w:marLeft w:val="0"/>
      <w:marRight w:val="0"/>
      <w:marTop w:val="0"/>
      <w:marBottom w:val="0"/>
      <w:divBdr>
        <w:top w:val="none" w:sz="0" w:space="0" w:color="auto"/>
        <w:left w:val="none" w:sz="0" w:space="0" w:color="auto"/>
        <w:bottom w:val="none" w:sz="0" w:space="0" w:color="auto"/>
        <w:right w:val="none" w:sz="0" w:space="0" w:color="auto"/>
      </w:divBdr>
      <w:divsChild>
        <w:div w:id="177277644">
          <w:marLeft w:val="547"/>
          <w:marRight w:val="0"/>
          <w:marTop w:val="86"/>
          <w:marBottom w:val="160"/>
          <w:divBdr>
            <w:top w:val="none" w:sz="0" w:space="0" w:color="auto"/>
            <w:left w:val="none" w:sz="0" w:space="0" w:color="auto"/>
            <w:bottom w:val="none" w:sz="0" w:space="0" w:color="auto"/>
            <w:right w:val="none" w:sz="0" w:space="0" w:color="auto"/>
          </w:divBdr>
        </w:div>
        <w:div w:id="1893300427">
          <w:marLeft w:val="547"/>
          <w:marRight w:val="0"/>
          <w:marTop w:val="86"/>
          <w:marBottom w:val="160"/>
          <w:divBdr>
            <w:top w:val="none" w:sz="0" w:space="0" w:color="auto"/>
            <w:left w:val="none" w:sz="0" w:space="0" w:color="auto"/>
            <w:bottom w:val="none" w:sz="0" w:space="0" w:color="auto"/>
            <w:right w:val="none" w:sz="0" w:space="0" w:color="auto"/>
          </w:divBdr>
        </w:div>
        <w:div w:id="1833791683">
          <w:marLeft w:val="547"/>
          <w:marRight w:val="0"/>
          <w:marTop w:val="86"/>
          <w:marBottom w:val="168"/>
          <w:divBdr>
            <w:top w:val="none" w:sz="0" w:space="0" w:color="auto"/>
            <w:left w:val="none" w:sz="0" w:space="0" w:color="auto"/>
            <w:bottom w:val="none" w:sz="0" w:space="0" w:color="auto"/>
            <w:right w:val="none" w:sz="0" w:space="0" w:color="auto"/>
          </w:divBdr>
        </w:div>
        <w:div w:id="313486378">
          <w:marLeft w:val="547"/>
          <w:marRight w:val="0"/>
          <w:marTop w:val="86"/>
          <w:marBottom w:val="168"/>
          <w:divBdr>
            <w:top w:val="none" w:sz="0" w:space="0" w:color="auto"/>
            <w:left w:val="none" w:sz="0" w:space="0" w:color="auto"/>
            <w:bottom w:val="none" w:sz="0" w:space="0" w:color="auto"/>
            <w:right w:val="none" w:sz="0" w:space="0" w:color="auto"/>
          </w:divBdr>
        </w:div>
        <w:div w:id="865020500">
          <w:marLeft w:val="547"/>
          <w:marRight w:val="0"/>
          <w:marTop w:val="86"/>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sv6yaVunV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sbusiness.school/int/maestria-en-international-business-management/maestria-en-negocios-internaciona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bsbusiness.school/es/blog-project-management/habilidades-intrapersonales-pm/4-formas-de-ejercer-un-liderazgo-positiv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11</cp:revision>
  <dcterms:created xsi:type="dcterms:W3CDTF">2020-09-03T14:53:00Z</dcterms:created>
  <dcterms:modified xsi:type="dcterms:W3CDTF">2020-09-05T00:12:00Z</dcterms:modified>
</cp:coreProperties>
</file>