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B5BA6" w14:textId="038449D3" w:rsidR="00DB49C2" w:rsidRPr="00DB49C2" w:rsidRDefault="007F29F2" w:rsidP="00DB49C2">
      <w:pPr>
        <w:spacing w:line="259" w:lineRule="auto"/>
      </w:pPr>
      <w:r w:rsidRPr="00DB49C2"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258B6B0C" wp14:editId="203C14B4">
            <wp:simplePos x="0" y="0"/>
            <wp:positionH relativeFrom="margin">
              <wp:posOffset>3630930</wp:posOffset>
            </wp:positionH>
            <wp:positionV relativeFrom="paragraph">
              <wp:posOffset>67945</wp:posOffset>
            </wp:positionV>
            <wp:extent cx="3144552" cy="1447800"/>
            <wp:effectExtent l="0" t="0" r="0" b="0"/>
            <wp:wrapNone/>
            <wp:docPr id="7" name="Imagen 7" descr="cuestión de fé, cuestión de am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stión de fé, cuestión de amor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77" cy="147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7A508" w14:textId="01390513" w:rsidR="00DB49C2" w:rsidRPr="00DB49C2" w:rsidRDefault="007A00E0" w:rsidP="00DB49C2">
      <w:pPr>
        <w:spacing w:after="0" w:line="240" w:lineRule="auto"/>
      </w:pPr>
      <w:r>
        <w:rPr>
          <w:noProof/>
          <w:lang w:eastAsia="es-ES"/>
        </w:rPr>
        <w:object w:dxaOrig="1440" w:dyaOrig="1440" w14:anchorId="57925D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61009524" r:id="rId8"/>
        </w:object>
      </w:r>
      <w:r w:rsidR="00DB49C2" w:rsidRPr="00DB49C2">
        <w:t xml:space="preserve">                                Liceo José Victorino Lastarria</w:t>
      </w:r>
    </w:p>
    <w:p w14:paraId="58F2E072" w14:textId="77777777" w:rsidR="00DB49C2" w:rsidRPr="00DB49C2" w:rsidRDefault="00DB49C2" w:rsidP="00DB49C2">
      <w:pPr>
        <w:spacing w:after="0" w:line="240" w:lineRule="auto"/>
      </w:pPr>
      <w:r w:rsidRPr="00DB49C2">
        <w:t xml:space="preserve">                                                 Rancagua</w:t>
      </w:r>
    </w:p>
    <w:p w14:paraId="78996C9F" w14:textId="77777777" w:rsidR="00DB49C2" w:rsidRPr="00DB49C2" w:rsidRDefault="00DB49C2" w:rsidP="00DB49C2">
      <w:pPr>
        <w:spacing w:after="0" w:line="240" w:lineRule="auto"/>
        <w:rPr>
          <w:i/>
        </w:rPr>
      </w:pPr>
      <w:r w:rsidRPr="00DB49C2">
        <w:t xml:space="preserve">                           “</w:t>
      </w:r>
      <w:r w:rsidRPr="00DB49C2">
        <w:rPr>
          <w:i/>
        </w:rPr>
        <w:t>Formando Técnicos para el mañana”</w:t>
      </w:r>
    </w:p>
    <w:p w14:paraId="30E90F97" w14:textId="77777777" w:rsidR="00DB49C2" w:rsidRPr="00DB49C2" w:rsidRDefault="00DB49C2" w:rsidP="00DB49C2">
      <w:pPr>
        <w:spacing w:after="0" w:line="240" w:lineRule="auto"/>
      </w:pPr>
      <w:r w:rsidRPr="00DB49C2">
        <w:rPr>
          <w:i/>
        </w:rPr>
        <w:t xml:space="preserve">                                   </w:t>
      </w:r>
      <w:r w:rsidRPr="00DB49C2">
        <w:t>Unidad Técnico-Pedagógica</w:t>
      </w:r>
    </w:p>
    <w:p w14:paraId="7807E932" w14:textId="77777777" w:rsidR="00DB49C2" w:rsidRPr="00DB49C2" w:rsidRDefault="00DB49C2" w:rsidP="00DB49C2">
      <w:pPr>
        <w:spacing w:line="259" w:lineRule="auto"/>
      </w:pPr>
    </w:p>
    <w:p w14:paraId="67D7C657" w14:textId="3A29962D" w:rsidR="00DB49C2" w:rsidRDefault="00DB49C2" w:rsidP="00DB49C2">
      <w:pPr>
        <w:pStyle w:val="NormalWeb"/>
        <w:spacing w:before="200" w:beforeAutospacing="0" w:after="0" w:afterAutospacing="0" w:line="216" w:lineRule="auto"/>
        <w:rPr>
          <w:b/>
          <w:sz w:val="36"/>
          <w:szCs w:val="36"/>
        </w:rPr>
      </w:pPr>
    </w:p>
    <w:p w14:paraId="772B2B79" w14:textId="77777777" w:rsidR="00625F73" w:rsidRDefault="00BF68AF" w:rsidP="007F29F2">
      <w:pPr>
        <w:pStyle w:val="NormalWeb"/>
        <w:spacing w:before="200" w:beforeAutospacing="0" w:after="0" w:afterAutospacing="0" w:line="216" w:lineRule="auto"/>
        <w:jc w:val="center"/>
        <w:rPr>
          <w:b/>
          <w:sz w:val="36"/>
          <w:szCs w:val="36"/>
          <w:u w:val="single"/>
        </w:rPr>
      </w:pPr>
      <w:r w:rsidRPr="007F29F2">
        <w:rPr>
          <w:rFonts w:ascii="Arial" w:hAnsi="Arial" w:cs="Arial"/>
          <w:b/>
          <w:u w:val="single"/>
        </w:rPr>
        <w:t>GUÍA DE QUÍMICA Nº 15:</w:t>
      </w:r>
      <w:r w:rsidRPr="007F29F2">
        <w:rPr>
          <w:b/>
          <w:sz w:val="36"/>
          <w:szCs w:val="36"/>
          <w:u w:val="single"/>
        </w:rPr>
        <w:t xml:space="preserve"> </w:t>
      </w:r>
    </w:p>
    <w:p w14:paraId="19B5EC33" w14:textId="77777777" w:rsidR="00625F73" w:rsidRDefault="00BF68AF" w:rsidP="007F29F2">
      <w:pPr>
        <w:pStyle w:val="NormalWeb"/>
        <w:spacing w:before="200" w:beforeAutospacing="0" w:after="0" w:afterAutospacing="0" w:line="216" w:lineRule="auto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</w:pPr>
      <w:r w:rsidRPr="007F29F2">
        <w:rPr>
          <w:b/>
          <w:sz w:val="36"/>
          <w:szCs w:val="36"/>
          <w:u w:val="single"/>
        </w:rPr>
        <w:t>¿</w:t>
      </w:r>
      <w:r w:rsidRPr="007F29F2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Existe interacción entre las moléculas del soluto con las moléculas del solvente?</w:t>
      </w:r>
      <w:r w:rsidR="007F29F2" w:rsidRPr="007F29F2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 xml:space="preserve"> </w:t>
      </w:r>
    </w:p>
    <w:p w14:paraId="6D99978E" w14:textId="4E2FC56E" w:rsidR="00BF68AF" w:rsidRPr="007F29F2" w:rsidRDefault="00BF68AF" w:rsidP="007F29F2">
      <w:pPr>
        <w:pStyle w:val="NormalWeb"/>
        <w:spacing w:before="200" w:beforeAutospacing="0" w:after="0" w:afterAutospacing="0" w:line="216" w:lineRule="auto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</w:pPr>
      <w:r w:rsidRPr="007F29F2">
        <w:rPr>
          <w:rFonts w:ascii="Arial" w:hAnsi="Arial" w:cs="Arial"/>
          <w:b/>
          <w:u w:val="single"/>
        </w:rPr>
        <w:t>SEGUNDO MEDIO</w:t>
      </w:r>
    </w:p>
    <w:p w14:paraId="3858050B" w14:textId="77777777" w:rsidR="00BF68AF" w:rsidRDefault="00BF68AF" w:rsidP="00BF68AF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648F5C0" w14:textId="23715A31" w:rsidR="00BF68AF" w:rsidRPr="007F29F2" w:rsidRDefault="00BF68AF" w:rsidP="007F29F2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Nombre: ……………………………………………………………. Curso: ………………… Fecha: ………………</w:t>
      </w:r>
    </w:p>
    <w:p w14:paraId="5D8A54A9" w14:textId="77777777" w:rsidR="00DB49C2" w:rsidRPr="00DB49C2" w:rsidRDefault="00DB49C2" w:rsidP="00DB49C2">
      <w:pPr>
        <w:spacing w:line="252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DB49C2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val="es-ES"/>
        </w:rPr>
        <w:t>Profesora: Brunilda Díaz Urayama.  brunianto62@gmail.com</w:t>
      </w:r>
    </w:p>
    <w:p w14:paraId="1EDEACD1" w14:textId="6B95CBA1" w:rsidR="00DB49C2" w:rsidRPr="00DB49C2" w:rsidRDefault="00625F73" w:rsidP="00DB49C2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Semana del</w:t>
      </w:r>
      <w:r w:rsidR="00DB49C2" w:rsidRPr="00DB49C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DB49C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07 al 11 de septiembre</w:t>
      </w:r>
      <w:r w:rsidR="00DB49C2" w:rsidRPr="00DB49C2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2020</w:t>
      </w:r>
    </w:p>
    <w:p w14:paraId="5F988419" w14:textId="77777777" w:rsidR="00143A61" w:rsidRPr="00625F73" w:rsidRDefault="00143A61" w:rsidP="00DB49C2">
      <w:pPr>
        <w:rPr>
          <w:rFonts w:ascii="Times New Roman" w:hAnsi="Times New Roman" w:cs="Times New Roman"/>
          <w:b/>
          <w:sz w:val="24"/>
          <w:szCs w:val="24"/>
        </w:rPr>
      </w:pPr>
      <w:r w:rsidRPr="00625F73">
        <w:rPr>
          <w:rFonts w:eastAsiaTheme="minorEastAsia"/>
          <w:b/>
          <w:bCs/>
          <w:color w:val="000000" w:themeColor="text1"/>
          <w:kern w:val="24"/>
          <w:sz w:val="24"/>
          <w:szCs w:val="24"/>
        </w:rPr>
        <w:t>OA 15:</w:t>
      </w:r>
      <w:r w:rsidRPr="00625F73">
        <w:rPr>
          <w:rFonts w:eastAsiaTheme="minorEastAsia"/>
          <w:color w:val="000000" w:themeColor="text1"/>
          <w:kern w:val="24"/>
          <w:sz w:val="24"/>
          <w:szCs w:val="24"/>
        </w:rPr>
        <w:t xml:space="preserve"> Explicar, por medio de modelos y la experimentación, las propiedades de las soluciones en ejemplos cercanos, considerando: </w:t>
      </w:r>
    </w:p>
    <w:p w14:paraId="7910996E" w14:textId="77777777" w:rsidR="00143A61" w:rsidRPr="00625F73" w:rsidRDefault="00143A61" w:rsidP="00143A61">
      <w:pPr>
        <w:pStyle w:val="NormalWeb"/>
        <w:spacing w:before="200" w:beforeAutospacing="0" w:after="0" w:afterAutospacing="0" w:line="216" w:lineRule="auto"/>
      </w:pPr>
      <w:r w:rsidRPr="00625F73">
        <w:rPr>
          <w:rFonts w:eastAsiaTheme="minorEastAsia"/>
          <w:color w:val="000000" w:themeColor="text1"/>
          <w:kern w:val="24"/>
        </w:rPr>
        <w:t xml:space="preserve">El estado físico (sólido, líquido y gaseoso). </w:t>
      </w:r>
    </w:p>
    <w:p w14:paraId="0CDB15D0" w14:textId="77777777" w:rsidR="00143A61" w:rsidRPr="00625F73" w:rsidRDefault="00143A61" w:rsidP="00143A61">
      <w:pPr>
        <w:pStyle w:val="NormalWeb"/>
        <w:spacing w:before="200" w:beforeAutospacing="0" w:after="0" w:afterAutospacing="0" w:line="216" w:lineRule="auto"/>
      </w:pPr>
      <w:r w:rsidRPr="00625F73">
        <w:rPr>
          <w:rFonts w:eastAsiaTheme="minorEastAsia"/>
          <w:color w:val="000000" w:themeColor="text1"/>
          <w:kern w:val="24"/>
        </w:rPr>
        <w:t xml:space="preserve"> Sus componentes (soluto y solvente). </w:t>
      </w:r>
    </w:p>
    <w:p w14:paraId="4BE081FC" w14:textId="77777777" w:rsidR="00143A61" w:rsidRPr="00625F73" w:rsidRDefault="00143A61" w:rsidP="00143A61">
      <w:pPr>
        <w:pStyle w:val="NormalWeb"/>
        <w:spacing w:before="200" w:beforeAutospacing="0" w:after="0" w:afterAutospacing="0" w:line="216" w:lineRule="auto"/>
      </w:pPr>
      <w:r w:rsidRPr="00625F73">
        <w:rPr>
          <w:rFonts w:eastAsiaTheme="minorEastAsia"/>
          <w:color w:val="000000" w:themeColor="text1"/>
          <w:kern w:val="24"/>
        </w:rPr>
        <w:t>La cantidad de soluto disuelto (concentración).</w:t>
      </w:r>
    </w:p>
    <w:p w14:paraId="7EE78DF0" w14:textId="77777777" w:rsidR="00143A61" w:rsidRPr="00625F73" w:rsidRDefault="00143A61" w:rsidP="00143A61">
      <w:pPr>
        <w:pStyle w:val="NormalWeb"/>
        <w:spacing w:before="200" w:beforeAutospacing="0" w:after="0" w:afterAutospacing="0" w:line="216" w:lineRule="auto"/>
        <w:rPr>
          <w:rFonts w:eastAsiaTheme="minorEastAsia"/>
          <w:color w:val="000000" w:themeColor="text1"/>
          <w:kern w:val="24"/>
        </w:rPr>
      </w:pPr>
      <w:r w:rsidRPr="00625F73">
        <w:rPr>
          <w:rFonts w:eastAsiaTheme="minorEastAsia"/>
          <w:b/>
          <w:color w:val="000000" w:themeColor="text1"/>
          <w:kern w:val="24"/>
        </w:rPr>
        <w:t xml:space="preserve">Objetivo: </w:t>
      </w:r>
      <w:r w:rsidRPr="00625F73">
        <w:rPr>
          <w:rFonts w:eastAsiaTheme="minorEastAsia"/>
          <w:color w:val="000000" w:themeColor="text1"/>
          <w:kern w:val="24"/>
        </w:rPr>
        <w:t>Confeccionar hipótesis que explique la interacción entre soluto y solvente en la formación de una solución.</w:t>
      </w:r>
    </w:p>
    <w:p w14:paraId="143D37E3" w14:textId="77777777" w:rsidR="00143A61" w:rsidRPr="00625F73" w:rsidRDefault="00143A61" w:rsidP="00143A61">
      <w:pPr>
        <w:pStyle w:val="NormalWeb"/>
        <w:spacing w:before="200" w:beforeAutospacing="0" w:after="0" w:afterAutospacing="0" w:line="216" w:lineRule="auto"/>
      </w:pPr>
      <w:r w:rsidRPr="00625F73">
        <w:t>Actividad: A través de preguntas formulan hipótesis que explique la interacción entre soluto y solvente, verifican su hipótesis mediante un video.</w:t>
      </w:r>
    </w:p>
    <w:p w14:paraId="0B95B125" w14:textId="77777777" w:rsidR="00143A61" w:rsidRPr="00625F73" w:rsidRDefault="00143A61" w:rsidP="00143A61">
      <w:pPr>
        <w:pStyle w:val="NormalWeb"/>
        <w:spacing w:before="200" w:beforeAutospacing="0" w:after="0" w:afterAutospacing="0" w:line="216" w:lineRule="auto"/>
      </w:pPr>
      <w:r w:rsidRPr="00625F73">
        <w:t>En la página 22 del libro de Química se encuentra la sección “Me preparo para aprender”, van a observar el dibujo, deben de identificar el soluto, el solvente y la disolución y escribirlos en la guía.</w:t>
      </w:r>
    </w:p>
    <w:p w14:paraId="08B99C55" w14:textId="77777777" w:rsidR="00A4403A" w:rsidRPr="00625F73" w:rsidRDefault="00143A61" w:rsidP="00143A61">
      <w:pPr>
        <w:pStyle w:val="NormalWeb"/>
        <w:spacing w:before="200" w:beforeAutospacing="0" w:after="0" w:afterAutospacing="0" w:line="216" w:lineRule="auto"/>
      </w:pPr>
      <w:r w:rsidRPr="00625F73">
        <w:t>Van a responder las letras</w:t>
      </w:r>
      <w:r w:rsidR="00A4403A" w:rsidRPr="00625F73">
        <w:t>:</w:t>
      </w:r>
    </w:p>
    <w:p w14:paraId="53AF0BB8" w14:textId="77777777" w:rsidR="00143A61" w:rsidRPr="00625F73" w:rsidRDefault="00143A61" w:rsidP="00143A61">
      <w:pPr>
        <w:pStyle w:val="NormalWeb"/>
        <w:spacing w:before="200" w:beforeAutospacing="0" w:after="0" w:afterAutospacing="0" w:line="216" w:lineRule="auto"/>
      </w:pPr>
      <w:r w:rsidRPr="00625F73">
        <w:t xml:space="preserve"> a), para ello deberán recordar los enlaces químicos que estudiamos el año pasado.</w:t>
      </w:r>
    </w:p>
    <w:p w14:paraId="7D617D70" w14:textId="77777777" w:rsidR="00A4403A" w:rsidRPr="00625F73" w:rsidRDefault="00A4403A" w:rsidP="00143A61">
      <w:pPr>
        <w:pStyle w:val="NormalWeb"/>
        <w:spacing w:before="200" w:beforeAutospacing="0" w:after="0" w:afterAutospacing="0" w:line="216" w:lineRule="auto"/>
      </w:pPr>
      <w:r w:rsidRPr="00625F73">
        <w:t>b), para ello van a observar la imagen ampliada y van a formular una hipótesis, es decir, va a redactar una respuesta, lo que crees que está sucediendo en dicha imagen, una vez que hayas terminado de responder, vas a observar un video y verificarás si tu respuesta coincide con lo que dice el video.</w:t>
      </w:r>
    </w:p>
    <w:p w14:paraId="20162B99" w14:textId="77777777" w:rsidR="00A4403A" w:rsidRPr="00625F73" w:rsidRDefault="007A00E0" w:rsidP="00143A61">
      <w:pPr>
        <w:pStyle w:val="NormalWeb"/>
        <w:spacing w:before="200" w:beforeAutospacing="0" w:after="0" w:afterAutospacing="0" w:line="216" w:lineRule="auto"/>
        <w:rPr>
          <w:color w:val="000000" w:themeColor="text1"/>
          <w:u w:val="single"/>
        </w:rPr>
      </w:pPr>
      <w:hyperlink r:id="rId9" w:history="1">
        <w:r w:rsidR="00A4403A" w:rsidRPr="00625F73">
          <w:rPr>
            <w:rStyle w:val="Hipervnculo"/>
          </w:rPr>
          <w:t>https://www.youtube.com/watch?v=6SF8bc1oiIE</w:t>
        </w:r>
      </w:hyperlink>
      <w:r w:rsidR="00A4403A" w:rsidRPr="00625F73">
        <w:rPr>
          <w:color w:val="0000FF"/>
          <w:u w:val="single"/>
        </w:rPr>
        <w:t xml:space="preserve"> </w:t>
      </w:r>
      <w:r w:rsidR="00A4403A" w:rsidRPr="00625F73">
        <w:rPr>
          <w:color w:val="000000" w:themeColor="text1"/>
          <w:u w:val="single"/>
        </w:rPr>
        <w:t>(el link del video)</w:t>
      </w:r>
    </w:p>
    <w:p w14:paraId="2A35D862" w14:textId="1F70C4D1" w:rsidR="007F29F2" w:rsidRPr="00625F73" w:rsidRDefault="00DB49C2" w:rsidP="00143A61">
      <w:pPr>
        <w:pStyle w:val="NormalWeb"/>
        <w:spacing w:before="200" w:beforeAutospacing="0" w:after="0" w:afterAutospacing="0" w:line="216" w:lineRule="auto"/>
        <w:rPr>
          <w:b/>
        </w:rPr>
      </w:pPr>
      <w:r w:rsidRPr="00625F73">
        <w:rPr>
          <w:b/>
          <w:color w:val="000000" w:themeColor="text1"/>
        </w:rPr>
        <w:t>TICKET DE SALIDA:</w:t>
      </w:r>
      <w:r w:rsidRPr="00625F73">
        <w:rPr>
          <w:b/>
        </w:rPr>
        <w:t xml:space="preserve"> </w:t>
      </w:r>
      <w:r w:rsidR="00FA2497">
        <w:rPr>
          <w:b/>
        </w:rPr>
        <w:t>(Sólo lo responden los estudiantes que retiran guías impresas)</w:t>
      </w:r>
      <w:bookmarkStart w:id="0" w:name="_GoBack"/>
      <w:bookmarkEnd w:id="0"/>
    </w:p>
    <w:p w14:paraId="0957B238" w14:textId="77777777" w:rsidR="007F29F2" w:rsidRPr="00625F73" w:rsidRDefault="007F29F2" w:rsidP="00143A61">
      <w:pPr>
        <w:pStyle w:val="NormalWeb"/>
        <w:spacing w:before="200" w:beforeAutospacing="0" w:after="0" w:afterAutospacing="0" w:line="216" w:lineRule="auto"/>
        <w:rPr>
          <w:b/>
        </w:rPr>
      </w:pPr>
    </w:p>
    <w:p w14:paraId="0D935471" w14:textId="6E0678DD" w:rsidR="00A4403A" w:rsidRPr="00625F73" w:rsidRDefault="00DB49C2" w:rsidP="00143A61">
      <w:pPr>
        <w:pStyle w:val="NormalWeb"/>
        <w:spacing w:before="200" w:beforeAutospacing="0" w:after="0" w:afterAutospacing="0" w:line="216" w:lineRule="auto"/>
        <w:rPr>
          <w:b/>
          <w:color w:val="000000" w:themeColor="text1"/>
        </w:rPr>
      </w:pPr>
      <w:r w:rsidRPr="00625F73">
        <w:t>¿</w:t>
      </w:r>
      <w:r w:rsidRPr="00625F73">
        <w:rPr>
          <w:rFonts w:eastAsiaTheme="minorEastAsia"/>
          <w:bCs/>
          <w:color w:val="000000" w:themeColor="text1"/>
          <w:kern w:val="24"/>
        </w:rPr>
        <w:t>Existe interacción entre las moléculas del soluto con las moléculas del solvente?</w:t>
      </w:r>
      <w:r w:rsidRPr="00625F73">
        <w:rPr>
          <w:rFonts w:eastAsiaTheme="minorEastAsia"/>
          <w:b/>
          <w:bCs/>
          <w:color w:val="000000" w:themeColor="text1"/>
          <w:kern w:val="24"/>
        </w:rPr>
        <w:t xml:space="preserve"> Justifique su respuesta</w:t>
      </w:r>
    </w:p>
    <w:p w14:paraId="681B2DF1" w14:textId="5C117139" w:rsidR="00143A61" w:rsidRPr="00A4403A" w:rsidRDefault="00143A61" w:rsidP="00143A61">
      <w:pPr>
        <w:pStyle w:val="NormalWeb"/>
        <w:spacing w:before="200" w:beforeAutospacing="0" w:after="0" w:afterAutospacing="0" w:line="216" w:lineRule="auto"/>
        <w:rPr>
          <w:color w:val="000000" w:themeColor="text1"/>
          <w:sz w:val="32"/>
          <w:szCs w:val="32"/>
        </w:rPr>
      </w:pPr>
    </w:p>
    <w:p w14:paraId="75BE6DE9" w14:textId="77777777" w:rsidR="00143A61" w:rsidRDefault="00143A61"/>
    <w:sectPr w:rsidR="00143A61" w:rsidSect="007F29F2">
      <w:footerReference w:type="default" r:id="rId10"/>
      <w:pgSz w:w="12242" w:h="18722" w:code="133"/>
      <w:pgMar w:top="568" w:right="76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C6D44" w14:textId="77777777" w:rsidR="007A00E0" w:rsidRDefault="007A00E0" w:rsidP="00DB49C2">
      <w:pPr>
        <w:spacing w:after="0" w:line="240" w:lineRule="auto"/>
      </w:pPr>
      <w:r>
        <w:separator/>
      </w:r>
    </w:p>
  </w:endnote>
  <w:endnote w:type="continuationSeparator" w:id="0">
    <w:p w14:paraId="22A5FF5E" w14:textId="77777777" w:rsidR="007A00E0" w:rsidRDefault="007A00E0" w:rsidP="00DB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009702"/>
      <w:docPartObj>
        <w:docPartGallery w:val="Page Numbers (Bottom of Page)"/>
        <w:docPartUnique/>
      </w:docPartObj>
    </w:sdtPr>
    <w:sdtEndPr/>
    <w:sdtContent>
      <w:p w14:paraId="6223DE67" w14:textId="09912EC3" w:rsidR="007F29F2" w:rsidRDefault="007F29F2">
        <w:pPr>
          <w:pStyle w:val="Piedepgina"/>
        </w:pPr>
        <w:r>
          <w:rPr>
            <w:noProof/>
            <w:lang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4A22FC9" wp14:editId="4426B9AF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D0FD370" w14:textId="79D195C4" w:rsidR="007F29F2" w:rsidRDefault="007F29F2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7F29F2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4A22FC9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AlZA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EBoAJWQDAAAd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5D0FD370" w14:textId="79D195C4" w:rsidR="007F29F2" w:rsidRDefault="007F29F2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7F29F2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6A8C6" w14:textId="77777777" w:rsidR="007A00E0" w:rsidRDefault="007A00E0" w:rsidP="00DB49C2">
      <w:pPr>
        <w:spacing w:after="0" w:line="240" w:lineRule="auto"/>
      </w:pPr>
      <w:r>
        <w:separator/>
      </w:r>
    </w:p>
  </w:footnote>
  <w:footnote w:type="continuationSeparator" w:id="0">
    <w:p w14:paraId="77F89799" w14:textId="77777777" w:rsidR="007A00E0" w:rsidRDefault="007A00E0" w:rsidP="00DB4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A61"/>
    <w:rsid w:val="00100AA6"/>
    <w:rsid w:val="00143A61"/>
    <w:rsid w:val="00625F73"/>
    <w:rsid w:val="007A00E0"/>
    <w:rsid w:val="007F29F2"/>
    <w:rsid w:val="00A4403A"/>
    <w:rsid w:val="00BC6016"/>
    <w:rsid w:val="00BF68AF"/>
    <w:rsid w:val="00D5184D"/>
    <w:rsid w:val="00DB49C2"/>
    <w:rsid w:val="00FA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F4AD1"/>
  <w15:chartTrackingRefBased/>
  <w15:docId w15:val="{F05A5C94-C6BB-441F-A8B3-5273A35E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A6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A4403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4403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B49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9C2"/>
  </w:style>
  <w:style w:type="paragraph" w:styleId="Piedepgina">
    <w:name w:val="footer"/>
    <w:basedOn w:val="Normal"/>
    <w:link w:val="PiedepginaCar"/>
    <w:uiPriority w:val="99"/>
    <w:unhideWhenUsed/>
    <w:rsid w:val="00DB49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6SF8bc1oiI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Brunilda</dc:creator>
  <cp:keywords/>
  <dc:description/>
  <cp:lastModifiedBy>Paola</cp:lastModifiedBy>
  <cp:revision>9</cp:revision>
  <dcterms:created xsi:type="dcterms:W3CDTF">2020-08-30T22:10:00Z</dcterms:created>
  <dcterms:modified xsi:type="dcterms:W3CDTF">2020-09-07T21:46:00Z</dcterms:modified>
</cp:coreProperties>
</file>