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6F" w:rsidRDefault="00FB146F" w:rsidP="00FB146F">
      <w:pPr>
        <w:pStyle w:val="Default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278C4DA" wp14:editId="0E24AC14">
            <wp:simplePos x="0" y="0"/>
            <wp:positionH relativeFrom="column">
              <wp:posOffset>3834765</wp:posOffset>
            </wp:positionH>
            <wp:positionV relativeFrom="paragraph">
              <wp:posOffset>137160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46F" w:rsidRDefault="00FB146F" w:rsidP="00FB146F">
      <w:pPr>
        <w:spacing w:after="0" w:line="240" w:lineRule="auto"/>
      </w:pP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655935" r:id="rId7"/>
        </w:object>
      </w:r>
      <w:r>
        <w:t xml:space="preserve">                                Liceo José Victorino </w:t>
      </w:r>
      <w:proofErr w:type="spellStart"/>
      <w:r>
        <w:t>Lastarria</w:t>
      </w:r>
      <w:proofErr w:type="spellEnd"/>
    </w:p>
    <w:p w:rsidR="00FB146F" w:rsidRDefault="00FB146F" w:rsidP="00FB146F">
      <w:pPr>
        <w:spacing w:after="0" w:line="240" w:lineRule="auto"/>
      </w:pPr>
      <w:r>
        <w:t xml:space="preserve">                                                 Rancagua</w:t>
      </w:r>
    </w:p>
    <w:p w:rsidR="00FB146F" w:rsidRDefault="00FB146F" w:rsidP="00FB146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FB146F" w:rsidRPr="005952DE" w:rsidRDefault="00FB146F" w:rsidP="00FB146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FB146F" w:rsidRDefault="00FB146F" w:rsidP="00FB146F">
      <w:pPr>
        <w:pStyle w:val="Default"/>
      </w:pPr>
    </w:p>
    <w:p w:rsidR="00FB146F" w:rsidRDefault="00FB146F" w:rsidP="00FB146F">
      <w:pPr>
        <w:pStyle w:val="Default"/>
      </w:pPr>
    </w:p>
    <w:p w:rsidR="00FB146F" w:rsidRPr="00F2220D" w:rsidRDefault="00FB146F" w:rsidP="00FB146F">
      <w:pPr>
        <w:jc w:val="center"/>
        <w:rPr>
          <w:noProof/>
          <w:sz w:val="32"/>
          <w:szCs w:val="32"/>
          <w:u w:val="single"/>
          <w:lang w:eastAsia="es-CL"/>
        </w:rPr>
      </w:pPr>
      <w:r w:rsidRPr="00F2220D">
        <w:rPr>
          <w:noProof/>
          <w:sz w:val="32"/>
          <w:szCs w:val="32"/>
          <w:u w:val="single"/>
          <w:lang w:eastAsia="es-CL"/>
        </w:rPr>
        <w:t>Gu</w:t>
      </w:r>
      <w:r>
        <w:rPr>
          <w:noProof/>
          <w:sz w:val="32"/>
          <w:szCs w:val="32"/>
          <w:u w:val="single"/>
          <w:lang w:eastAsia="es-CL"/>
        </w:rPr>
        <w:t>í</w:t>
      </w:r>
      <w:r w:rsidRPr="00F2220D">
        <w:rPr>
          <w:noProof/>
          <w:sz w:val="32"/>
          <w:szCs w:val="32"/>
          <w:u w:val="single"/>
          <w:lang w:eastAsia="es-CL"/>
        </w:rPr>
        <w:t>a N</w:t>
      </w:r>
      <w:r>
        <w:rPr>
          <w:noProof/>
          <w:sz w:val="32"/>
          <w:szCs w:val="32"/>
          <w:u w:val="single"/>
          <w:lang w:eastAsia="es-CL"/>
        </w:rPr>
        <w:t>°</w:t>
      </w:r>
      <w:r w:rsidRPr="00F2220D">
        <w:rPr>
          <w:noProof/>
          <w:sz w:val="32"/>
          <w:szCs w:val="32"/>
          <w:u w:val="single"/>
          <w:lang w:eastAsia="es-CL"/>
        </w:rPr>
        <w:t xml:space="preserve"> 1 de Física  2° Medio</w:t>
      </w:r>
    </w:p>
    <w:p w:rsidR="00FB146F" w:rsidRDefault="00FB146F" w:rsidP="00FB14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20D">
        <w:rPr>
          <w:rFonts w:ascii="Arial" w:hAnsi="Arial" w:cs="Arial"/>
          <w:b/>
          <w:bCs/>
          <w:sz w:val="24"/>
          <w:szCs w:val="24"/>
        </w:rPr>
        <w:t>OA 12:</w:t>
      </w:r>
      <w:r w:rsidRPr="00F2220D">
        <w:rPr>
          <w:rFonts w:ascii="Arial" w:hAnsi="Arial" w:cs="Arial"/>
          <w:sz w:val="24"/>
          <w:szCs w:val="24"/>
        </w:rPr>
        <w:t xml:space="preserve"> </w:t>
      </w:r>
      <w:r w:rsidRPr="00F2220D">
        <w:rPr>
          <w:rFonts w:ascii="Arial" w:hAnsi="Arial" w:cs="Arial"/>
          <w:b/>
          <w:bCs/>
          <w:sz w:val="24"/>
          <w:szCs w:val="24"/>
        </w:rPr>
        <w:t>No tratado.</w:t>
      </w:r>
      <w:r w:rsidRPr="00F2220D">
        <w:rPr>
          <w:rFonts w:ascii="Arial" w:hAnsi="Arial" w:cs="Arial"/>
          <w:sz w:val="24"/>
          <w:szCs w:val="24"/>
        </w:rPr>
        <w:t xml:space="preserve"> “Explorar y describir el funcionamiento del oído y del ojo humano, considerando:&gt; La recepción de ondas sonoras y luminosas.&gt; El espectro sonoro y de la luz visible.&gt; Sus capacidades, limitaciones y consecuencias sociales.&gt; La tecnología correctiva (lentes y audífonos)”</w:t>
      </w:r>
    </w:p>
    <w:p w:rsidR="00FB146F" w:rsidRPr="00F2220D" w:rsidRDefault="00FB146F" w:rsidP="00FB1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46F" w:rsidRDefault="00FB146F" w:rsidP="00FB14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20D">
        <w:rPr>
          <w:rFonts w:ascii="Arial" w:hAnsi="Arial" w:cs="Arial"/>
          <w:b/>
          <w:bCs/>
          <w:sz w:val="24"/>
          <w:szCs w:val="24"/>
        </w:rPr>
        <w:t>Objetivo de la clase</w:t>
      </w:r>
      <w:r w:rsidRPr="00F2220D">
        <w:rPr>
          <w:rFonts w:ascii="Arial" w:hAnsi="Arial" w:cs="Arial"/>
          <w:sz w:val="24"/>
          <w:szCs w:val="24"/>
        </w:rPr>
        <w:t>: Explorar y describir el funcionamiento del oído, considerando: la recepción de ondas sonoras, el espectro sonoro, sus capacidades, limitaciones y consecuencias sociales.</w:t>
      </w:r>
    </w:p>
    <w:p w:rsidR="00FB146F" w:rsidRPr="00F2220D" w:rsidRDefault="00FB146F" w:rsidP="00FB1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46F" w:rsidRDefault="00FB146F" w:rsidP="00FB14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842">
        <w:rPr>
          <w:rFonts w:ascii="Arial" w:hAnsi="Arial" w:cs="Arial"/>
          <w:b/>
          <w:bCs/>
          <w:sz w:val="24"/>
          <w:szCs w:val="24"/>
        </w:rPr>
        <w:t>Actividad:</w:t>
      </w:r>
      <w:r w:rsidRPr="001B5842">
        <w:rPr>
          <w:rFonts w:ascii="Arial" w:hAnsi="Arial" w:cs="Arial"/>
          <w:sz w:val="24"/>
          <w:szCs w:val="24"/>
        </w:rPr>
        <w:t xml:space="preserve"> Lee atentamente la guía subrayando los aspectos que consideres más importantes y al final de ella responde las preguntas propuestas</w:t>
      </w:r>
      <w:r>
        <w:rPr>
          <w:rFonts w:ascii="Arial" w:hAnsi="Arial" w:cs="Arial"/>
          <w:sz w:val="24"/>
          <w:szCs w:val="24"/>
        </w:rPr>
        <w:t xml:space="preserve"> y envíe a correo de profesora:</w:t>
      </w:r>
    </w:p>
    <w:p w:rsidR="00FB146F" w:rsidRDefault="00FB146F" w:rsidP="00FB146F">
      <w:pPr>
        <w:spacing w:after="0"/>
        <w:jc w:val="both"/>
        <w:rPr>
          <w:rFonts w:ascii="Arial" w:hAnsi="Arial" w:cs="Arial"/>
          <w:sz w:val="40"/>
          <w:szCs w:val="40"/>
        </w:rPr>
      </w:pPr>
      <w:hyperlink r:id="rId8" w:history="1">
        <w:r w:rsidRPr="00715709">
          <w:rPr>
            <w:rStyle w:val="Hipervnculo"/>
            <w:rFonts w:ascii="Segoe UI" w:hAnsi="Segoe UI" w:cs="Segoe UI"/>
            <w:sz w:val="40"/>
            <w:szCs w:val="40"/>
            <w:shd w:val="clear" w:color="auto" w:fill="EDEBE9"/>
          </w:rPr>
          <w:t>rossy_san@hotmail.com</w:t>
        </w:r>
      </w:hyperlink>
    </w:p>
    <w:p w:rsidR="00FB146F" w:rsidRPr="00A711A8" w:rsidRDefault="00FB146F" w:rsidP="00FB146F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FB146F" w:rsidRDefault="00FB146F" w:rsidP="00FB146F">
      <w:pPr>
        <w:pStyle w:val="Sinespaciado"/>
        <w:rPr>
          <w:rFonts w:ascii="Arial" w:hAnsi="Arial" w:cs="Arial"/>
          <w:bCs/>
          <w:sz w:val="24"/>
          <w:szCs w:val="24"/>
        </w:rPr>
      </w:pPr>
      <w:r w:rsidRPr="001B5842">
        <w:rPr>
          <w:rFonts w:ascii="Arial" w:hAnsi="Arial" w:cs="Arial"/>
          <w:b/>
          <w:sz w:val="24"/>
          <w:szCs w:val="24"/>
        </w:rPr>
        <w:t xml:space="preserve">Fecha: </w:t>
      </w:r>
      <w:r w:rsidRPr="001B5842">
        <w:rPr>
          <w:rFonts w:ascii="Arial" w:hAnsi="Arial" w:cs="Arial"/>
          <w:bCs/>
          <w:sz w:val="24"/>
          <w:szCs w:val="24"/>
        </w:rPr>
        <w:t>Semana del 16 al 20 marzo de 2020</w:t>
      </w:r>
    </w:p>
    <w:p w:rsidR="00FB146F" w:rsidRDefault="00FB146F" w:rsidP="00FB146F">
      <w:pPr>
        <w:jc w:val="center"/>
        <w:rPr>
          <w:b/>
          <w:sz w:val="28"/>
          <w:u w:val="single"/>
        </w:rPr>
      </w:pPr>
      <w:r w:rsidRPr="00FB146F">
        <w:rPr>
          <w:b/>
          <w:sz w:val="28"/>
          <w:u w:val="single"/>
        </w:rPr>
        <w:t>El Sonido</w:t>
      </w:r>
    </w:p>
    <w:p w:rsidR="00FB146F" w:rsidRDefault="00FB146F" w:rsidP="00FB146F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CL"/>
        </w:rPr>
        <w:drawing>
          <wp:inline distT="0" distB="0" distL="0" distR="0">
            <wp:extent cx="4226607" cy="2806262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i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607" cy="280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6F" w:rsidRDefault="00FB146F" w:rsidP="00FB146F">
      <w:pPr>
        <w:jc w:val="center"/>
        <w:rPr>
          <w:b/>
          <w:sz w:val="28"/>
        </w:rPr>
      </w:pPr>
      <w:r w:rsidRPr="00FB146F">
        <w:rPr>
          <w:b/>
          <w:sz w:val="28"/>
        </w:rPr>
        <w:lastRenderedPageBreak/>
        <w:t>Video explicativo del sonido</w:t>
      </w:r>
    </w:p>
    <w:p w:rsidR="00FB146F" w:rsidRPr="00FB146F" w:rsidRDefault="00FB146F" w:rsidP="00FB146F">
      <w:pPr>
        <w:jc w:val="center"/>
        <w:rPr>
          <w:b/>
          <w:sz w:val="28"/>
        </w:rPr>
      </w:pPr>
      <w:hyperlink r:id="rId10" w:history="1">
        <w:r>
          <w:rPr>
            <w:rStyle w:val="Hipervnculo"/>
          </w:rPr>
          <w:t>https://www.youtube.com/watch?v=W7Z5S3wPKEQ</w:t>
        </w:r>
      </w:hyperlink>
    </w:p>
    <w:p w:rsidR="00FB146F" w:rsidRDefault="00FB146F" w:rsidP="00FB146F">
      <w:pPr>
        <w:jc w:val="center"/>
        <w:rPr>
          <w:b/>
          <w:sz w:val="28"/>
        </w:rPr>
      </w:pPr>
      <w:r>
        <w:rPr>
          <w:b/>
          <w:sz w:val="28"/>
        </w:rPr>
        <w:t>¿</w:t>
      </w:r>
      <w:r w:rsidRPr="00FB146F">
        <w:rPr>
          <w:b/>
          <w:sz w:val="28"/>
        </w:rPr>
        <w:t>Cómo está organizado el oído humano?</w:t>
      </w:r>
    </w:p>
    <w:p w:rsidR="00FB146F" w:rsidRDefault="00030BF9" w:rsidP="00FB146F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drawing>
          <wp:inline distT="0" distB="0" distL="0" distR="0">
            <wp:extent cx="5562600" cy="5705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bujo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6F" w:rsidRDefault="00FB146F" w:rsidP="00FB146F">
      <w:pPr>
        <w:jc w:val="center"/>
        <w:rPr>
          <w:b/>
          <w:sz w:val="28"/>
        </w:rPr>
      </w:pPr>
      <w:r>
        <w:rPr>
          <w:b/>
          <w:sz w:val="28"/>
        </w:rPr>
        <w:t xml:space="preserve">Video Explicativo </w:t>
      </w:r>
    </w:p>
    <w:p w:rsidR="00FB146F" w:rsidRDefault="00FB146F" w:rsidP="00FB146F">
      <w:pPr>
        <w:jc w:val="center"/>
      </w:pPr>
      <w:hyperlink r:id="rId12" w:history="1">
        <w:r>
          <w:rPr>
            <w:rStyle w:val="Hipervnculo"/>
          </w:rPr>
          <w:t>https://www.youtube.com/watch?v=RGypVuzAqkc</w:t>
        </w:r>
      </w:hyperlink>
    </w:p>
    <w:p w:rsidR="00030BF9" w:rsidRDefault="00030BF9" w:rsidP="00FB146F">
      <w:pPr>
        <w:jc w:val="center"/>
      </w:pPr>
    </w:p>
    <w:p w:rsidR="00030BF9" w:rsidRDefault="00030BF9" w:rsidP="00FB146F">
      <w:pPr>
        <w:jc w:val="center"/>
      </w:pPr>
    </w:p>
    <w:p w:rsidR="00030BF9" w:rsidRPr="00030BF9" w:rsidRDefault="00030BF9" w:rsidP="00030BF9">
      <w:pPr>
        <w:jc w:val="center"/>
        <w:rPr>
          <w:b/>
          <w:sz w:val="28"/>
        </w:rPr>
      </w:pPr>
      <w:r w:rsidRPr="00030BF9">
        <w:rPr>
          <w:b/>
          <w:sz w:val="28"/>
        </w:rPr>
        <w:lastRenderedPageBreak/>
        <w:t>¿Cómo es posible oír?</w:t>
      </w:r>
    </w:p>
    <w:p w:rsidR="00030BF9" w:rsidRPr="00030BF9" w:rsidRDefault="00030BF9" w:rsidP="00030BF9">
      <w:pPr>
        <w:spacing w:line="360" w:lineRule="auto"/>
        <w:jc w:val="both"/>
        <w:rPr>
          <w:sz w:val="24"/>
        </w:rPr>
      </w:pPr>
      <w:r w:rsidRPr="00030BF9">
        <w:rPr>
          <w:rFonts w:ascii="Arial" w:hAnsi="Arial" w:cs="Arial"/>
          <w:color w:val="222222"/>
          <w:sz w:val="24"/>
          <w:shd w:val="clear" w:color="auto" w:fill="FFFFFF"/>
        </w:rPr>
        <w:t>La oreja capta las ondas sonoras que se transmiten a través del conducto auditivo hasta el tímpano. El tímpano es una membrana flexible que vibra cuando le llegan las ondas sonoras. Esta vibración llega a la cadena de huesecillos que amplifican el sonido y lo transmite al oído interno a través de la ventana oval.</w:t>
      </w:r>
    </w:p>
    <w:p w:rsidR="00E853F0" w:rsidRDefault="00E853F0" w:rsidP="00E853F0">
      <w:pPr>
        <w:spacing w:line="360" w:lineRule="auto"/>
        <w:jc w:val="center"/>
        <w:rPr>
          <w:b/>
          <w:sz w:val="28"/>
        </w:rPr>
      </w:pPr>
      <w:r w:rsidRPr="00E853F0">
        <w:rPr>
          <w:b/>
          <w:sz w:val="28"/>
        </w:rPr>
        <w:t>¿Qué relación hay entre el oído y el equilibrio?</w:t>
      </w:r>
    </w:p>
    <w:p w:rsidR="00E853F0" w:rsidRPr="00E853F0" w:rsidRDefault="00E853F0" w:rsidP="00E853F0">
      <w:pPr>
        <w:spacing w:line="360" w:lineRule="auto"/>
        <w:jc w:val="both"/>
        <w:rPr>
          <w:rFonts w:ascii="Arial" w:hAnsi="Arial" w:cs="Arial"/>
          <w:sz w:val="28"/>
        </w:rPr>
      </w:pPr>
      <w:r w:rsidRPr="00E853F0">
        <w:rPr>
          <w:rFonts w:ascii="Arial" w:eastAsia="Times New Roman" w:hAnsi="Arial" w:cs="Arial"/>
          <w:sz w:val="24"/>
          <w:szCs w:val="24"/>
          <w:lang w:eastAsia="es-CL"/>
        </w:rPr>
        <w:t>La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zona interna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 del oído se encuentra dentro del hueso temporal y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guarda los órganos encargados de la audición y del equilibrio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. Los órganos fundamentales para el equilibrio son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tres canales semicirculares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, conectados entre sí, en los que se almacena la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 endolinfa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, un líquido gelatinoso.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br/>
        <w:t>En su interior,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la endolinfa se mueve cada vez que movemos la cabeza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, siguiendo las leyes físicas de cualquier líquido, y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provoca el movimiento de unos pelitos que mandan señales al cerebro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. El cerebro interpreta estas señales y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envía órdenes a los músculos para que nuestro cuerpo mantenga el equilibrio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.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Cuando realizamos movimientos circulares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, como al girar sobre nosotros mismos,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la endolinfa sigue moviéndose por unos momentos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, aunque ya estemos quietos. El cerebro recibe la información de que los músculos están quietos, pero el oído indica que seguimos en movimiento, </w:t>
      </w:r>
      <w:r w:rsidRPr="00E853F0">
        <w:rPr>
          <w:rFonts w:ascii="Arial" w:eastAsia="Times New Roman" w:hAnsi="Arial" w:cs="Arial"/>
          <w:bCs/>
          <w:sz w:val="24"/>
          <w:szCs w:val="24"/>
          <w:lang w:eastAsia="es-CL"/>
        </w:rPr>
        <w:t>provocando esa sensación de mareo y pérdida del equilibrio</w:t>
      </w:r>
      <w:r w:rsidRPr="00E853F0">
        <w:rPr>
          <w:rFonts w:ascii="Arial" w:eastAsia="Times New Roman" w:hAnsi="Arial" w:cs="Arial"/>
          <w:sz w:val="24"/>
          <w:szCs w:val="24"/>
          <w:lang w:eastAsia="es-CL"/>
        </w:rPr>
        <w:t>, que se pasa en un momento si permanecemos erguidos y firmes hasta que la endolinfa se detenga.</w:t>
      </w:r>
    </w:p>
    <w:p w:rsidR="00E853F0" w:rsidRPr="00E853F0" w:rsidRDefault="00E853F0" w:rsidP="00E853F0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eastAsia="es-CL"/>
        </w:rPr>
        <w:lastRenderedPageBreak/>
        <w:drawing>
          <wp:inline distT="0" distB="0" distL="0" distR="0">
            <wp:extent cx="5612130" cy="430276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-oido-y-el-equilibr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F0" w:rsidRPr="00E853F0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b/>
          <w:bCs/>
          <w:color w:val="333333"/>
          <w:sz w:val="28"/>
          <w:u w:val="single"/>
        </w:rPr>
      </w:pPr>
      <w:r w:rsidRPr="00E853F0">
        <w:rPr>
          <w:rFonts w:ascii="Arial" w:hAnsi="Arial" w:cs="Arial"/>
          <w:b/>
          <w:bCs/>
          <w:color w:val="333333"/>
          <w:sz w:val="28"/>
          <w:u w:val="single"/>
        </w:rPr>
        <w:t>¿Qué enfermedades puede presentar el oído?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Producto del envejecimiento o a partir de daños, trauma, infecciones o exponerse a intensidades de sonido demasiado alto, cualquier estructura del oído puede verse afectada, provocando una disminución de la audición o hipoacusia e incluso la pérdida de percepción de los sonidos o sordera.,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 xml:space="preserve">La </w:t>
      </w:r>
      <w:proofErr w:type="spellStart"/>
      <w:r w:rsidRPr="001B7818">
        <w:rPr>
          <w:rFonts w:ascii="Arial" w:hAnsi="Arial" w:cs="Arial"/>
          <w:color w:val="333333"/>
        </w:rPr>
        <w:t>presbiacusia</w:t>
      </w:r>
      <w:proofErr w:type="spellEnd"/>
      <w:r w:rsidRPr="001B7818">
        <w:rPr>
          <w:rFonts w:ascii="Arial" w:hAnsi="Arial" w:cs="Arial"/>
          <w:color w:val="333333"/>
        </w:rPr>
        <w:t>, se relacionada con la pérdida de células receptoras de altas frecuencias, lo que hace difícil reconocer sonidos agudos, debido al envejecimiento.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 xml:space="preserve">La </w:t>
      </w:r>
      <w:proofErr w:type="spellStart"/>
      <w:r w:rsidRPr="001B7818">
        <w:rPr>
          <w:rFonts w:ascii="Arial" w:hAnsi="Arial" w:cs="Arial"/>
          <w:color w:val="333333"/>
        </w:rPr>
        <w:t>tinnitus</w:t>
      </w:r>
      <w:proofErr w:type="spellEnd"/>
      <w:r w:rsidRPr="001B7818">
        <w:rPr>
          <w:rFonts w:ascii="Arial" w:hAnsi="Arial" w:cs="Arial"/>
          <w:color w:val="333333"/>
        </w:rPr>
        <w:t xml:space="preserve"> se relaciona con escuchar ruidos en los oídos cuando no hay una fuente externa de sonido, que pueden ser suaves o fue</w:t>
      </w:r>
      <w:r>
        <w:rPr>
          <w:rFonts w:ascii="Arial" w:hAnsi="Arial" w:cs="Arial"/>
          <w:color w:val="333333"/>
        </w:rPr>
        <w:t>r</w:t>
      </w:r>
      <w:r w:rsidRPr="001B7818">
        <w:rPr>
          <w:rFonts w:ascii="Arial" w:hAnsi="Arial" w:cs="Arial"/>
          <w:color w:val="333333"/>
        </w:rPr>
        <w:t>te</w:t>
      </w:r>
      <w:r>
        <w:rPr>
          <w:rFonts w:ascii="Arial" w:hAnsi="Arial" w:cs="Arial"/>
          <w:color w:val="333333"/>
        </w:rPr>
        <w:t>s</w:t>
      </w:r>
      <w:r w:rsidRPr="001B7818">
        <w:rPr>
          <w:rFonts w:ascii="Arial" w:hAnsi="Arial" w:cs="Arial"/>
          <w:color w:val="333333"/>
        </w:rPr>
        <w:t xml:space="preserve"> y pueden sonar como un silbido o como un zumbido.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 xml:space="preserve">La otitis externa o también denominada oído de nadador, es una inflamación dolorosa del canal auditivo, causada por una infección por bacterias u hongos, que </w:t>
      </w:r>
      <w:r w:rsidRPr="001B7818">
        <w:rPr>
          <w:rFonts w:ascii="Arial" w:hAnsi="Arial" w:cs="Arial"/>
          <w:color w:val="333333"/>
        </w:rPr>
        <w:lastRenderedPageBreak/>
        <w:t>proliferan producto de la humedad. No es una enfermedad grave, sin embargo, cuando hay complicaciones, es posible observar pus en el oído afectado y estrechamiento del conducto auditivo externo. En los casos severos, incluso se puede llegar a la sordera.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La otitis media es la inflamación del oído medio a causa de bacterias y virus que ascienden por la trompa de Eustaquio. Es muy común que la padezcan niños que sufren afecciones respiratorias de las vías superiores. Puede llevar a déficit auditivo a mediano y largo plazo.</w:t>
      </w:r>
    </w:p>
    <w:p w:rsidR="00E853F0" w:rsidRPr="00045739" w:rsidRDefault="00E853F0" w:rsidP="00E853F0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El vértigo corresponde a una sensación de movimiento que se describe como mareo. De esta manera se tienen la sensación de un constante giro. Esto se debe a problemas en el oído interno, como traumas o lesiones.</w:t>
      </w:r>
    </w:p>
    <w:p w:rsidR="00E853F0" w:rsidRDefault="00E853F0" w:rsidP="00E853F0">
      <w:pPr>
        <w:pStyle w:val="Normal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bCs/>
          <w:color w:val="333333"/>
          <w:u w:val="single"/>
        </w:rPr>
      </w:pPr>
      <w:r w:rsidRPr="00045739">
        <w:rPr>
          <w:rFonts w:ascii="Arial" w:hAnsi="Arial" w:cs="Arial"/>
          <w:b/>
          <w:bCs/>
          <w:color w:val="333333"/>
          <w:u w:val="single"/>
        </w:rPr>
        <w:t xml:space="preserve">Guía de </w:t>
      </w:r>
      <w:r>
        <w:rPr>
          <w:rFonts w:ascii="Arial" w:hAnsi="Arial" w:cs="Arial"/>
          <w:b/>
          <w:bCs/>
          <w:color w:val="333333"/>
          <w:u w:val="single"/>
        </w:rPr>
        <w:t>T</w:t>
      </w:r>
      <w:r w:rsidRPr="00045739">
        <w:rPr>
          <w:rFonts w:ascii="Arial" w:hAnsi="Arial" w:cs="Arial"/>
          <w:b/>
          <w:bCs/>
          <w:color w:val="333333"/>
          <w:u w:val="single"/>
        </w:rPr>
        <w:t>rabajo</w:t>
      </w:r>
    </w:p>
    <w:p w:rsidR="00E853F0" w:rsidRPr="00E853F0" w:rsidRDefault="00E853F0" w:rsidP="00E853F0">
      <w:pPr>
        <w:pStyle w:val="Normal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bCs/>
          <w:color w:val="FF0000"/>
        </w:rPr>
      </w:pPr>
      <w:r w:rsidRPr="00E853F0">
        <w:rPr>
          <w:rFonts w:ascii="Arial" w:hAnsi="Arial" w:cs="Arial"/>
          <w:b/>
          <w:bCs/>
          <w:color w:val="FF0000"/>
        </w:rPr>
        <w:t>“PARA EL DESARROLLO DE ESTA PARTE PUEDES APOYARTE DE LAS EXPLICACIONES ANTERIORES Y GOOGLE”</w:t>
      </w:r>
    </w:p>
    <w:p w:rsidR="00E853F0" w:rsidRPr="009847E5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b/>
          <w:bCs/>
          <w:color w:val="333333"/>
          <w:u w:val="single"/>
        </w:rPr>
      </w:pPr>
      <w:r w:rsidRPr="009847E5">
        <w:rPr>
          <w:rFonts w:ascii="Arial" w:hAnsi="Arial" w:cs="Arial"/>
          <w:b/>
          <w:bCs/>
          <w:color w:val="333333"/>
          <w:u w:val="single"/>
        </w:rPr>
        <w:t xml:space="preserve"> I. Indique la alternativa correcta en cada caso: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1. Corresponde al órgano encargado de comunicar la faringe y el oído medio, además de mantener la presión a ambos lados del tímpano. Esta definición habla:</w:t>
      </w:r>
    </w:p>
    <w:p w:rsidR="00E853F0" w:rsidRDefault="00E853F0" w:rsidP="00E85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Del caracol</w:t>
      </w:r>
    </w:p>
    <w:p w:rsidR="00E853F0" w:rsidRDefault="00E853F0" w:rsidP="00E85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Del estribo</w:t>
      </w:r>
    </w:p>
    <w:p w:rsidR="00E853F0" w:rsidRDefault="00E853F0" w:rsidP="00E85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Del conducto auditivo</w:t>
      </w:r>
    </w:p>
    <w:p w:rsidR="00E853F0" w:rsidRDefault="00E853F0" w:rsidP="00E85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De la Trompa de Eustaquio</w:t>
      </w:r>
    </w:p>
    <w:p w:rsidR="00E853F0" w:rsidRPr="001D081B" w:rsidRDefault="00E853F0" w:rsidP="00E853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De los canales vestibulares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2. Enfermedad que genera que quién la padezca escuche ruidos cuando no hay una fuente sonora, que pueden ser silbidos o zumbidos:</w:t>
      </w:r>
      <w:bookmarkStart w:id="0" w:name="_GoBack"/>
      <w:bookmarkEnd w:id="0"/>
    </w:p>
    <w:p w:rsidR="00E853F0" w:rsidRPr="001D081B" w:rsidRDefault="00E853F0" w:rsidP="00E853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  <w:lang w:val="en-US"/>
        </w:rPr>
        <w:t>Otitis</w:t>
      </w:r>
    </w:p>
    <w:p w:rsidR="00E853F0" w:rsidRPr="001D081B" w:rsidRDefault="00E853F0" w:rsidP="00E853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  <w:lang w:val="en-US"/>
        </w:rPr>
        <w:t>Tinnitus</w:t>
      </w:r>
    </w:p>
    <w:p w:rsidR="00E853F0" w:rsidRPr="001D081B" w:rsidRDefault="00E853F0" w:rsidP="00E853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1D081B">
        <w:rPr>
          <w:rFonts w:ascii="Arial" w:hAnsi="Arial" w:cs="Arial"/>
          <w:color w:val="333333"/>
          <w:lang w:val="en-US"/>
        </w:rPr>
        <w:t>Sordera</w:t>
      </w:r>
      <w:proofErr w:type="spellEnd"/>
    </w:p>
    <w:p w:rsidR="00E853F0" w:rsidRDefault="00E853F0" w:rsidP="00E853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1D081B">
        <w:rPr>
          <w:rFonts w:ascii="Arial" w:hAnsi="Arial" w:cs="Arial"/>
          <w:color w:val="333333"/>
        </w:rPr>
        <w:t>Presbiacusia</w:t>
      </w:r>
      <w:proofErr w:type="spellEnd"/>
    </w:p>
    <w:p w:rsidR="00E853F0" w:rsidRDefault="00E853F0" w:rsidP="00E853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Vértigo</w:t>
      </w:r>
    </w:p>
    <w:p w:rsidR="00E853F0" w:rsidRPr="001D081B" w:rsidRDefault="00E853F0" w:rsidP="00E853F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3. En la cadena de huesillos, se encuentran: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I. Martillo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II. Yunque</w:t>
      </w: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III. Cóclea</w:t>
      </w:r>
    </w:p>
    <w:p w:rsidR="00E853F0" w:rsidRDefault="00E853F0" w:rsidP="00E853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Solo I</w:t>
      </w:r>
    </w:p>
    <w:p w:rsidR="00E853F0" w:rsidRDefault="00E853F0" w:rsidP="00E853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lastRenderedPageBreak/>
        <w:t>Solo II</w:t>
      </w:r>
    </w:p>
    <w:p w:rsidR="00E853F0" w:rsidRDefault="00E853F0" w:rsidP="00E853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I y II</w:t>
      </w:r>
    </w:p>
    <w:p w:rsidR="00E853F0" w:rsidRDefault="00E853F0" w:rsidP="00E853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I y III</w:t>
      </w:r>
    </w:p>
    <w:p w:rsidR="00E853F0" w:rsidRDefault="00E853F0" w:rsidP="00E853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I, II y III</w:t>
      </w:r>
    </w:p>
    <w:p w:rsidR="00E853F0" w:rsidRPr="001D081B" w:rsidRDefault="00E853F0" w:rsidP="00E853F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853F0" w:rsidRDefault="00E853F0" w:rsidP="00E853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4. La estructura encargada de transformar las vibraciones en impulsos nerviosos es:</w:t>
      </w:r>
    </w:p>
    <w:p w:rsidR="00E853F0" w:rsidRDefault="00E853F0" w:rsidP="00E853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El tímpano</w:t>
      </w:r>
    </w:p>
    <w:p w:rsidR="00E853F0" w:rsidRDefault="00E853F0" w:rsidP="00E853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El órgano de Corti</w:t>
      </w:r>
    </w:p>
    <w:p w:rsidR="00E853F0" w:rsidRDefault="00E853F0" w:rsidP="00E853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La Trompa de Eustaquio</w:t>
      </w:r>
    </w:p>
    <w:p w:rsidR="00E853F0" w:rsidRDefault="00E853F0" w:rsidP="00E853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El caracol</w:t>
      </w:r>
    </w:p>
    <w:p w:rsidR="00E853F0" w:rsidRPr="001D081B" w:rsidRDefault="00E853F0" w:rsidP="00E853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D081B">
        <w:rPr>
          <w:rFonts w:ascii="Arial" w:hAnsi="Arial" w:cs="Arial"/>
          <w:color w:val="333333"/>
        </w:rPr>
        <w:t>La endolinfa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5. Estructura que se encuentra en la extensión del canal auditivo, denominada oído externo:</w:t>
      </w:r>
    </w:p>
    <w:p w:rsidR="00E853F0" w:rsidRDefault="00E853F0" w:rsidP="00E85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Cóclea</w:t>
      </w:r>
    </w:p>
    <w:p w:rsidR="00E853F0" w:rsidRDefault="00E853F0" w:rsidP="00E85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80F28">
        <w:rPr>
          <w:rFonts w:ascii="Arial" w:hAnsi="Arial" w:cs="Arial"/>
          <w:color w:val="333333"/>
        </w:rPr>
        <w:t>Martillo</w:t>
      </w:r>
    </w:p>
    <w:p w:rsidR="00E853F0" w:rsidRDefault="00E853F0" w:rsidP="00E85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80F28">
        <w:rPr>
          <w:rFonts w:ascii="Arial" w:hAnsi="Arial" w:cs="Arial"/>
          <w:color w:val="333333"/>
        </w:rPr>
        <w:t>Pabellón auditivo</w:t>
      </w:r>
    </w:p>
    <w:p w:rsidR="00E853F0" w:rsidRDefault="00E853F0" w:rsidP="00E85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80F28">
        <w:rPr>
          <w:rFonts w:ascii="Arial" w:hAnsi="Arial" w:cs="Arial"/>
          <w:color w:val="333333"/>
        </w:rPr>
        <w:t>Aparato vestibular</w:t>
      </w:r>
    </w:p>
    <w:p w:rsidR="00E853F0" w:rsidRPr="00880F28" w:rsidRDefault="00E853F0" w:rsidP="00E853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80F28">
        <w:rPr>
          <w:rFonts w:ascii="Arial" w:hAnsi="Arial" w:cs="Arial"/>
          <w:color w:val="333333"/>
        </w:rPr>
        <w:t>Órgano de Corti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 </w:t>
      </w:r>
    </w:p>
    <w:p w:rsidR="00E853F0" w:rsidRPr="005B184B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b/>
          <w:bCs/>
          <w:color w:val="333333"/>
        </w:rPr>
      </w:pPr>
      <w:r w:rsidRPr="005B184B">
        <w:rPr>
          <w:rFonts w:ascii="Arial" w:hAnsi="Arial" w:cs="Arial"/>
          <w:b/>
          <w:bCs/>
          <w:color w:val="333333"/>
          <w:u w:val="single"/>
        </w:rPr>
        <w:t>II.- Indique si las siguientes aseveraciones son verdaderas o falsas: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1.- El sonido no requiere de un medio para propagarse. 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2.- La cóclea se encuentra en el oído interno y es quién capta las vibraciones. 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 xml:space="preserve">3.- Las células ciliadas de la parte más angosta son aquellas que captan los sonidos </w:t>
      </w:r>
      <w:proofErr w:type="gramStart"/>
      <w:r w:rsidRPr="001B7818">
        <w:rPr>
          <w:rFonts w:ascii="Arial" w:hAnsi="Arial" w:cs="Arial"/>
          <w:color w:val="333333"/>
        </w:rPr>
        <w:t>agudos..</w:t>
      </w:r>
      <w:proofErr w:type="gramEnd"/>
      <w:r w:rsidRPr="001B7818">
        <w:rPr>
          <w:rFonts w:ascii="Arial" w:hAnsi="Arial" w:cs="Arial"/>
          <w:color w:val="333333"/>
        </w:rPr>
        <w:t xml:space="preserve"> 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4.- La otitis es una inflamación que solo afecta a la parte externa del oído. ...................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 xml:space="preserve">5.- Las células receptoras del sonido se denominan células </w:t>
      </w:r>
      <w:proofErr w:type="gramStart"/>
      <w:r w:rsidRPr="001B7818">
        <w:rPr>
          <w:rFonts w:ascii="Arial" w:hAnsi="Arial" w:cs="Arial"/>
          <w:color w:val="333333"/>
        </w:rPr>
        <w:t>ciliadas..</w:t>
      </w:r>
      <w:proofErr w:type="gramEnd"/>
      <w:r w:rsidRPr="001B7818">
        <w:rPr>
          <w:rFonts w:ascii="Arial" w:hAnsi="Arial" w:cs="Arial"/>
          <w:color w:val="333333"/>
        </w:rPr>
        <w:t xml:space="preserve"> 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6.- El canal de huesecillos amplifica la onda mecánica que llega al oído para que llegue a la ventana oval</w:t>
      </w:r>
      <w:proofErr w:type="gramStart"/>
      <w:r w:rsidRPr="001B7818">
        <w:rPr>
          <w:rFonts w:ascii="Arial" w:hAnsi="Arial" w:cs="Arial"/>
          <w:color w:val="333333"/>
        </w:rPr>
        <w:t>. .</w:t>
      </w:r>
      <w:proofErr w:type="gramEnd"/>
      <w:r w:rsidRPr="001B7818">
        <w:rPr>
          <w:rFonts w:ascii="Arial" w:hAnsi="Arial" w:cs="Arial"/>
          <w:color w:val="333333"/>
        </w:rPr>
        <w:t xml:space="preserve"> 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7.- Para escuchar nuestra voz se debe generar una vibración en las cuerdas vocales</w:t>
      </w:r>
      <w:proofErr w:type="gramStart"/>
      <w:r w:rsidRPr="001B7818">
        <w:rPr>
          <w:rFonts w:ascii="Arial" w:hAnsi="Arial" w:cs="Arial"/>
          <w:color w:val="333333"/>
        </w:rPr>
        <w:t>. .</w:t>
      </w:r>
      <w:proofErr w:type="gramEnd"/>
      <w:r w:rsidRPr="001B7818">
        <w:rPr>
          <w:rFonts w:ascii="Arial" w:hAnsi="Arial" w:cs="Arial"/>
          <w:color w:val="333333"/>
        </w:rPr>
        <w:t xml:space="preserve"> ..................</w:t>
      </w:r>
    </w:p>
    <w:p w:rsidR="00E853F0" w:rsidRPr="001B7818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</w:rPr>
      </w:pPr>
      <w:r w:rsidRPr="001B7818">
        <w:rPr>
          <w:rFonts w:ascii="Arial" w:hAnsi="Arial" w:cs="Arial"/>
          <w:color w:val="333333"/>
        </w:rPr>
        <w:t>8. El órgano de Corti regula el equilibrio del cuerpo. ...................</w:t>
      </w:r>
    </w:p>
    <w:p w:rsidR="00E853F0" w:rsidRDefault="00E853F0" w:rsidP="00E853F0">
      <w:pPr>
        <w:pStyle w:val="NormalWeb"/>
        <w:shd w:val="clear" w:color="auto" w:fill="FFFFFF"/>
        <w:spacing w:before="0" w:beforeAutospacing="0" w:after="167" w:afterAutospacing="0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C055781" wp14:editId="63FAB642">
            <wp:simplePos x="0" y="0"/>
            <wp:positionH relativeFrom="page">
              <wp:align>center</wp:align>
            </wp:positionH>
            <wp:positionV relativeFrom="paragraph">
              <wp:posOffset>273050</wp:posOffset>
            </wp:positionV>
            <wp:extent cx="6430645" cy="4279900"/>
            <wp:effectExtent l="0" t="0" r="8255" b="6350"/>
            <wp:wrapTight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818">
        <w:rPr>
          <w:rFonts w:ascii="Arial" w:hAnsi="Arial" w:cs="Arial"/>
          <w:color w:val="333333"/>
        </w:rPr>
        <w:br/>
      </w:r>
    </w:p>
    <w:p w:rsidR="00030BF9" w:rsidRPr="00E853F0" w:rsidRDefault="00030BF9" w:rsidP="00E853F0">
      <w:pPr>
        <w:jc w:val="both"/>
        <w:rPr>
          <w:rFonts w:asciiTheme="majorHAnsi" w:hAnsiTheme="majorHAnsi" w:cstheme="majorHAnsi"/>
          <w:sz w:val="28"/>
        </w:rPr>
      </w:pPr>
    </w:p>
    <w:sectPr w:rsidR="00030BF9" w:rsidRPr="00E85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A9A"/>
    <w:multiLevelType w:val="hybridMultilevel"/>
    <w:tmpl w:val="611018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21E6"/>
    <w:multiLevelType w:val="hybridMultilevel"/>
    <w:tmpl w:val="525AB7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CCA"/>
    <w:multiLevelType w:val="hybridMultilevel"/>
    <w:tmpl w:val="589CBE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58AA"/>
    <w:multiLevelType w:val="hybridMultilevel"/>
    <w:tmpl w:val="533CBB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09DE"/>
    <w:multiLevelType w:val="hybridMultilevel"/>
    <w:tmpl w:val="62F0E5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6F"/>
    <w:rsid w:val="00030BF9"/>
    <w:rsid w:val="00742615"/>
    <w:rsid w:val="008F1E4D"/>
    <w:rsid w:val="00C35D02"/>
    <w:rsid w:val="00E853F0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366A8"/>
  <w15:chartTrackingRefBased/>
  <w15:docId w15:val="{25062FD2-3485-4042-BAFC-90ECC8E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6F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E85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B146F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B146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853F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E8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85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y_san@hot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RGypVuzAqk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7Z5S3wPK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PIE</cp:lastModifiedBy>
  <cp:revision>2</cp:revision>
  <dcterms:created xsi:type="dcterms:W3CDTF">2020-03-25T18:05:00Z</dcterms:created>
  <dcterms:modified xsi:type="dcterms:W3CDTF">2020-03-25T18:39:00Z</dcterms:modified>
</cp:coreProperties>
</file>