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9B84" w14:textId="79D1A32E" w:rsidR="00B44309" w:rsidRDefault="00B44309" w:rsidP="00B44309">
      <w:pPr>
        <w:spacing w:after="0" w:line="240" w:lineRule="auto"/>
      </w:pPr>
      <w:r>
        <w:rPr>
          <w:noProof/>
          <w:lang w:val="en-US"/>
        </w:rPr>
        <w:drawing>
          <wp:anchor distT="0" distB="0" distL="114300" distR="114300" simplePos="0" relativeHeight="251656704" behindDoc="1" locked="0" layoutInCell="1" allowOverlap="1" wp14:anchorId="0DA15DA6" wp14:editId="19E405D7">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E8C">
        <w:rPr>
          <w:noProof/>
          <w:lang w:eastAsia="es-ES"/>
        </w:rPr>
        <w:object w:dxaOrig="1440" w:dyaOrig="1440" w14:anchorId="67C44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7728;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49865668" r:id="rId9"/>
        </w:object>
      </w:r>
      <w:r>
        <w:t xml:space="preserve">                                Liceo José Victorino Lastarria</w:t>
      </w:r>
    </w:p>
    <w:p w14:paraId="671D174E" w14:textId="58C34176" w:rsidR="00B44309" w:rsidRDefault="00B44309" w:rsidP="00B44309">
      <w:pPr>
        <w:spacing w:after="0" w:line="240" w:lineRule="auto"/>
      </w:pPr>
      <w:r>
        <w:t xml:space="preserve">                                                 Rancagua</w:t>
      </w:r>
    </w:p>
    <w:p w14:paraId="6213EB05" w14:textId="115EC85C" w:rsidR="00B44309" w:rsidRDefault="00B44309" w:rsidP="00B44309">
      <w:pPr>
        <w:spacing w:after="0" w:line="240" w:lineRule="auto"/>
        <w:rPr>
          <w:i/>
        </w:rPr>
      </w:pPr>
      <w:r>
        <w:t xml:space="preserve">                           “</w:t>
      </w:r>
      <w:r>
        <w:rPr>
          <w:i/>
        </w:rPr>
        <w:t>Formando Técnicos para el mañana”</w:t>
      </w:r>
    </w:p>
    <w:p w14:paraId="312BF6EF" w14:textId="151281B1" w:rsidR="00B44309" w:rsidRPr="005952DE" w:rsidRDefault="00B44309" w:rsidP="00B44309">
      <w:pPr>
        <w:spacing w:after="0" w:line="240" w:lineRule="auto"/>
      </w:pPr>
      <w:r>
        <w:rPr>
          <w:i/>
        </w:rPr>
        <w:t xml:space="preserve">                                   </w:t>
      </w:r>
      <w:r>
        <w:t>Unidad Técnico-Pedagógica</w:t>
      </w:r>
    </w:p>
    <w:p w14:paraId="7EACF9AD" w14:textId="78FE7138" w:rsidR="00B44309" w:rsidRDefault="00B44309" w:rsidP="00B44309"/>
    <w:p w14:paraId="21E3B7F3" w14:textId="330241A7" w:rsidR="0051016D" w:rsidRDefault="0051016D" w:rsidP="0051016D">
      <w:pPr>
        <w:spacing w:after="0" w:line="240" w:lineRule="auto"/>
        <w:jc w:val="center"/>
        <w:rPr>
          <w:rFonts w:ascii="Arial" w:hAnsi="Arial" w:cs="Arial"/>
          <w:b/>
          <w:sz w:val="24"/>
          <w:szCs w:val="24"/>
        </w:rPr>
      </w:pPr>
      <w:r w:rsidRPr="00527AE3">
        <w:rPr>
          <w:rFonts w:ascii="Arial" w:hAnsi="Arial" w:cs="Arial"/>
          <w:b/>
          <w:sz w:val="24"/>
          <w:szCs w:val="24"/>
        </w:rPr>
        <w:t>GUIA N°</w:t>
      </w:r>
      <w:r w:rsidR="004576F8">
        <w:rPr>
          <w:rFonts w:ascii="Arial" w:hAnsi="Arial" w:cs="Arial"/>
          <w:b/>
          <w:sz w:val="24"/>
          <w:szCs w:val="24"/>
        </w:rPr>
        <w:t>6</w:t>
      </w:r>
    </w:p>
    <w:p w14:paraId="789D7231" w14:textId="2E196591" w:rsidR="00FA5529" w:rsidRPr="00C3106C" w:rsidRDefault="00FA5529" w:rsidP="0051016D">
      <w:pPr>
        <w:spacing w:after="0" w:line="240" w:lineRule="auto"/>
        <w:jc w:val="center"/>
        <w:rPr>
          <w:rFonts w:ascii="Arial" w:hAnsi="Arial" w:cs="Arial"/>
          <w:b/>
          <w:sz w:val="24"/>
          <w:szCs w:val="24"/>
        </w:rPr>
      </w:pPr>
      <w:r>
        <w:rPr>
          <w:rFonts w:ascii="Arial" w:hAnsi="Arial" w:cs="Arial"/>
          <w:b/>
          <w:sz w:val="24"/>
          <w:szCs w:val="24"/>
        </w:rPr>
        <w:t>TALLER D</w:t>
      </w:r>
      <w:r w:rsidR="00725CA7">
        <w:rPr>
          <w:rFonts w:ascii="Arial" w:hAnsi="Arial" w:cs="Arial"/>
          <w:b/>
          <w:sz w:val="24"/>
          <w:szCs w:val="24"/>
        </w:rPr>
        <w:t>E LENGUAJE</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0"/>
      </w:tblGrid>
      <w:tr w:rsidR="0051016D" w:rsidRPr="00FD3F1E" w14:paraId="21A9C811" w14:textId="77777777" w:rsidTr="00767AB5">
        <w:tc>
          <w:tcPr>
            <w:tcW w:w="2689" w:type="dxa"/>
            <w:shd w:val="clear" w:color="auto" w:fill="auto"/>
          </w:tcPr>
          <w:p w14:paraId="3814AFAF" w14:textId="77777777" w:rsidR="0051016D" w:rsidRPr="00FD3F1E" w:rsidRDefault="0051016D" w:rsidP="00767AB5">
            <w:pPr>
              <w:pStyle w:val="Sinespaciado"/>
              <w:jc w:val="both"/>
              <w:rPr>
                <w:rFonts w:ascii="Arial" w:hAnsi="Arial" w:cs="Arial"/>
                <w:b/>
                <w:sz w:val="24"/>
                <w:szCs w:val="24"/>
                <w:lang w:val="es-CL"/>
              </w:rPr>
            </w:pPr>
            <w:r w:rsidRPr="00FD3F1E">
              <w:rPr>
                <w:rFonts w:ascii="Arial" w:hAnsi="Arial" w:cs="Arial"/>
                <w:b/>
                <w:sz w:val="24"/>
                <w:szCs w:val="24"/>
                <w:lang w:val="es-CL"/>
              </w:rPr>
              <w:t>Unidad</w:t>
            </w:r>
          </w:p>
        </w:tc>
        <w:tc>
          <w:tcPr>
            <w:tcW w:w="6940" w:type="dxa"/>
            <w:shd w:val="clear" w:color="auto" w:fill="auto"/>
          </w:tcPr>
          <w:p w14:paraId="0CA499B7" w14:textId="316962DB" w:rsidR="0051016D" w:rsidRDefault="0051016D" w:rsidP="00FA5529">
            <w:pPr>
              <w:pStyle w:val="Sinespaciado"/>
              <w:rPr>
                <w:rFonts w:ascii="Arial" w:hAnsi="Arial" w:cs="Arial"/>
                <w:sz w:val="24"/>
                <w:szCs w:val="24"/>
                <w:lang w:val="es-CL"/>
              </w:rPr>
            </w:pPr>
            <w:r>
              <w:rPr>
                <w:rFonts w:ascii="Arial" w:hAnsi="Arial" w:cs="Arial"/>
                <w:sz w:val="24"/>
                <w:szCs w:val="24"/>
                <w:lang w:val="es-CL"/>
              </w:rPr>
              <w:t xml:space="preserve">Unidad I </w:t>
            </w:r>
          </w:p>
        </w:tc>
      </w:tr>
      <w:tr w:rsidR="0051016D" w:rsidRPr="00FD3F1E" w14:paraId="4E99C8B6" w14:textId="77777777" w:rsidTr="00767AB5">
        <w:tc>
          <w:tcPr>
            <w:tcW w:w="2689" w:type="dxa"/>
            <w:shd w:val="clear" w:color="auto" w:fill="auto"/>
          </w:tcPr>
          <w:p w14:paraId="0E73580F" w14:textId="77777777" w:rsidR="0051016D" w:rsidRPr="00FD3F1E" w:rsidRDefault="0051016D" w:rsidP="00767AB5">
            <w:pPr>
              <w:pStyle w:val="Sinespaciado"/>
              <w:jc w:val="both"/>
              <w:rPr>
                <w:rFonts w:ascii="Arial" w:hAnsi="Arial" w:cs="Arial"/>
                <w:b/>
                <w:sz w:val="24"/>
                <w:szCs w:val="24"/>
                <w:lang w:val="es-CL"/>
              </w:rPr>
            </w:pPr>
            <w:r w:rsidRPr="00FD3F1E">
              <w:rPr>
                <w:rFonts w:ascii="Arial" w:hAnsi="Arial" w:cs="Arial"/>
                <w:b/>
                <w:sz w:val="24"/>
                <w:szCs w:val="24"/>
                <w:lang w:val="es-CL"/>
              </w:rPr>
              <w:t xml:space="preserve">Objetivo de </w:t>
            </w:r>
            <w:r>
              <w:rPr>
                <w:rFonts w:ascii="Arial" w:hAnsi="Arial" w:cs="Arial"/>
                <w:b/>
                <w:sz w:val="24"/>
                <w:szCs w:val="24"/>
                <w:lang w:val="es-CL"/>
              </w:rPr>
              <w:t>clase</w:t>
            </w:r>
          </w:p>
        </w:tc>
        <w:tc>
          <w:tcPr>
            <w:tcW w:w="6940" w:type="dxa"/>
            <w:shd w:val="clear" w:color="auto" w:fill="auto"/>
          </w:tcPr>
          <w:p w14:paraId="713C801C" w14:textId="77777777" w:rsidR="0051016D" w:rsidRDefault="00725CA7" w:rsidP="00725CA7">
            <w:pPr>
              <w:pStyle w:val="Sinespaciado"/>
              <w:rPr>
                <w:rFonts w:ascii="Arial" w:hAnsi="Arial" w:cs="Arial"/>
                <w:lang w:eastAsia="es-CL"/>
              </w:rPr>
            </w:pPr>
            <w:r w:rsidRPr="00062481">
              <w:rPr>
                <w:rFonts w:ascii="Cambria Math" w:hAnsi="Cambria Math"/>
                <w:b/>
              </w:rPr>
              <w:t>Desarrollar habilidades comprensivas a través del análisis</w:t>
            </w:r>
            <w:r>
              <w:rPr>
                <w:rFonts w:ascii="Arial" w:hAnsi="Arial" w:cs="Arial"/>
                <w:lang w:eastAsia="es-CL"/>
              </w:rPr>
              <w:t xml:space="preserve"> </w:t>
            </w:r>
          </w:p>
          <w:p w14:paraId="7A05E11B" w14:textId="0FC770BB" w:rsidR="00725CA7" w:rsidRPr="0078000D" w:rsidRDefault="00725CA7" w:rsidP="00725CA7">
            <w:pPr>
              <w:pStyle w:val="Sinespaciado"/>
              <w:rPr>
                <w:rFonts w:ascii="Arial" w:hAnsi="Arial" w:cs="Arial"/>
                <w:sz w:val="24"/>
                <w:szCs w:val="24"/>
                <w:lang w:val="es-CL"/>
              </w:rPr>
            </w:pPr>
          </w:p>
        </w:tc>
      </w:tr>
      <w:tr w:rsidR="0051016D" w:rsidRPr="00FD3F1E" w14:paraId="36C6A9E4" w14:textId="77777777" w:rsidTr="00767AB5">
        <w:tc>
          <w:tcPr>
            <w:tcW w:w="2689" w:type="dxa"/>
            <w:shd w:val="clear" w:color="auto" w:fill="auto"/>
          </w:tcPr>
          <w:p w14:paraId="7CB5CA5A" w14:textId="77777777" w:rsidR="0051016D" w:rsidRPr="00F1064A" w:rsidRDefault="0051016D" w:rsidP="00767AB5">
            <w:pPr>
              <w:jc w:val="both"/>
              <w:rPr>
                <w:rFonts w:ascii="Arial" w:hAnsi="Arial" w:cs="Arial"/>
                <w:b/>
                <w:sz w:val="24"/>
                <w:szCs w:val="24"/>
              </w:rPr>
            </w:pPr>
            <w:r w:rsidRPr="00527AE3">
              <w:rPr>
                <w:rFonts w:ascii="Arial" w:hAnsi="Arial" w:cs="Arial"/>
                <w:b/>
                <w:sz w:val="24"/>
                <w:szCs w:val="24"/>
              </w:rPr>
              <w:t xml:space="preserve">NIVEL: </w:t>
            </w:r>
          </w:p>
        </w:tc>
        <w:tc>
          <w:tcPr>
            <w:tcW w:w="6940" w:type="dxa"/>
            <w:shd w:val="clear" w:color="auto" w:fill="auto"/>
          </w:tcPr>
          <w:p w14:paraId="6520CF89" w14:textId="62F643F9" w:rsidR="0051016D" w:rsidRDefault="00725CA7" w:rsidP="00767AB5">
            <w:pPr>
              <w:pStyle w:val="Sinespaciado"/>
              <w:rPr>
                <w:rFonts w:ascii="Arial" w:hAnsi="Arial" w:cs="Arial"/>
                <w:lang w:eastAsia="es-CL"/>
              </w:rPr>
            </w:pPr>
            <w:r>
              <w:rPr>
                <w:rFonts w:ascii="Arial" w:hAnsi="Arial" w:cs="Arial"/>
                <w:b/>
                <w:sz w:val="24"/>
                <w:szCs w:val="24"/>
              </w:rPr>
              <w:t>1</w:t>
            </w:r>
            <w:r w:rsidR="0051016D" w:rsidRPr="00527AE3">
              <w:rPr>
                <w:rFonts w:ascii="Arial" w:hAnsi="Arial" w:cs="Arial"/>
                <w:b/>
                <w:sz w:val="24"/>
                <w:szCs w:val="24"/>
              </w:rPr>
              <w:t xml:space="preserve"> MEDIO</w:t>
            </w:r>
          </w:p>
        </w:tc>
      </w:tr>
      <w:tr w:rsidR="0051016D" w:rsidRPr="00FD3F1E" w14:paraId="0164FC50" w14:textId="77777777" w:rsidTr="00767AB5">
        <w:tc>
          <w:tcPr>
            <w:tcW w:w="2689" w:type="dxa"/>
            <w:shd w:val="clear" w:color="auto" w:fill="auto"/>
          </w:tcPr>
          <w:p w14:paraId="7E70519D" w14:textId="77777777" w:rsidR="0051016D" w:rsidRPr="00FD3F1E" w:rsidRDefault="0051016D" w:rsidP="00767AB5">
            <w:pPr>
              <w:pStyle w:val="Sinespaciado"/>
              <w:jc w:val="both"/>
              <w:rPr>
                <w:rFonts w:ascii="Arial" w:hAnsi="Arial" w:cs="Arial"/>
                <w:b/>
                <w:sz w:val="24"/>
                <w:szCs w:val="24"/>
                <w:lang w:val="es-CL"/>
              </w:rPr>
            </w:pPr>
            <w:r w:rsidRPr="00527AE3">
              <w:rPr>
                <w:rFonts w:ascii="Arial" w:hAnsi="Arial" w:cs="Arial"/>
                <w:b/>
                <w:sz w:val="24"/>
                <w:szCs w:val="24"/>
              </w:rPr>
              <w:t>TIEMPO:</w:t>
            </w:r>
          </w:p>
        </w:tc>
        <w:tc>
          <w:tcPr>
            <w:tcW w:w="6940" w:type="dxa"/>
            <w:shd w:val="clear" w:color="auto" w:fill="auto"/>
          </w:tcPr>
          <w:p w14:paraId="35F7E04F" w14:textId="78937C48" w:rsidR="0051016D" w:rsidRPr="00F1064A" w:rsidRDefault="0051016D" w:rsidP="00767AB5">
            <w:pPr>
              <w:jc w:val="both"/>
              <w:rPr>
                <w:rFonts w:ascii="Arial" w:hAnsi="Arial" w:cs="Arial"/>
                <w:b/>
                <w:sz w:val="24"/>
                <w:szCs w:val="24"/>
              </w:rPr>
            </w:pPr>
            <w:r w:rsidRPr="00527AE3">
              <w:rPr>
                <w:rFonts w:ascii="Arial" w:hAnsi="Arial" w:cs="Arial"/>
                <w:b/>
                <w:sz w:val="24"/>
                <w:szCs w:val="24"/>
              </w:rPr>
              <w:t>Semana</w:t>
            </w:r>
            <w:r>
              <w:rPr>
                <w:rFonts w:ascii="Arial" w:hAnsi="Arial" w:cs="Arial"/>
                <w:b/>
                <w:sz w:val="24"/>
                <w:szCs w:val="24"/>
              </w:rPr>
              <w:t xml:space="preserve"> 27 al 30 de </w:t>
            </w:r>
            <w:proofErr w:type="gramStart"/>
            <w:r>
              <w:rPr>
                <w:rFonts w:ascii="Arial" w:hAnsi="Arial" w:cs="Arial"/>
                <w:b/>
                <w:sz w:val="24"/>
                <w:szCs w:val="24"/>
              </w:rPr>
              <w:t>abril</w:t>
            </w:r>
            <w:r w:rsidRPr="00527AE3">
              <w:rPr>
                <w:rFonts w:ascii="Arial" w:hAnsi="Arial" w:cs="Arial"/>
                <w:b/>
                <w:sz w:val="24"/>
                <w:szCs w:val="24"/>
              </w:rPr>
              <w:t xml:space="preserve"> </w:t>
            </w:r>
            <w:r>
              <w:rPr>
                <w:rFonts w:ascii="Arial" w:hAnsi="Arial" w:cs="Arial"/>
                <w:b/>
                <w:sz w:val="24"/>
                <w:szCs w:val="24"/>
              </w:rPr>
              <w:t xml:space="preserve"> </w:t>
            </w:r>
            <w:r w:rsidRPr="00527AE3">
              <w:rPr>
                <w:rFonts w:ascii="Arial" w:hAnsi="Arial" w:cs="Arial"/>
                <w:b/>
                <w:sz w:val="24"/>
                <w:szCs w:val="24"/>
              </w:rPr>
              <w:t>2020</w:t>
            </w:r>
            <w:proofErr w:type="gramEnd"/>
          </w:p>
        </w:tc>
      </w:tr>
    </w:tbl>
    <w:p w14:paraId="64BA0053" w14:textId="1023A591" w:rsidR="00B44309" w:rsidRDefault="00B44309"/>
    <w:p w14:paraId="27E05C27" w14:textId="7F0CB20E" w:rsidR="00725CA7" w:rsidRDefault="00725CA7" w:rsidP="00725CA7">
      <w:pPr>
        <w:spacing w:after="0" w:line="240" w:lineRule="auto"/>
        <w:jc w:val="center"/>
        <w:rPr>
          <w:rFonts w:ascii="Arial" w:hAnsi="Arial" w:cs="Arial"/>
          <w:b/>
          <w:sz w:val="24"/>
          <w:szCs w:val="24"/>
        </w:rPr>
      </w:pPr>
      <w:r w:rsidRPr="00725CA7">
        <w:rPr>
          <w:rFonts w:ascii="Arial" w:hAnsi="Arial" w:cs="Arial"/>
          <w:b/>
          <w:sz w:val="24"/>
          <w:szCs w:val="24"/>
        </w:rPr>
        <w:t>ACTIVIDAD</w:t>
      </w:r>
    </w:p>
    <w:p w14:paraId="2517B2A8" w14:textId="77777777" w:rsidR="00725CA7" w:rsidRPr="00725CA7" w:rsidRDefault="00725CA7" w:rsidP="00725CA7">
      <w:pPr>
        <w:spacing w:after="0" w:line="240" w:lineRule="auto"/>
        <w:jc w:val="center"/>
        <w:rPr>
          <w:rFonts w:ascii="Arial" w:hAnsi="Arial" w:cs="Arial"/>
          <w:b/>
          <w:sz w:val="24"/>
          <w:szCs w:val="24"/>
        </w:rPr>
      </w:pPr>
    </w:p>
    <w:p w14:paraId="2D208818" w14:textId="50CEC820"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I.- Lee atentamente cada párrafo y marca la alternativa correcta de acuerdo a lo leído. </w:t>
      </w:r>
    </w:p>
    <w:p w14:paraId="5411C7D3"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II.- Para las preguntas de vocabulario contextual elija el término que reemplaza la palabra subrayada de modo que no cambie el sentido del texto. </w:t>
      </w:r>
    </w:p>
    <w:p w14:paraId="492BD1F4" w14:textId="77777777" w:rsidR="00725CA7" w:rsidRPr="00725CA7" w:rsidRDefault="00725CA7" w:rsidP="00725CA7">
      <w:pPr>
        <w:spacing w:after="0" w:line="240" w:lineRule="auto"/>
        <w:jc w:val="both"/>
        <w:rPr>
          <w:rFonts w:ascii="Arial" w:hAnsi="Arial" w:cs="Arial"/>
          <w:sz w:val="24"/>
          <w:szCs w:val="24"/>
        </w:rPr>
      </w:pPr>
    </w:p>
    <w:p w14:paraId="3122517D"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Texto 1.- </w:t>
      </w:r>
    </w:p>
    <w:p w14:paraId="0C9CE5B4"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1. Un adolescente de 16 años llega a un colegio secundario que desconoce completamente. En el colegio hay algunos jóvenes extraños y marginados (generalmente dos), un pequeño grupo formado por las más bonitas y deseadas (generalmente tres), un aspirante a galán al que todas pretenden, y una jungla de estudiantes a los que no es posible, ni necesario, ni deseable, conocer en detalle. </w:t>
      </w:r>
    </w:p>
    <w:p w14:paraId="7A24F431" w14:textId="77777777" w:rsidR="00725CA7" w:rsidRPr="00725CA7" w:rsidRDefault="00725CA7" w:rsidP="00725CA7">
      <w:pPr>
        <w:spacing w:after="0" w:line="240" w:lineRule="auto"/>
        <w:jc w:val="both"/>
        <w:rPr>
          <w:rFonts w:ascii="Arial" w:hAnsi="Arial" w:cs="Arial"/>
          <w:sz w:val="24"/>
          <w:szCs w:val="24"/>
        </w:rPr>
      </w:pPr>
    </w:p>
    <w:p w14:paraId="76B8F8C7"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2. Este esquema describe no una, sino una docena de películas norteamericanas de los últimos 20 años. Dado que la inmensa mayoría de ellas ha sido desecho puro y duro, parecería casi </w:t>
      </w:r>
      <w:r w:rsidRPr="00725CA7">
        <w:rPr>
          <w:rFonts w:ascii="Arial" w:hAnsi="Arial" w:cs="Arial"/>
          <w:b/>
          <w:bCs/>
          <w:sz w:val="24"/>
          <w:szCs w:val="24"/>
          <w:u w:val="single"/>
        </w:rPr>
        <w:t>inviable</w:t>
      </w:r>
      <w:r w:rsidRPr="00725CA7">
        <w:rPr>
          <w:rFonts w:ascii="Arial" w:hAnsi="Arial" w:cs="Arial"/>
          <w:b/>
          <w:bCs/>
          <w:sz w:val="24"/>
          <w:szCs w:val="24"/>
        </w:rPr>
        <w:t xml:space="preserve"> </w:t>
      </w:r>
      <w:r w:rsidRPr="00725CA7">
        <w:rPr>
          <w:rFonts w:ascii="Arial" w:hAnsi="Arial" w:cs="Arial"/>
          <w:sz w:val="24"/>
          <w:szCs w:val="24"/>
        </w:rPr>
        <w:t xml:space="preserve">hacer algo inteligente con un material tan manoseado. Pero, en verdad, no existe género ni argumento imposible; todo depende de cómo se filme. No hace mucho, Richard Linklater demostró que hasta en una comedia de primaria se puede hacer algo delicado e inteligente, como Escuela de Rock. </w:t>
      </w:r>
    </w:p>
    <w:p w14:paraId="312CE999" w14:textId="77777777" w:rsidR="00725CA7" w:rsidRPr="00725CA7" w:rsidRDefault="00725CA7" w:rsidP="00725CA7">
      <w:pPr>
        <w:spacing w:after="0" w:line="240" w:lineRule="auto"/>
        <w:jc w:val="both"/>
        <w:rPr>
          <w:rFonts w:ascii="Arial" w:hAnsi="Arial" w:cs="Arial"/>
          <w:sz w:val="24"/>
          <w:szCs w:val="24"/>
        </w:rPr>
      </w:pPr>
    </w:p>
    <w:p w14:paraId="230A5D70"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3. Este es el nuevo caso de chicas pesadas, una cinta que dirige Mark </w:t>
      </w:r>
      <w:proofErr w:type="spellStart"/>
      <w:proofErr w:type="gramStart"/>
      <w:r w:rsidRPr="00725CA7">
        <w:rPr>
          <w:rFonts w:ascii="Arial" w:hAnsi="Arial" w:cs="Arial"/>
          <w:sz w:val="24"/>
          <w:szCs w:val="24"/>
        </w:rPr>
        <w:t>S.Waters</w:t>
      </w:r>
      <w:proofErr w:type="spellEnd"/>
      <w:proofErr w:type="gramEnd"/>
      <w:r w:rsidRPr="00725CA7">
        <w:rPr>
          <w:rFonts w:ascii="Arial" w:hAnsi="Arial" w:cs="Arial"/>
          <w:sz w:val="24"/>
          <w:szCs w:val="24"/>
        </w:rPr>
        <w:t>, cuyo talento para la comedia ya se vio en la inusual un viernes de locos (</w:t>
      </w:r>
      <w:proofErr w:type="spellStart"/>
      <w:r w:rsidRPr="00725CA7">
        <w:rPr>
          <w:rFonts w:ascii="Arial" w:hAnsi="Arial" w:cs="Arial"/>
          <w:sz w:val="24"/>
          <w:szCs w:val="24"/>
        </w:rPr>
        <w:t>Freaky</w:t>
      </w:r>
      <w:proofErr w:type="spellEnd"/>
      <w:r w:rsidRPr="00725CA7">
        <w:rPr>
          <w:rFonts w:ascii="Arial" w:hAnsi="Arial" w:cs="Arial"/>
          <w:sz w:val="24"/>
          <w:szCs w:val="24"/>
        </w:rPr>
        <w:t xml:space="preserve"> Friday), estrenada en Chile en marzo. </w:t>
      </w:r>
    </w:p>
    <w:p w14:paraId="5FAF56C5" w14:textId="77777777" w:rsidR="00725CA7" w:rsidRPr="00725CA7" w:rsidRDefault="00725CA7" w:rsidP="00725CA7">
      <w:pPr>
        <w:spacing w:after="0" w:line="240" w:lineRule="auto"/>
        <w:jc w:val="both"/>
        <w:rPr>
          <w:rFonts w:ascii="Arial" w:hAnsi="Arial" w:cs="Arial"/>
          <w:sz w:val="24"/>
          <w:szCs w:val="24"/>
        </w:rPr>
      </w:pPr>
    </w:p>
    <w:p w14:paraId="64A0AF89"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4. La </w:t>
      </w:r>
      <w:r w:rsidRPr="00725CA7">
        <w:rPr>
          <w:rFonts w:ascii="Arial" w:hAnsi="Arial" w:cs="Arial"/>
          <w:b/>
          <w:bCs/>
          <w:sz w:val="24"/>
          <w:szCs w:val="24"/>
          <w:u w:val="single"/>
        </w:rPr>
        <w:t xml:space="preserve">singularidad </w:t>
      </w:r>
      <w:r w:rsidRPr="00725CA7">
        <w:rPr>
          <w:rFonts w:ascii="Arial" w:hAnsi="Arial" w:cs="Arial"/>
          <w:sz w:val="24"/>
          <w:szCs w:val="24"/>
        </w:rPr>
        <w:t xml:space="preserve">de chicas pesadas no radica en que se separe de los tópicos del subgénero, sino en que los aprovecha con sentido de la significación. Por ejemplo, al cumplir con el motivo de la “niña – nueva- en el curso”, hace que </w:t>
      </w:r>
      <w:proofErr w:type="spellStart"/>
      <w:r w:rsidRPr="00725CA7">
        <w:rPr>
          <w:rFonts w:ascii="Arial" w:hAnsi="Arial" w:cs="Arial"/>
          <w:sz w:val="24"/>
          <w:szCs w:val="24"/>
        </w:rPr>
        <w:t>Cady</w:t>
      </w:r>
      <w:proofErr w:type="spellEnd"/>
      <w:r w:rsidRPr="00725CA7">
        <w:rPr>
          <w:rFonts w:ascii="Arial" w:hAnsi="Arial" w:cs="Arial"/>
          <w:sz w:val="24"/>
          <w:szCs w:val="24"/>
        </w:rPr>
        <w:t xml:space="preserve"> Heron (Lindsay </w:t>
      </w:r>
      <w:proofErr w:type="spellStart"/>
      <w:r w:rsidRPr="00725CA7">
        <w:rPr>
          <w:rFonts w:ascii="Arial" w:hAnsi="Arial" w:cs="Arial"/>
          <w:sz w:val="24"/>
          <w:szCs w:val="24"/>
        </w:rPr>
        <w:t>Lohan</w:t>
      </w:r>
      <w:proofErr w:type="spellEnd"/>
      <w:r w:rsidRPr="00725CA7">
        <w:rPr>
          <w:rFonts w:ascii="Arial" w:hAnsi="Arial" w:cs="Arial"/>
          <w:sz w:val="24"/>
          <w:szCs w:val="24"/>
        </w:rPr>
        <w:t xml:space="preserve">) venga llegando desde África, una sutil ironía acerca de donde se encuentra la tolerancia real y dónde está la verdadera jungla. </w:t>
      </w:r>
    </w:p>
    <w:p w14:paraId="037B1129" w14:textId="77777777" w:rsidR="00725CA7" w:rsidRPr="00725CA7" w:rsidRDefault="00725CA7" w:rsidP="00725CA7">
      <w:pPr>
        <w:spacing w:after="0" w:line="240" w:lineRule="auto"/>
        <w:jc w:val="both"/>
        <w:rPr>
          <w:rFonts w:ascii="Arial" w:hAnsi="Arial" w:cs="Arial"/>
          <w:sz w:val="24"/>
          <w:szCs w:val="24"/>
        </w:rPr>
      </w:pPr>
    </w:p>
    <w:p w14:paraId="234E0513"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5. Como todas las heroínas de estas historias, </w:t>
      </w:r>
      <w:proofErr w:type="spellStart"/>
      <w:r w:rsidRPr="00725CA7">
        <w:rPr>
          <w:rFonts w:ascii="Arial" w:hAnsi="Arial" w:cs="Arial"/>
          <w:sz w:val="24"/>
          <w:szCs w:val="24"/>
        </w:rPr>
        <w:t>Cady</w:t>
      </w:r>
      <w:proofErr w:type="spellEnd"/>
      <w:r w:rsidRPr="00725CA7">
        <w:rPr>
          <w:rFonts w:ascii="Arial" w:hAnsi="Arial" w:cs="Arial"/>
          <w:sz w:val="24"/>
          <w:szCs w:val="24"/>
        </w:rPr>
        <w:t xml:space="preserve"> se hace amiga de dos de los sujetos más extraños del colegio: la gorda </w:t>
      </w:r>
      <w:proofErr w:type="spellStart"/>
      <w:r w:rsidRPr="00725CA7">
        <w:rPr>
          <w:rFonts w:ascii="Arial" w:hAnsi="Arial" w:cs="Arial"/>
          <w:sz w:val="24"/>
          <w:szCs w:val="24"/>
        </w:rPr>
        <w:t>Manis</w:t>
      </w:r>
      <w:proofErr w:type="spellEnd"/>
      <w:r w:rsidRPr="00725CA7">
        <w:rPr>
          <w:rFonts w:ascii="Arial" w:hAnsi="Arial" w:cs="Arial"/>
          <w:sz w:val="24"/>
          <w:szCs w:val="24"/>
        </w:rPr>
        <w:t xml:space="preserve"> (</w:t>
      </w:r>
      <w:proofErr w:type="spellStart"/>
      <w:r w:rsidRPr="00725CA7">
        <w:rPr>
          <w:rFonts w:ascii="Arial" w:hAnsi="Arial" w:cs="Arial"/>
          <w:sz w:val="24"/>
          <w:szCs w:val="24"/>
        </w:rPr>
        <w:t>Lizzi</w:t>
      </w:r>
      <w:proofErr w:type="spellEnd"/>
      <w:r w:rsidRPr="00725CA7">
        <w:rPr>
          <w:rFonts w:ascii="Arial" w:hAnsi="Arial" w:cs="Arial"/>
          <w:sz w:val="24"/>
          <w:szCs w:val="24"/>
        </w:rPr>
        <w:t xml:space="preserve"> Caplan) y el afeminado </w:t>
      </w:r>
      <w:proofErr w:type="spellStart"/>
      <w:r w:rsidRPr="00725CA7">
        <w:rPr>
          <w:rFonts w:ascii="Arial" w:hAnsi="Arial" w:cs="Arial"/>
          <w:sz w:val="24"/>
          <w:szCs w:val="24"/>
        </w:rPr>
        <w:t>Damian</w:t>
      </w:r>
      <w:proofErr w:type="spellEnd"/>
      <w:r w:rsidRPr="00725CA7">
        <w:rPr>
          <w:rFonts w:ascii="Arial" w:hAnsi="Arial" w:cs="Arial"/>
          <w:sz w:val="24"/>
          <w:szCs w:val="24"/>
        </w:rPr>
        <w:t xml:space="preserve"> (Daniel </w:t>
      </w:r>
      <w:proofErr w:type="spellStart"/>
      <w:r w:rsidRPr="00725CA7">
        <w:rPr>
          <w:rFonts w:ascii="Arial" w:hAnsi="Arial" w:cs="Arial"/>
          <w:sz w:val="24"/>
          <w:szCs w:val="24"/>
        </w:rPr>
        <w:t>Franzese</w:t>
      </w:r>
      <w:proofErr w:type="spellEnd"/>
      <w:r w:rsidRPr="00725CA7">
        <w:rPr>
          <w:rFonts w:ascii="Arial" w:hAnsi="Arial" w:cs="Arial"/>
          <w:sz w:val="24"/>
          <w:szCs w:val="24"/>
        </w:rPr>
        <w:t xml:space="preserve">). Ambos son víctimas continuas del </w:t>
      </w:r>
      <w:r w:rsidRPr="00725CA7">
        <w:rPr>
          <w:rFonts w:ascii="Arial" w:hAnsi="Arial" w:cs="Arial"/>
          <w:b/>
          <w:bCs/>
          <w:sz w:val="24"/>
          <w:szCs w:val="24"/>
          <w:u w:val="single"/>
        </w:rPr>
        <w:t>desdén</w:t>
      </w:r>
      <w:r w:rsidRPr="00725CA7">
        <w:rPr>
          <w:rFonts w:ascii="Arial" w:hAnsi="Arial" w:cs="Arial"/>
          <w:b/>
          <w:bCs/>
          <w:sz w:val="24"/>
          <w:szCs w:val="24"/>
        </w:rPr>
        <w:t xml:space="preserve"> </w:t>
      </w:r>
      <w:r w:rsidRPr="00725CA7">
        <w:rPr>
          <w:rFonts w:ascii="Arial" w:hAnsi="Arial" w:cs="Arial"/>
          <w:sz w:val="24"/>
          <w:szCs w:val="24"/>
        </w:rPr>
        <w:t xml:space="preserve">de “Las Plásticas”, tres chicas Híper-erotizadas que siguen el liderazgo de la rubia Regina (Rachel </w:t>
      </w:r>
      <w:proofErr w:type="spellStart"/>
      <w:r w:rsidRPr="00725CA7">
        <w:rPr>
          <w:rFonts w:ascii="Arial" w:hAnsi="Arial" w:cs="Arial"/>
          <w:sz w:val="24"/>
          <w:szCs w:val="24"/>
        </w:rPr>
        <w:t>McAdams</w:t>
      </w:r>
      <w:proofErr w:type="spellEnd"/>
      <w:r w:rsidRPr="00725CA7">
        <w:rPr>
          <w:rFonts w:ascii="Arial" w:hAnsi="Arial" w:cs="Arial"/>
          <w:sz w:val="24"/>
          <w:szCs w:val="24"/>
        </w:rPr>
        <w:t xml:space="preserve">). </w:t>
      </w:r>
    </w:p>
    <w:p w14:paraId="03255FB4"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Aunque es lo más cercano a una Barbie, en el transcurso del relato Regina mostrará una complejidad completamente inusual en este tipo de personajes. </w:t>
      </w:r>
    </w:p>
    <w:p w14:paraId="4BD53FE7" w14:textId="77777777" w:rsidR="00725CA7" w:rsidRPr="00725CA7" w:rsidRDefault="00725CA7" w:rsidP="00725CA7">
      <w:pPr>
        <w:spacing w:after="0" w:line="240" w:lineRule="auto"/>
        <w:jc w:val="both"/>
        <w:rPr>
          <w:rFonts w:ascii="Arial" w:hAnsi="Arial" w:cs="Arial"/>
          <w:sz w:val="24"/>
          <w:szCs w:val="24"/>
        </w:rPr>
      </w:pPr>
    </w:p>
    <w:p w14:paraId="4F014DA5"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6. Regina invita a </w:t>
      </w:r>
      <w:proofErr w:type="spellStart"/>
      <w:r w:rsidRPr="00725CA7">
        <w:rPr>
          <w:rFonts w:ascii="Arial" w:hAnsi="Arial" w:cs="Arial"/>
          <w:sz w:val="24"/>
          <w:szCs w:val="24"/>
        </w:rPr>
        <w:t>Cady</w:t>
      </w:r>
      <w:proofErr w:type="spellEnd"/>
      <w:r w:rsidRPr="00725CA7">
        <w:rPr>
          <w:rFonts w:ascii="Arial" w:hAnsi="Arial" w:cs="Arial"/>
          <w:sz w:val="24"/>
          <w:szCs w:val="24"/>
        </w:rPr>
        <w:t xml:space="preserve"> a su grupo, y esta se acepta con el solo propósito de tramar una venganza salvaje por cuenta de sus amigos. Así, en unas pocas semanas </w:t>
      </w:r>
      <w:proofErr w:type="spellStart"/>
      <w:r w:rsidRPr="00725CA7">
        <w:rPr>
          <w:rFonts w:ascii="Arial" w:hAnsi="Arial" w:cs="Arial"/>
          <w:sz w:val="24"/>
          <w:szCs w:val="24"/>
        </w:rPr>
        <w:t>Cady</w:t>
      </w:r>
      <w:proofErr w:type="spellEnd"/>
      <w:r w:rsidRPr="00725CA7">
        <w:rPr>
          <w:rFonts w:ascii="Arial" w:hAnsi="Arial" w:cs="Arial"/>
          <w:sz w:val="24"/>
          <w:szCs w:val="24"/>
        </w:rPr>
        <w:t xml:space="preserve"> pasa de la inocencia a la perversidad, mediante una </w:t>
      </w:r>
      <w:r w:rsidRPr="00725CA7">
        <w:rPr>
          <w:rFonts w:ascii="Arial" w:hAnsi="Arial" w:cs="Arial"/>
          <w:b/>
          <w:sz w:val="24"/>
          <w:szCs w:val="24"/>
          <w:u w:val="single"/>
        </w:rPr>
        <w:t>t</w:t>
      </w:r>
      <w:r w:rsidRPr="00725CA7">
        <w:rPr>
          <w:rFonts w:ascii="Arial" w:hAnsi="Arial" w:cs="Arial"/>
          <w:b/>
          <w:bCs/>
          <w:sz w:val="24"/>
          <w:szCs w:val="24"/>
          <w:u w:val="single"/>
        </w:rPr>
        <w:t>ortuosa</w:t>
      </w:r>
      <w:r w:rsidRPr="00725CA7">
        <w:rPr>
          <w:rFonts w:ascii="Arial" w:hAnsi="Arial" w:cs="Arial"/>
          <w:b/>
          <w:bCs/>
          <w:sz w:val="24"/>
          <w:szCs w:val="24"/>
        </w:rPr>
        <w:t xml:space="preserve"> </w:t>
      </w:r>
      <w:r w:rsidRPr="00725CA7">
        <w:rPr>
          <w:rFonts w:ascii="Arial" w:hAnsi="Arial" w:cs="Arial"/>
          <w:sz w:val="24"/>
          <w:szCs w:val="24"/>
        </w:rPr>
        <w:t xml:space="preserve">dialéctica de rechazo y adicción al estilo de Regina. </w:t>
      </w:r>
    </w:p>
    <w:p w14:paraId="000CA3CA" w14:textId="77777777" w:rsidR="00725CA7" w:rsidRPr="00725CA7" w:rsidRDefault="00725CA7" w:rsidP="00725CA7">
      <w:pPr>
        <w:spacing w:after="0" w:line="240" w:lineRule="auto"/>
        <w:jc w:val="both"/>
        <w:rPr>
          <w:rFonts w:ascii="Arial" w:hAnsi="Arial" w:cs="Arial"/>
          <w:sz w:val="24"/>
          <w:szCs w:val="24"/>
        </w:rPr>
      </w:pPr>
    </w:p>
    <w:p w14:paraId="7FF41E9F" w14:textId="5127253C"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lastRenderedPageBreak/>
        <w:t xml:space="preserve">7. Todo en chicas pesadas es igual a decenas de películas; </w:t>
      </w:r>
      <w:proofErr w:type="gramStart"/>
      <w:r w:rsidRPr="00725CA7">
        <w:rPr>
          <w:rFonts w:ascii="Arial" w:hAnsi="Arial" w:cs="Arial"/>
          <w:sz w:val="24"/>
          <w:szCs w:val="24"/>
        </w:rPr>
        <w:t>y</w:t>
      </w:r>
      <w:proofErr w:type="gramEnd"/>
      <w:r w:rsidRPr="00725CA7">
        <w:rPr>
          <w:rFonts w:ascii="Arial" w:hAnsi="Arial" w:cs="Arial"/>
          <w:sz w:val="24"/>
          <w:szCs w:val="24"/>
        </w:rPr>
        <w:t xml:space="preserve"> sin embargo, todo es también diferente. Los estudiantes son más sofisticados en la crueldad y en la </w:t>
      </w:r>
      <w:r w:rsidR="004B235C" w:rsidRPr="00725CA7">
        <w:rPr>
          <w:rFonts w:ascii="Arial" w:hAnsi="Arial" w:cs="Arial"/>
          <w:b/>
          <w:bCs/>
          <w:sz w:val="24"/>
          <w:szCs w:val="24"/>
        </w:rPr>
        <w:t>s</w:t>
      </w:r>
      <w:r w:rsidR="004B235C" w:rsidRPr="00725CA7">
        <w:rPr>
          <w:rFonts w:ascii="Arial" w:hAnsi="Arial" w:cs="Arial"/>
          <w:b/>
          <w:bCs/>
          <w:sz w:val="24"/>
          <w:szCs w:val="24"/>
          <w:u w:val="single"/>
        </w:rPr>
        <w:t>egregación;</w:t>
      </w:r>
      <w:r w:rsidRPr="00725CA7">
        <w:rPr>
          <w:rFonts w:ascii="Arial" w:hAnsi="Arial" w:cs="Arial"/>
          <w:sz w:val="24"/>
          <w:szCs w:val="24"/>
        </w:rPr>
        <w:t xml:space="preserve"> los padres son menos astutos y bastantes más inútiles; los profesores son algo menos monstruosos, y los </w:t>
      </w:r>
      <w:proofErr w:type="spellStart"/>
      <w:r w:rsidRPr="00725CA7">
        <w:rPr>
          <w:rFonts w:ascii="Arial" w:hAnsi="Arial" w:cs="Arial"/>
          <w:sz w:val="24"/>
          <w:szCs w:val="24"/>
        </w:rPr>
        <w:t>freacks</w:t>
      </w:r>
      <w:proofErr w:type="spellEnd"/>
      <w:r w:rsidRPr="00725CA7">
        <w:rPr>
          <w:rFonts w:ascii="Arial" w:hAnsi="Arial" w:cs="Arial"/>
          <w:sz w:val="24"/>
          <w:szCs w:val="24"/>
        </w:rPr>
        <w:t xml:space="preserve"> son mucho menos bondadosos. La historia parece una bobada, pero deriva en una bomba moral. </w:t>
      </w:r>
    </w:p>
    <w:p w14:paraId="5347BA57" w14:textId="77777777" w:rsidR="00725CA7" w:rsidRPr="00725CA7" w:rsidRDefault="00725CA7" w:rsidP="00725CA7">
      <w:pPr>
        <w:spacing w:after="0" w:line="240" w:lineRule="auto"/>
        <w:jc w:val="both"/>
        <w:rPr>
          <w:rFonts w:ascii="Arial" w:hAnsi="Arial" w:cs="Arial"/>
          <w:sz w:val="24"/>
          <w:szCs w:val="24"/>
        </w:rPr>
      </w:pPr>
    </w:p>
    <w:p w14:paraId="01C4778C"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8. Esta es una película para ver a pesar de los prejuicios. Claro que a menudo estos son mucho más duros que la cabeza de un adolescente. </w:t>
      </w:r>
    </w:p>
    <w:p w14:paraId="692AE476" w14:textId="77777777" w:rsidR="00725CA7" w:rsidRPr="00725CA7" w:rsidRDefault="00725CA7" w:rsidP="00725CA7">
      <w:pPr>
        <w:spacing w:after="0" w:line="240" w:lineRule="auto"/>
        <w:jc w:val="both"/>
        <w:rPr>
          <w:rFonts w:ascii="Arial" w:hAnsi="Arial" w:cs="Arial"/>
          <w:b/>
          <w:sz w:val="24"/>
          <w:szCs w:val="24"/>
        </w:rPr>
      </w:pPr>
    </w:p>
    <w:p w14:paraId="2D8B8253" w14:textId="192D9C58" w:rsidR="00725CA7" w:rsidRDefault="00725CA7" w:rsidP="00725CA7">
      <w:pPr>
        <w:spacing w:after="0" w:line="240" w:lineRule="auto"/>
        <w:jc w:val="both"/>
        <w:rPr>
          <w:rFonts w:ascii="Arial" w:hAnsi="Arial" w:cs="Arial"/>
          <w:b/>
          <w:sz w:val="24"/>
          <w:szCs w:val="24"/>
        </w:rPr>
      </w:pPr>
      <w:r w:rsidRPr="00725CA7">
        <w:rPr>
          <w:rFonts w:ascii="Arial" w:hAnsi="Arial" w:cs="Arial"/>
          <w:b/>
          <w:sz w:val="24"/>
          <w:szCs w:val="24"/>
        </w:rPr>
        <w:t xml:space="preserve">Responda las siguientes preguntas de comprensión y vocabulario. </w:t>
      </w:r>
    </w:p>
    <w:p w14:paraId="05D3901F" w14:textId="77777777" w:rsidR="00725CA7" w:rsidRPr="00725CA7" w:rsidRDefault="00725CA7" w:rsidP="00725CA7">
      <w:pPr>
        <w:spacing w:after="0" w:line="240" w:lineRule="auto"/>
        <w:jc w:val="both"/>
        <w:rPr>
          <w:rFonts w:ascii="Arial" w:hAnsi="Arial" w:cs="Arial"/>
          <w:b/>
          <w:sz w:val="24"/>
          <w:szCs w:val="24"/>
        </w:rPr>
      </w:pPr>
    </w:p>
    <w:p w14:paraId="5C137381"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Elija la </w:t>
      </w:r>
      <w:proofErr w:type="gramStart"/>
      <w:r w:rsidRPr="00725CA7">
        <w:rPr>
          <w:rFonts w:ascii="Arial" w:hAnsi="Arial" w:cs="Arial"/>
          <w:sz w:val="24"/>
          <w:szCs w:val="24"/>
        </w:rPr>
        <w:t>palabra  que</w:t>
      </w:r>
      <w:proofErr w:type="gramEnd"/>
      <w:r w:rsidRPr="00725CA7">
        <w:rPr>
          <w:rFonts w:ascii="Arial" w:hAnsi="Arial" w:cs="Arial"/>
          <w:sz w:val="24"/>
          <w:szCs w:val="24"/>
        </w:rPr>
        <w:t xml:space="preserve"> puede reemplazar  a la escrita con mayúscula</w:t>
      </w:r>
    </w:p>
    <w:p w14:paraId="71431565"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1.- INVIABLE </w:t>
      </w:r>
    </w:p>
    <w:p w14:paraId="3598B55C"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A.- Improbable     B.- Inadecuado       C.- Insoluble           D.- Impracticable </w:t>
      </w:r>
    </w:p>
    <w:p w14:paraId="3E725307" w14:textId="77777777" w:rsidR="00725CA7" w:rsidRPr="00725CA7" w:rsidRDefault="00725CA7" w:rsidP="00725CA7">
      <w:pPr>
        <w:spacing w:after="0" w:line="240" w:lineRule="auto"/>
        <w:jc w:val="both"/>
        <w:rPr>
          <w:rFonts w:ascii="Arial" w:hAnsi="Arial" w:cs="Arial"/>
          <w:sz w:val="24"/>
          <w:szCs w:val="24"/>
        </w:rPr>
      </w:pPr>
    </w:p>
    <w:p w14:paraId="42E80DC2" w14:textId="77777777" w:rsidR="00725CA7" w:rsidRPr="00725CA7" w:rsidRDefault="00725CA7" w:rsidP="00725CA7">
      <w:pPr>
        <w:spacing w:after="0" w:line="240" w:lineRule="auto"/>
        <w:jc w:val="both"/>
        <w:rPr>
          <w:rFonts w:ascii="Arial" w:hAnsi="Arial" w:cs="Arial"/>
          <w:sz w:val="24"/>
          <w:szCs w:val="24"/>
        </w:rPr>
      </w:pPr>
    </w:p>
    <w:p w14:paraId="5B6499A0" w14:textId="77777777" w:rsidR="00725CA7" w:rsidRPr="00725CA7" w:rsidRDefault="00725CA7" w:rsidP="00725CA7">
      <w:pPr>
        <w:spacing w:after="0" w:line="240" w:lineRule="auto"/>
        <w:jc w:val="both"/>
        <w:rPr>
          <w:rFonts w:ascii="Arial" w:hAnsi="Arial" w:cs="Arial"/>
          <w:sz w:val="24"/>
          <w:szCs w:val="24"/>
        </w:rPr>
      </w:pPr>
    </w:p>
    <w:p w14:paraId="3D667A46"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2.- SINGULARIDAD </w:t>
      </w:r>
    </w:p>
    <w:p w14:paraId="1F6D9F88"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A.- Rareza              B.- Dificultad          C.- Originalidad        D.- Excelencia </w:t>
      </w:r>
    </w:p>
    <w:p w14:paraId="4B8DDE8D" w14:textId="77777777" w:rsidR="00725CA7" w:rsidRPr="00725CA7" w:rsidRDefault="00725CA7" w:rsidP="00725CA7">
      <w:pPr>
        <w:spacing w:after="0" w:line="240" w:lineRule="auto"/>
        <w:jc w:val="both"/>
        <w:rPr>
          <w:rFonts w:ascii="Arial" w:hAnsi="Arial" w:cs="Arial"/>
          <w:sz w:val="24"/>
          <w:szCs w:val="24"/>
        </w:rPr>
      </w:pPr>
    </w:p>
    <w:p w14:paraId="1C9F9F44" w14:textId="77777777" w:rsidR="00725CA7" w:rsidRPr="00725CA7" w:rsidRDefault="00725CA7" w:rsidP="00725CA7">
      <w:pPr>
        <w:spacing w:after="0" w:line="240" w:lineRule="auto"/>
        <w:jc w:val="both"/>
        <w:rPr>
          <w:rFonts w:ascii="Arial" w:hAnsi="Arial" w:cs="Arial"/>
          <w:sz w:val="24"/>
          <w:szCs w:val="24"/>
        </w:rPr>
      </w:pPr>
    </w:p>
    <w:p w14:paraId="32ADB797"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3.- DESDÉN </w:t>
      </w:r>
    </w:p>
    <w:p w14:paraId="4D68E50F"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A.-Desprecio        B.- Arrogancia          C.- Apatía             D.- Orgullo </w:t>
      </w:r>
    </w:p>
    <w:p w14:paraId="4C285C0C" w14:textId="77777777" w:rsidR="00725CA7" w:rsidRPr="00725CA7" w:rsidRDefault="00725CA7" w:rsidP="00725CA7">
      <w:pPr>
        <w:spacing w:after="0" w:line="240" w:lineRule="auto"/>
        <w:jc w:val="both"/>
        <w:rPr>
          <w:rFonts w:ascii="Arial" w:hAnsi="Arial" w:cs="Arial"/>
          <w:sz w:val="24"/>
          <w:szCs w:val="24"/>
        </w:rPr>
      </w:pPr>
    </w:p>
    <w:p w14:paraId="43600BE8" w14:textId="77777777" w:rsidR="00725CA7" w:rsidRPr="00725CA7" w:rsidRDefault="00725CA7" w:rsidP="00725CA7">
      <w:pPr>
        <w:spacing w:after="0" w:line="240" w:lineRule="auto"/>
        <w:jc w:val="both"/>
        <w:rPr>
          <w:rFonts w:ascii="Arial" w:hAnsi="Arial" w:cs="Arial"/>
          <w:sz w:val="24"/>
          <w:szCs w:val="24"/>
        </w:rPr>
      </w:pPr>
    </w:p>
    <w:p w14:paraId="56B58B10"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4.- TORTUOSA </w:t>
      </w:r>
    </w:p>
    <w:p w14:paraId="0DA4BF1B"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A.-Solapada         B.- Astuta               C.- Maligna              D.- Retorcida </w:t>
      </w:r>
    </w:p>
    <w:p w14:paraId="04441D91" w14:textId="77777777" w:rsidR="00725CA7" w:rsidRPr="00725CA7" w:rsidRDefault="00725CA7" w:rsidP="00725CA7">
      <w:pPr>
        <w:spacing w:after="0" w:line="240" w:lineRule="auto"/>
        <w:jc w:val="both"/>
        <w:rPr>
          <w:rFonts w:ascii="Arial" w:hAnsi="Arial" w:cs="Arial"/>
          <w:sz w:val="24"/>
          <w:szCs w:val="24"/>
        </w:rPr>
      </w:pPr>
    </w:p>
    <w:p w14:paraId="442F0457" w14:textId="77777777" w:rsidR="00725CA7" w:rsidRPr="00725CA7" w:rsidRDefault="00725CA7" w:rsidP="00725CA7">
      <w:pPr>
        <w:spacing w:after="0" w:line="240" w:lineRule="auto"/>
        <w:jc w:val="both"/>
        <w:rPr>
          <w:rFonts w:ascii="Arial" w:hAnsi="Arial" w:cs="Arial"/>
          <w:sz w:val="24"/>
          <w:szCs w:val="24"/>
        </w:rPr>
      </w:pPr>
    </w:p>
    <w:p w14:paraId="5AC64E14"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5.- SEGREGACIÓN </w:t>
      </w:r>
    </w:p>
    <w:p w14:paraId="04AE3241"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A.- Separación     B.- Desprendimiento        C.- Maldad       D.- Discriminación </w:t>
      </w:r>
    </w:p>
    <w:p w14:paraId="29CAAB0D" w14:textId="77777777" w:rsidR="00725CA7" w:rsidRPr="00725CA7" w:rsidRDefault="00725CA7" w:rsidP="00725CA7">
      <w:pPr>
        <w:spacing w:after="0" w:line="240" w:lineRule="auto"/>
        <w:jc w:val="both"/>
        <w:rPr>
          <w:rFonts w:ascii="Arial" w:hAnsi="Arial" w:cs="Arial"/>
          <w:sz w:val="24"/>
          <w:szCs w:val="24"/>
        </w:rPr>
      </w:pPr>
    </w:p>
    <w:p w14:paraId="5F10D77B" w14:textId="77777777" w:rsidR="00725CA7" w:rsidRPr="00725CA7" w:rsidRDefault="00725CA7" w:rsidP="00725CA7">
      <w:pPr>
        <w:spacing w:after="0" w:line="240" w:lineRule="auto"/>
        <w:jc w:val="both"/>
        <w:rPr>
          <w:rFonts w:ascii="Arial" w:hAnsi="Arial" w:cs="Arial"/>
          <w:sz w:val="24"/>
          <w:szCs w:val="24"/>
        </w:rPr>
      </w:pPr>
    </w:p>
    <w:p w14:paraId="242767A5"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6.- DERIVA </w:t>
      </w:r>
    </w:p>
    <w:p w14:paraId="16BFF63E"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A.- Deviene        B.- Procede          C.- Origina           D.- Resuelve  </w:t>
      </w:r>
    </w:p>
    <w:p w14:paraId="5D565F12" w14:textId="77777777" w:rsidR="00725CA7" w:rsidRPr="00725CA7" w:rsidRDefault="00725CA7" w:rsidP="00725CA7">
      <w:pPr>
        <w:spacing w:after="0" w:line="240" w:lineRule="auto"/>
        <w:jc w:val="both"/>
        <w:rPr>
          <w:rFonts w:ascii="Arial" w:hAnsi="Arial" w:cs="Arial"/>
          <w:sz w:val="24"/>
          <w:szCs w:val="24"/>
        </w:rPr>
      </w:pPr>
    </w:p>
    <w:p w14:paraId="558A185E" w14:textId="77777777" w:rsidR="00725CA7" w:rsidRPr="00725CA7" w:rsidRDefault="00725CA7" w:rsidP="00725CA7">
      <w:pPr>
        <w:spacing w:after="0" w:line="240" w:lineRule="auto"/>
        <w:jc w:val="both"/>
        <w:rPr>
          <w:rFonts w:ascii="Arial" w:hAnsi="Arial" w:cs="Arial"/>
          <w:sz w:val="24"/>
          <w:szCs w:val="24"/>
        </w:rPr>
      </w:pPr>
    </w:p>
    <w:p w14:paraId="2DD5BE64"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7.- Se desprende del texto que Rachel </w:t>
      </w:r>
      <w:proofErr w:type="spellStart"/>
      <w:r w:rsidRPr="00725CA7">
        <w:rPr>
          <w:rFonts w:ascii="Arial" w:hAnsi="Arial" w:cs="Arial"/>
          <w:sz w:val="24"/>
          <w:szCs w:val="24"/>
        </w:rPr>
        <w:t>McAdams</w:t>
      </w:r>
      <w:proofErr w:type="spellEnd"/>
      <w:r w:rsidRPr="00725CA7">
        <w:rPr>
          <w:rFonts w:ascii="Arial" w:hAnsi="Arial" w:cs="Arial"/>
          <w:sz w:val="24"/>
          <w:szCs w:val="24"/>
        </w:rPr>
        <w:t xml:space="preserve"> es: </w:t>
      </w:r>
    </w:p>
    <w:p w14:paraId="7BF5DFE9"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A.- La líder de las plásticas </w:t>
      </w:r>
    </w:p>
    <w:p w14:paraId="229BE8D4"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B.- La actriz que protagoniza el filme </w:t>
      </w:r>
    </w:p>
    <w:p w14:paraId="523FD82B"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C.- La actriz que encarna a la líder de Las Plásticas </w:t>
      </w:r>
    </w:p>
    <w:p w14:paraId="7654CA93"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D.- Un personaje secundario en la película </w:t>
      </w:r>
    </w:p>
    <w:p w14:paraId="2DEC6B41" w14:textId="77777777" w:rsidR="00725CA7" w:rsidRPr="00725CA7" w:rsidRDefault="00725CA7" w:rsidP="00725CA7">
      <w:pPr>
        <w:spacing w:after="0" w:line="240" w:lineRule="auto"/>
        <w:jc w:val="both"/>
        <w:rPr>
          <w:rFonts w:ascii="Arial" w:hAnsi="Arial" w:cs="Arial"/>
          <w:sz w:val="24"/>
          <w:szCs w:val="24"/>
        </w:rPr>
      </w:pPr>
    </w:p>
    <w:p w14:paraId="61DB6E35"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8.- Cuando el emisor afirma que “es una película para ver a pesar de los prejuicios” se refiere a que: </w:t>
      </w:r>
    </w:p>
    <w:p w14:paraId="3A1FE00A"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A.- Es interesante a pesar de ser una comedia </w:t>
      </w:r>
    </w:p>
    <w:p w14:paraId="73E2B1FA"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B.- Pese a ser una comedia de primaria, es un filme interesante </w:t>
      </w:r>
    </w:p>
    <w:p w14:paraId="5AD2B58F"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C.- A pesar de hablar de la adolescencia, logra ir más allá de este tema. </w:t>
      </w:r>
    </w:p>
    <w:p w14:paraId="608C24F6"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D.- Utiliza recursos como la ironía que la hacen inteligente </w:t>
      </w:r>
    </w:p>
    <w:p w14:paraId="7B72CE6D" w14:textId="77777777" w:rsidR="00725CA7" w:rsidRPr="00725CA7" w:rsidRDefault="00725CA7" w:rsidP="00725CA7">
      <w:pPr>
        <w:spacing w:after="0" w:line="240" w:lineRule="auto"/>
        <w:jc w:val="both"/>
        <w:rPr>
          <w:rFonts w:ascii="Arial" w:hAnsi="Arial" w:cs="Arial"/>
          <w:sz w:val="24"/>
          <w:szCs w:val="24"/>
        </w:rPr>
      </w:pPr>
    </w:p>
    <w:p w14:paraId="7E661C5C"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9.- En el texto se menciona a Richard Linklater porque: </w:t>
      </w:r>
    </w:p>
    <w:p w14:paraId="2E5B03DD"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A.- Es el director de chicas pesadas </w:t>
      </w:r>
    </w:p>
    <w:p w14:paraId="74AFF44C"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B.- Dirigió una película que corresponde al mismo género de Chicas pesadas </w:t>
      </w:r>
    </w:p>
    <w:p w14:paraId="1D3BFE99"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C.- Dirigió una comedia que posee cualidades similares a chicas pesadas </w:t>
      </w:r>
    </w:p>
    <w:p w14:paraId="21A2F825"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D.- Trabajó junto al director de Chicas pesadas </w:t>
      </w:r>
    </w:p>
    <w:p w14:paraId="04165EA4" w14:textId="77777777" w:rsidR="00725CA7" w:rsidRPr="00725CA7" w:rsidRDefault="00725CA7" w:rsidP="00725CA7">
      <w:pPr>
        <w:spacing w:after="0" w:line="240" w:lineRule="auto"/>
        <w:jc w:val="both"/>
        <w:rPr>
          <w:rFonts w:ascii="Arial" w:hAnsi="Arial" w:cs="Arial"/>
          <w:sz w:val="24"/>
          <w:szCs w:val="24"/>
        </w:rPr>
      </w:pPr>
    </w:p>
    <w:p w14:paraId="58662DEC" w14:textId="77777777" w:rsidR="00335C90" w:rsidRDefault="00335C90" w:rsidP="00725CA7">
      <w:pPr>
        <w:spacing w:after="0" w:line="240" w:lineRule="auto"/>
        <w:jc w:val="both"/>
        <w:rPr>
          <w:rFonts w:ascii="Arial" w:hAnsi="Arial" w:cs="Arial"/>
          <w:sz w:val="24"/>
          <w:szCs w:val="24"/>
        </w:rPr>
      </w:pPr>
    </w:p>
    <w:p w14:paraId="0EF28130" w14:textId="77777777" w:rsidR="00335C90" w:rsidRDefault="00335C90" w:rsidP="00725CA7">
      <w:pPr>
        <w:spacing w:after="0" w:line="240" w:lineRule="auto"/>
        <w:jc w:val="both"/>
        <w:rPr>
          <w:rFonts w:ascii="Arial" w:hAnsi="Arial" w:cs="Arial"/>
          <w:sz w:val="24"/>
          <w:szCs w:val="24"/>
        </w:rPr>
      </w:pPr>
    </w:p>
    <w:p w14:paraId="6C6702D6" w14:textId="77777777" w:rsidR="00335C90" w:rsidRDefault="00335C90" w:rsidP="00725CA7">
      <w:pPr>
        <w:spacing w:after="0" w:line="240" w:lineRule="auto"/>
        <w:jc w:val="both"/>
        <w:rPr>
          <w:rFonts w:ascii="Arial" w:hAnsi="Arial" w:cs="Arial"/>
          <w:sz w:val="24"/>
          <w:szCs w:val="24"/>
        </w:rPr>
      </w:pPr>
    </w:p>
    <w:p w14:paraId="693959B8" w14:textId="0852D2A0"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lastRenderedPageBreak/>
        <w:t xml:space="preserve">10.- </w:t>
      </w:r>
      <w:r w:rsidRPr="00725CA7">
        <w:rPr>
          <w:rFonts w:ascii="Arial" w:hAnsi="Arial" w:cs="Arial"/>
          <w:b/>
          <w:bCs/>
          <w:sz w:val="24"/>
          <w:szCs w:val="24"/>
        </w:rPr>
        <w:t xml:space="preserve">La </w:t>
      </w:r>
      <w:r w:rsidRPr="00725CA7">
        <w:rPr>
          <w:rFonts w:ascii="Arial" w:hAnsi="Arial" w:cs="Arial"/>
          <w:sz w:val="24"/>
          <w:szCs w:val="24"/>
        </w:rPr>
        <w:t xml:space="preserve">función del párrafo 1 en relación con el resto del texto es: </w:t>
      </w:r>
    </w:p>
    <w:p w14:paraId="5833E51F"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A.- Narrar parte de la película Chicas pesadas, de modo que el lector tenga conocimiento de la película que se va a criticar. </w:t>
      </w:r>
    </w:p>
    <w:p w14:paraId="59E9CB13"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B.- Describir el esquema básico de la película para generar ciertas expectativas en el lector que luego serán modificadas con nuevos datos y el análisis crítico de ella. </w:t>
      </w:r>
    </w:p>
    <w:p w14:paraId="7920788F"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C.- Exponer la secuencia básica de la película a modo de introducción, que luego será desarrollada con un análisis acabado de ella. </w:t>
      </w:r>
    </w:p>
    <w:p w14:paraId="6DBDEBED"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D.-Contar el argumento central de la película, con el objetivo de analizarlo posteriormente entregando mayores detalles. </w:t>
      </w:r>
    </w:p>
    <w:p w14:paraId="2A10C52E" w14:textId="77777777" w:rsidR="00725CA7" w:rsidRPr="00725CA7" w:rsidRDefault="00725CA7" w:rsidP="00725CA7">
      <w:pPr>
        <w:spacing w:after="0" w:line="240" w:lineRule="auto"/>
        <w:jc w:val="both"/>
        <w:rPr>
          <w:rFonts w:ascii="Arial" w:hAnsi="Arial" w:cs="Arial"/>
          <w:sz w:val="24"/>
          <w:szCs w:val="24"/>
        </w:rPr>
      </w:pPr>
    </w:p>
    <w:p w14:paraId="606946B5"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11.- Se puede sostener que la finalidad del autor del texto es: </w:t>
      </w:r>
    </w:p>
    <w:p w14:paraId="41CA7528"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A.- Persuadirnos que no veamos Chicas Pesadas </w:t>
      </w:r>
    </w:p>
    <w:p w14:paraId="0EFD4C7C"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B.- Convencernos de que Chicas Pesadas es una película que vale la pena ver </w:t>
      </w:r>
    </w:p>
    <w:p w14:paraId="266BF96E"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C.- Informarnos acerca de las características de la película Chicas Pesadas. </w:t>
      </w:r>
    </w:p>
    <w:p w14:paraId="174CB646"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D.- Describir la Película Chicas Pesadas para que podamos conocerla afondo </w:t>
      </w:r>
    </w:p>
    <w:p w14:paraId="74F94F94" w14:textId="77777777" w:rsidR="00725CA7" w:rsidRPr="00725CA7" w:rsidRDefault="00725CA7" w:rsidP="00725CA7">
      <w:pPr>
        <w:spacing w:after="0" w:line="240" w:lineRule="auto"/>
        <w:jc w:val="both"/>
        <w:rPr>
          <w:rFonts w:ascii="Arial" w:hAnsi="Arial" w:cs="Arial"/>
          <w:sz w:val="24"/>
          <w:szCs w:val="24"/>
        </w:rPr>
      </w:pPr>
    </w:p>
    <w:p w14:paraId="1B6ECACB"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12.- En el párrafo 4 el emisor del texto sostiene que la singularidad del filme radica en que: </w:t>
      </w:r>
    </w:p>
    <w:p w14:paraId="04668220"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A.- Se separa de los tópicos del subgénero. </w:t>
      </w:r>
    </w:p>
    <w:p w14:paraId="6B9AB7D3"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B.- No se aparta de los tópicos del subgénero. </w:t>
      </w:r>
    </w:p>
    <w:p w14:paraId="298B0E51" w14:textId="0302ACA8"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 xml:space="preserve">C.- Respeta los tópicos del </w:t>
      </w:r>
      <w:r w:rsidR="004B235C" w:rsidRPr="00725CA7">
        <w:rPr>
          <w:rFonts w:ascii="Arial" w:hAnsi="Arial" w:cs="Arial"/>
          <w:sz w:val="24"/>
          <w:szCs w:val="24"/>
        </w:rPr>
        <w:t>subgénero,</w:t>
      </w:r>
      <w:r w:rsidRPr="00725CA7">
        <w:rPr>
          <w:rFonts w:ascii="Arial" w:hAnsi="Arial" w:cs="Arial"/>
          <w:sz w:val="24"/>
          <w:szCs w:val="24"/>
        </w:rPr>
        <w:t xml:space="preserve"> pero les da un significado más profundo. </w:t>
      </w:r>
    </w:p>
    <w:p w14:paraId="56B10C38" w14:textId="77777777" w:rsidR="00725CA7" w:rsidRPr="00725CA7" w:rsidRDefault="00725CA7" w:rsidP="00725CA7">
      <w:pPr>
        <w:spacing w:after="0" w:line="240" w:lineRule="auto"/>
        <w:jc w:val="both"/>
        <w:rPr>
          <w:rFonts w:ascii="Arial" w:hAnsi="Arial" w:cs="Arial"/>
          <w:sz w:val="24"/>
          <w:szCs w:val="24"/>
        </w:rPr>
      </w:pPr>
      <w:r w:rsidRPr="00725CA7">
        <w:rPr>
          <w:rFonts w:ascii="Arial" w:hAnsi="Arial" w:cs="Arial"/>
          <w:sz w:val="24"/>
          <w:szCs w:val="24"/>
        </w:rPr>
        <w:t>D.- Se separa de los tópicos del subgénero y les da un sentido nuevo</w:t>
      </w:r>
    </w:p>
    <w:p w14:paraId="28C2F282" w14:textId="59DE35B3" w:rsidR="002B579A" w:rsidRPr="00725CA7" w:rsidRDefault="002B579A" w:rsidP="0091303E">
      <w:pPr>
        <w:tabs>
          <w:tab w:val="left" w:pos="975"/>
        </w:tabs>
        <w:jc w:val="both"/>
        <w:rPr>
          <w:rFonts w:ascii="Arial" w:hAnsi="Arial" w:cs="Arial"/>
          <w:sz w:val="24"/>
          <w:szCs w:val="24"/>
        </w:rPr>
      </w:pPr>
    </w:p>
    <w:p w14:paraId="3CBEF104" w14:textId="0430E9E4" w:rsidR="002B579A" w:rsidRPr="00725CA7" w:rsidRDefault="002B579A" w:rsidP="0091303E">
      <w:pPr>
        <w:tabs>
          <w:tab w:val="left" w:pos="975"/>
        </w:tabs>
        <w:jc w:val="both"/>
        <w:rPr>
          <w:rFonts w:ascii="Arial" w:hAnsi="Arial" w:cs="Arial"/>
          <w:sz w:val="24"/>
          <w:szCs w:val="24"/>
        </w:rPr>
      </w:pPr>
    </w:p>
    <w:p w14:paraId="34BE2A61" w14:textId="77777777" w:rsidR="004B235C" w:rsidRDefault="002B579A" w:rsidP="002B579A">
      <w:pPr>
        <w:spacing w:after="0" w:line="240" w:lineRule="auto"/>
        <w:jc w:val="both"/>
        <w:rPr>
          <w:rFonts w:ascii="Arial" w:hAnsi="Arial" w:cs="Arial"/>
          <w:sz w:val="24"/>
          <w:szCs w:val="24"/>
        </w:rPr>
      </w:pPr>
      <w:r w:rsidRPr="00725CA7">
        <w:rPr>
          <w:rFonts w:ascii="Arial" w:hAnsi="Arial" w:cs="Arial"/>
          <w:sz w:val="24"/>
          <w:szCs w:val="24"/>
        </w:rPr>
        <w:t xml:space="preserve">Enviar para revisión y valoración al siguiente correo: </w:t>
      </w:r>
    </w:p>
    <w:p w14:paraId="338EC4C7" w14:textId="7495DFF8" w:rsidR="002B579A" w:rsidRPr="00725CA7" w:rsidRDefault="002B579A" w:rsidP="002B579A">
      <w:pPr>
        <w:spacing w:after="0" w:line="240" w:lineRule="auto"/>
        <w:jc w:val="both"/>
        <w:rPr>
          <w:rFonts w:ascii="Arial" w:hAnsi="Arial" w:cs="Arial"/>
          <w:sz w:val="24"/>
          <w:szCs w:val="24"/>
        </w:rPr>
      </w:pPr>
      <w:r w:rsidRPr="00725CA7">
        <w:rPr>
          <w:rFonts w:ascii="Arial" w:hAnsi="Arial" w:cs="Arial"/>
          <w:b/>
          <w:color w:val="4472C4" w:themeColor="accent1"/>
          <w:spacing w:val="3"/>
          <w:sz w:val="24"/>
          <w:szCs w:val="24"/>
          <w:shd w:val="clear" w:color="auto" w:fill="FFFFFF"/>
        </w:rPr>
        <w:t>gladys.ariza@liceo-victorinolastarria.cl</w:t>
      </w:r>
    </w:p>
    <w:p w14:paraId="071FDF76" w14:textId="77777777" w:rsidR="002B579A" w:rsidRPr="00725CA7" w:rsidRDefault="002B579A" w:rsidP="002B579A">
      <w:pPr>
        <w:spacing w:after="0" w:line="240" w:lineRule="auto"/>
        <w:jc w:val="center"/>
        <w:rPr>
          <w:rFonts w:ascii="Arial" w:eastAsia="Times New Roman" w:hAnsi="Arial" w:cs="Arial"/>
          <w:color w:val="000000"/>
          <w:sz w:val="24"/>
          <w:szCs w:val="24"/>
        </w:rPr>
      </w:pPr>
    </w:p>
    <w:p w14:paraId="63899596" w14:textId="21F1886E" w:rsidR="002B579A" w:rsidRPr="002B579A" w:rsidRDefault="002B579A" w:rsidP="002B579A">
      <w:pPr>
        <w:spacing w:after="0" w:line="240" w:lineRule="auto"/>
        <w:jc w:val="center"/>
        <w:rPr>
          <w:rFonts w:ascii="Arial" w:hAnsi="Arial" w:cs="Arial"/>
        </w:rPr>
      </w:pPr>
      <w:r>
        <w:rPr>
          <w:noProof/>
          <w:lang w:val="en-US"/>
        </w:rPr>
        <w:drawing>
          <wp:anchor distT="0" distB="0" distL="114300" distR="114300" simplePos="0" relativeHeight="251657728" behindDoc="1" locked="0" layoutInCell="1" allowOverlap="1" wp14:anchorId="19D4D480" wp14:editId="43F7D774">
            <wp:simplePos x="0" y="0"/>
            <wp:positionH relativeFrom="column">
              <wp:posOffset>4714875</wp:posOffset>
            </wp:positionH>
            <wp:positionV relativeFrom="paragraph">
              <wp:posOffset>162560</wp:posOffset>
            </wp:positionV>
            <wp:extent cx="1196975" cy="704850"/>
            <wp:effectExtent l="0" t="0" r="3175" b="0"/>
            <wp:wrapTight wrapText="bothSides">
              <wp:wrapPolygon edited="0">
                <wp:start x="7907" y="0"/>
                <wp:lineTo x="4469" y="1168"/>
                <wp:lineTo x="0" y="6422"/>
                <wp:lineTo x="0" y="13427"/>
                <wp:lineTo x="3094" y="19265"/>
                <wp:lineTo x="7907" y="21016"/>
                <wp:lineTo x="13407" y="21016"/>
                <wp:lineTo x="18220" y="19265"/>
                <wp:lineTo x="21314" y="13427"/>
                <wp:lineTo x="21314" y="6422"/>
                <wp:lineTo x="16845" y="1168"/>
                <wp:lineTo x="13407" y="0"/>
                <wp:lineTo x="7907" y="0"/>
              </wp:wrapPolygon>
            </wp:wrapTight>
            <wp:docPr id="7" name="Imagen 7" descr="Resultado de imagen para carita feliz tec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carita feliz teclad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69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11D">
        <w:rPr>
          <w:rFonts w:ascii="Algerian" w:eastAsia="Times New Roman" w:hAnsi="Algerian"/>
          <w:color w:val="000000"/>
          <w:sz w:val="33"/>
          <w:szCs w:val="33"/>
          <w:lang w:val="es-CL"/>
        </w:rPr>
        <w:t>Una mentalidad optimista es el mejor estimulante que conocerás jamás</w:t>
      </w:r>
    </w:p>
    <w:p w14:paraId="1B0C2871" w14:textId="117072D1" w:rsidR="002B579A" w:rsidRDefault="002B579A" w:rsidP="0091303E">
      <w:pPr>
        <w:tabs>
          <w:tab w:val="left" w:pos="975"/>
        </w:tabs>
        <w:jc w:val="both"/>
      </w:pPr>
    </w:p>
    <w:p w14:paraId="697A2969" w14:textId="0E939164" w:rsidR="002B579A" w:rsidRDefault="002B579A" w:rsidP="0091303E">
      <w:pPr>
        <w:tabs>
          <w:tab w:val="left" w:pos="975"/>
        </w:tabs>
        <w:jc w:val="both"/>
      </w:pPr>
    </w:p>
    <w:p w14:paraId="4E3D608D" w14:textId="23ADD60B" w:rsidR="002B579A" w:rsidRDefault="002B579A" w:rsidP="0091303E">
      <w:pPr>
        <w:tabs>
          <w:tab w:val="left" w:pos="975"/>
        </w:tabs>
        <w:jc w:val="both"/>
      </w:pPr>
    </w:p>
    <w:p w14:paraId="144C0017" w14:textId="03622D00" w:rsidR="002B579A" w:rsidRDefault="002B579A" w:rsidP="0091303E">
      <w:pPr>
        <w:tabs>
          <w:tab w:val="left" w:pos="975"/>
        </w:tabs>
        <w:jc w:val="both"/>
      </w:pPr>
    </w:p>
    <w:p w14:paraId="477A9D57" w14:textId="71D7F813" w:rsidR="002B579A" w:rsidRDefault="002B579A" w:rsidP="0091303E">
      <w:pPr>
        <w:tabs>
          <w:tab w:val="left" w:pos="975"/>
        </w:tabs>
        <w:jc w:val="both"/>
      </w:pPr>
    </w:p>
    <w:p w14:paraId="0554F082" w14:textId="269B6B98" w:rsidR="002B579A" w:rsidRPr="002B579A" w:rsidRDefault="002B579A" w:rsidP="002B579A">
      <w:pPr>
        <w:ind w:firstLine="708"/>
      </w:pPr>
      <w:r>
        <w:t>|</w:t>
      </w:r>
    </w:p>
    <w:sectPr w:rsidR="002B579A" w:rsidRPr="002B579A" w:rsidSect="00335C90">
      <w:pgSz w:w="11907" w:h="18711"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8D48A" w14:textId="77777777" w:rsidR="000C2E8C" w:rsidRDefault="000C2E8C" w:rsidP="00570DDA">
      <w:pPr>
        <w:spacing w:after="0" w:line="240" w:lineRule="auto"/>
      </w:pPr>
      <w:r>
        <w:separator/>
      </w:r>
    </w:p>
  </w:endnote>
  <w:endnote w:type="continuationSeparator" w:id="0">
    <w:p w14:paraId="7D74E3A4" w14:textId="77777777" w:rsidR="000C2E8C" w:rsidRDefault="000C2E8C" w:rsidP="0057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A6D78" w14:textId="77777777" w:rsidR="000C2E8C" w:rsidRDefault="000C2E8C" w:rsidP="00570DDA">
      <w:pPr>
        <w:spacing w:after="0" w:line="240" w:lineRule="auto"/>
      </w:pPr>
      <w:r>
        <w:separator/>
      </w:r>
    </w:p>
  </w:footnote>
  <w:footnote w:type="continuationSeparator" w:id="0">
    <w:p w14:paraId="4BAC45C9" w14:textId="77777777" w:rsidR="000C2E8C" w:rsidRDefault="000C2E8C" w:rsidP="00570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17728"/>
    <w:multiLevelType w:val="hybridMultilevel"/>
    <w:tmpl w:val="76482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16D0E"/>
    <w:multiLevelType w:val="multilevel"/>
    <w:tmpl w:val="090C7E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C187637"/>
    <w:multiLevelType w:val="hybridMultilevel"/>
    <w:tmpl w:val="FAD6733C"/>
    <w:lvl w:ilvl="0" w:tplc="3E70CE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F0B20"/>
    <w:multiLevelType w:val="hybridMultilevel"/>
    <w:tmpl w:val="CC86CF76"/>
    <w:lvl w:ilvl="0" w:tplc="D21AAF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C07D4E"/>
    <w:multiLevelType w:val="hybridMultilevel"/>
    <w:tmpl w:val="27A2C5A0"/>
    <w:lvl w:ilvl="0" w:tplc="F36C0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76138"/>
    <w:multiLevelType w:val="hybridMultilevel"/>
    <w:tmpl w:val="5F829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309"/>
    <w:rsid w:val="00002089"/>
    <w:rsid w:val="000C2E8C"/>
    <w:rsid w:val="001B6438"/>
    <w:rsid w:val="002B579A"/>
    <w:rsid w:val="00335C90"/>
    <w:rsid w:val="0036587C"/>
    <w:rsid w:val="00405866"/>
    <w:rsid w:val="004576F8"/>
    <w:rsid w:val="004B235C"/>
    <w:rsid w:val="0051016D"/>
    <w:rsid w:val="00552E76"/>
    <w:rsid w:val="00570DDA"/>
    <w:rsid w:val="005F4C0E"/>
    <w:rsid w:val="00682A8E"/>
    <w:rsid w:val="00725CA7"/>
    <w:rsid w:val="008132B5"/>
    <w:rsid w:val="0091303E"/>
    <w:rsid w:val="009158EC"/>
    <w:rsid w:val="00A353FC"/>
    <w:rsid w:val="00B44309"/>
    <w:rsid w:val="00DB21E3"/>
    <w:rsid w:val="00EC74D8"/>
    <w:rsid w:val="00FA5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67173A"/>
  <w15:chartTrackingRefBased/>
  <w15:docId w15:val="{DACCC4FF-BCDE-47EB-9A3E-B985AE9C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309"/>
    <w:rPr>
      <w:lang w:val="es-ES"/>
    </w:rPr>
  </w:style>
  <w:style w:type="paragraph" w:styleId="Ttulo1">
    <w:name w:val="heading 1"/>
    <w:basedOn w:val="Normal"/>
    <w:next w:val="Normal"/>
    <w:link w:val="Ttulo1Car"/>
    <w:uiPriority w:val="9"/>
    <w:qFormat/>
    <w:rsid w:val="00365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016D"/>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36587C"/>
    <w:pPr>
      <w:ind w:left="720"/>
      <w:contextualSpacing/>
    </w:pPr>
  </w:style>
  <w:style w:type="paragraph" w:styleId="Ttulo">
    <w:name w:val="Title"/>
    <w:basedOn w:val="Normal"/>
    <w:next w:val="Normal"/>
    <w:link w:val="TtuloCar"/>
    <w:uiPriority w:val="10"/>
    <w:qFormat/>
    <w:rsid w:val="003658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6587C"/>
    <w:rPr>
      <w:rFonts w:asciiTheme="majorHAnsi" w:eastAsiaTheme="majorEastAsia" w:hAnsiTheme="majorHAnsi" w:cstheme="majorBidi"/>
      <w:spacing w:val="-10"/>
      <w:kern w:val="28"/>
      <w:sz w:val="56"/>
      <w:szCs w:val="56"/>
      <w:lang w:val="es-ES"/>
    </w:rPr>
  </w:style>
  <w:style w:type="character" w:customStyle="1" w:styleId="Ttulo1Car">
    <w:name w:val="Título 1 Car"/>
    <w:basedOn w:val="Fuentedeprrafopredeter"/>
    <w:link w:val="Ttulo1"/>
    <w:uiPriority w:val="9"/>
    <w:rsid w:val="0036587C"/>
    <w:rPr>
      <w:rFonts w:asciiTheme="majorHAnsi" w:eastAsiaTheme="majorEastAsia" w:hAnsiTheme="majorHAnsi" w:cstheme="majorBidi"/>
      <w:color w:val="2F5496" w:themeColor="accent1" w:themeShade="BF"/>
      <w:sz w:val="32"/>
      <w:szCs w:val="32"/>
      <w:lang w:val="es-ES"/>
    </w:rPr>
  </w:style>
  <w:style w:type="paragraph" w:styleId="Encabezado">
    <w:name w:val="header"/>
    <w:basedOn w:val="Normal"/>
    <w:link w:val="EncabezadoCar"/>
    <w:uiPriority w:val="99"/>
    <w:unhideWhenUsed/>
    <w:rsid w:val="00570D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DA"/>
    <w:rPr>
      <w:lang w:val="es-ES"/>
    </w:rPr>
  </w:style>
  <w:style w:type="paragraph" w:styleId="Piedepgina">
    <w:name w:val="footer"/>
    <w:basedOn w:val="Normal"/>
    <w:link w:val="PiedepginaCar"/>
    <w:uiPriority w:val="99"/>
    <w:unhideWhenUsed/>
    <w:rsid w:val="00570D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DA"/>
    <w:rPr>
      <w:lang w:val="es-ES"/>
    </w:rPr>
  </w:style>
  <w:style w:type="paragraph" w:styleId="Descripcin">
    <w:name w:val="caption"/>
    <w:basedOn w:val="Normal"/>
    <w:next w:val="Normal"/>
    <w:uiPriority w:val="35"/>
    <w:unhideWhenUsed/>
    <w:qFormat/>
    <w:rsid w:val="0091303E"/>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2B57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1004</Words>
  <Characters>5522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Padres</cp:lastModifiedBy>
  <cp:revision>3</cp:revision>
  <dcterms:created xsi:type="dcterms:W3CDTF">2020-04-30T02:21:00Z</dcterms:created>
  <dcterms:modified xsi:type="dcterms:W3CDTF">2020-05-01T23:15:00Z</dcterms:modified>
</cp:coreProperties>
</file>