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A816" w14:textId="77777777" w:rsidR="007E43FB" w:rsidRDefault="009E0C43">
      <w:pPr>
        <w:spacing w:before="39"/>
        <w:ind w:left="2538" w:right="6745" w:hanging="845"/>
        <w:rPr>
          <w:rFonts w:ascii="Calibri" w:hAnsi="Calibri"/>
        </w:rPr>
      </w:pPr>
      <w:r>
        <w:rPr>
          <w:noProof/>
        </w:rPr>
        <w:drawing>
          <wp:anchor distT="0" distB="0" distL="0" distR="0" simplePos="0" relativeHeight="15729664" behindDoc="0" locked="0" layoutInCell="1" allowOverlap="1" wp14:anchorId="0CBFEB7B" wp14:editId="39B97E2A">
            <wp:simplePos x="0" y="0"/>
            <wp:positionH relativeFrom="page">
              <wp:posOffset>537171</wp:posOffset>
            </wp:positionH>
            <wp:positionV relativeFrom="paragraph">
              <wp:posOffset>39392</wp:posOffset>
            </wp:positionV>
            <wp:extent cx="714881" cy="766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4881" cy="766840"/>
                    </a:xfrm>
                    <a:prstGeom prst="rect">
                      <a:avLst/>
                    </a:prstGeom>
                  </pic:spPr>
                </pic:pic>
              </a:graphicData>
            </a:graphic>
          </wp:anchor>
        </w:drawing>
      </w:r>
      <w:r>
        <w:pict w14:anchorId="1C29D8BE">
          <v:group id="_x0000_s1053" style="position:absolute;left:0;text-align:left;margin-left:290.7pt;margin-top:2.75pt;width:180pt;height:64.35pt;z-index:15730176;mso-position-horizontal-relative:page;mso-position-vertical-relative:text" coordorigin="5814,55" coordsize="3600,1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5829;top:69;width:3570;height:1257">
              <v:imagedata r:id="rId6" o:title=""/>
            </v:shape>
            <v:rect id="_x0000_s1054" style="position:absolute;left:5821;top:62;width:3585;height:1272" filled="f"/>
            <w10:wrap anchorx="page"/>
          </v:group>
        </w:pict>
      </w:r>
      <w:r>
        <w:rPr>
          <w:rFonts w:ascii="Calibri" w:hAnsi="Calibri"/>
        </w:rPr>
        <w:t>Liceo José Victorino Lastarria Rancagua</w:t>
      </w:r>
    </w:p>
    <w:p w14:paraId="0F914D28" w14:textId="77777777" w:rsidR="007E43FB" w:rsidRDefault="009E0C43">
      <w:pPr>
        <w:spacing w:before="1"/>
        <w:ind w:left="1444"/>
        <w:rPr>
          <w:rFonts w:ascii="Calibri" w:hAnsi="Calibri"/>
          <w:i/>
        </w:rPr>
      </w:pPr>
      <w:r>
        <w:rPr>
          <w:rFonts w:ascii="Calibri" w:hAnsi="Calibri"/>
        </w:rPr>
        <w:t>“</w:t>
      </w:r>
      <w:r>
        <w:rPr>
          <w:rFonts w:ascii="Calibri" w:hAnsi="Calibri"/>
          <w:i/>
        </w:rPr>
        <w:t>Formando Técnicos para el mañana”</w:t>
      </w:r>
    </w:p>
    <w:p w14:paraId="5449A011" w14:textId="77777777" w:rsidR="007E43FB" w:rsidRDefault="009E0C43">
      <w:pPr>
        <w:ind w:left="1842"/>
        <w:rPr>
          <w:rFonts w:ascii="Calibri" w:hAnsi="Calibri"/>
        </w:rPr>
      </w:pPr>
      <w:r>
        <w:rPr>
          <w:rFonts w:ascii="Calibri" w:hAnsi="Calibri"/>
        </w:rPr>
        <w:t>Unidad Técnico-Pedagógica</w:t>
      </w:r>
    </w:p>
    <w:p w14:paraId="278E9048" w14:textId="77777777" w:rsidR="007E43FB" w:rsidRDefault="007E43FB">
      <w:pPr>
        <w:pStyle w:val="Textoindependiente"/>
        <w:rPr>
          <w:rFonts w:ascii="Calibri"/>
          <w:sz w:val="20"/>
        </w:rPr>
      </w:pPr>
    </w:p>
    <w:p w14:paraId="2341E769" w14:textId="77777777" w:rsidR="007E43FB" w:rsidRDefault="007E43FB">
      <w:pPr>
        <w:pStyle w:val="Textoindependiente"/>
        <w:rPr>
          <w:rFonts w:ascii="Calibri"/>
          <w:sz w:val="20"/>
        </w:rPr>
      </w:pPr>
    </w:p>
    <w:p w14:paraId="32576509" w14:textId="77777777" w:rsidR="007E43FB" w:rsidRDefault="007E43FB">
      <w:pPr>
        <w:pStyle w:val="Textoindependiente"/>
        <w:rPr>
          <w:rFonts w:ascii="Calibri"/>
          <w:sz w:val="20"/>
        </w:rPr>
      </w:pPr>
    </w:p>
    <w:p w14:paraId="5DCBE575" w14:textId="77777777" w:rsidR="007E43FB" w:rsidRDefault="007E43FB">
      <w:pPr>
        <w:pStyle w:val="Textoindependiente"/>
        <w:spacing w:before="11"/>
        <w:rPr>
          <w:rFonts w:ascii="Calibri"/>
          <w:sz w:val="23"/>
        </w:rPr>
      </w:pPr>
    </w:p>
    <w:p w14:paraId="3A81BBC7" w14:textId="5E9ED0CA" w:rsidR="009E0C43" w:rsidRPr="009E0C43" w:rsidRDefault="009E0C43" w:rsidP="009E0C43">
      <w:pPr>
        <w:spacing w:before="56"/>
        <w:ind w:left="200"/>
        <w:jc w:val="center"/>
        <w:rPr>
          <w:rFonts w:ascii="Arial" w:hAnsi="Arial" w:cs="Arial"/>
          <w:b/>
          <w:sz w:val="32"/>
          <w:szCs w:val="32"/>
        </w:rPr>
      </w:pPr>
      <w:r w:rsidRPr="009E0C43">
        <w:rPr>
          <w:rFonts w:ascii="Arial" w:hAnsi="Arial" w:cs="Arial"/>
          <w:b/>
          <w:sz w:val="32"/>
          <w:szCs w:val="32"/>
        </w:rPr>
        <w:t xml:space="preserve">GUÍA DE </w:t>
      </w:r>
      <w:r>
        <w:rPr>
          <w:rFonts w:ascii="Arial" w:hAnsi="Arial" w:cs="Arial"/>
          <w:b/>
          <w:sz w:val="32"/>
          <w:szCs w:val="32"/>
        </w:rPr>
        <w:t>R</w:t>
      </w:r>
      <w:r w:rsidRPr="009E0C43">
        <w:rPr>
          <w:rFonts w:ascii="Arial" w:hAnsi="Arial" w:cs="Arial"/>
          <w:b/>
          <w:sz w:val="32"/>
          <w:szCs w:val="32"/>
        </w:rPr>
        <w:t>ELIGIÓN</w:t>
      </w:r>
      <w:r>
        <w:rPr>
          <w:rFonts w:ascii="Arial" w:hAnsi="Arial" w:cs="Arial"/>
          <w:b/>
          <w:sz w:val="32"/>
          <w:szCs w:val="32"/>
        </w:rPr>
        <w:t xml:space="preserve"> </w:t>
      </w:r>
      <w:proofErr w:type="spellStart"/>
      <w:r>
        <w:rPr>
          <w:rFonts w:ascii="Arial" w:hAnsi="Arial" w:cs="Arial"/>
          <w:b/>
          <w:sz w:val="32"/>
          <w:szCs w:val="32"/>
        </w:rPr>
        <w:t>N°</w:t>
      </w:r>
      <w:proofErr w:type="spellEnd"/>
      <w:r>
        <w:rPr>
          <w:rFonts w:ascii="Arial" w:hAnsi="Arial" w:cs="Arial"/>
          <w:b/>
          <w:sz w:val="32"/>
          <w:szCs w:val="32"/>
        </w:rPr>
        <w:t xml:space="preserve"> 1 PRIMEROS MEDIOS</w:t>
      </w:r>
    </w:p>
    <w:p w14:paraId="0A6CDFE2" w14:textId="77777777" w:rsidR="009E0C43" w:rsidRDefault="009E0C43" w:rsidP="009E0C43">
      <w:pPr>
        <w:spacing w:before="56"/>
        <w:ind w:left="200"/>
        <w:jc w:val="center"/>
        <w:rPr>
          <w:rFonts w:ascii="Calibri"/>
          <w:b/>
        </w:rPr>
      </w:pPr>
    </w:p>
    <w:p w14:paraId="722E9583" w14:textId="1E0D972A" w:rsidR="007E43FB" w:rsidRDefault="009E0C43">
      <w:pPr>
        <w:spacing w:before="56"/>
        <w:ind w:left="200"/>
        <w:rPr>
          <w:rFonts w:ascii="Calibri"/>
          <w:b/>
        </w:rPr>
      </w:pPr>
      <w:r>
        <w:rPr>
          <w:rFonts w:ascii="Calibri"/>
          <w:b/>
        </w:rPr>
        <w:t>Unidad 1</w:t>
      </w:r>
      <w:r>
        <w:rPr>
          <w:rFonts w:ascii="Calibri"/>
        </w:rPr>
        <w:t xml:space="preserve">: </w:t>
      </w:r>
      <w:r>
        <w:rPr>
          <w:rFonts w:ascii="Calibri"/>
          <w:b/>
        </w:rPr>
        <w:t>Descubriendo el sentido de las manifestaciones sagradas.</w:t>
      </w:r>
    </w:p>
    <w:p w14:paraId="002AC4E5" w14:textId="77777777" w:rsidR="007E43FB" w:rsidRDefault="009E0C43">
      <w:pPr>
        <w:spacing w:before="181" w:line="259" w:lineRule="auto"/>
        <w:ind w:left="460" w:right="239"/>
        <w:rPr>
          <w:rFonts w:ascii="Calibri" w:hAnsi="Calibri"/>
        </w:rPr>
      </w:pPr>
      <w:r>
        <w:rPr>
          <w:b/>
          <w:sz w:val="24"/>
        </w:rPr>
        <w:t>O.A. n°</w:t>
      </w:r>
      <w:r>
        <w:rPr>
          <w:sz w:val="24"/>
        </w:rPr>
        <w:t xml:space="preserve">1: </w:t>
      </w:r>
      <w:r>
        <w:rPr>
          <w:rFonts w:ascii="Calibri" w:hAnsi="Calibri"/>
        </w:rPr>
        <w:t>Descubrir en la dimensión sacramental caminos por los cuales el Señor Jesús acompaña a las personas en su evolución vital.</w:t>
      </w:r>
    </w:p>
    <w:p w14:paraId="03D033E0" w14:textId="77777777" w:rsidR="007E43FB" w:rsidRDefault="009E0C43">
      <w:pPr>
        <w:pStyle w:val="Ttulo2"/>
        <w:spacing w:before="160"/>
        <w:ind w:left="460"/>
      </w:pPr>
      <w:r>
        <w:t>Semana 16 al 20 de marzo</w:t>
      </w:r>
    </w:p>
    <w:p w14:paraId="6562D212" w14:textId="77777777" w:rsidR="007E43FB" w:rsidRDefault="009E0C43">
      <w:pPr>
        <w:spacing w:before="186"/>
        <w:ind w:left="460"/>
        <w:rPr>
          <w:sz w:val="24"/>
        </w:rPr>
      </w:pPr>
      <w:r>
        <w:rPr>
          <w:b/>
          <w:sz w:val="24"/>
        </w:rPr>
        <w:t xml:space="preserve">Objetivo de la clase: </w:t>
      </w:r>
      <w:r>
        <w:rPr>
          <w:sz w:val="24"/>
        </w:rPr>
        <w:t>Analizar experiencias personales que conducen a la fe.</w:t>
      </w:r>
    </w:p>
    <w:p w14:paraId="1B21DF82" w14:textId="77777777" w:rsidR="007E43FB" w:rsidRDefault="009E0C43">
      <w:pPr>
        <w:pStyle w:val="Ttulo2"/>
        <w:spacing w:before="186"/>
        <w:ind w:left="4014" w:right="3696"/>
        <w:jc w:val="center"/>
      </w:pPr>
      <w:r>
        <w:rPr>
          <w:u w:val="thick"/>
        </w:rPr>
        <w:t>LA BÚSQUEDA DE LA FE</w:t>
      </w:r>
    </w:p>
    <w:p w14:paraId="7D883F30" w14:textId="77777777" w:rsidR="007E43FB" w:rsidRDefault="009E0C43">
      <w:pPr>
        <w:pStyle w:val="Textoindependiente"/>
        <w:spacing w:before="187"/>
        <w:ind w:left="460"/>
      </w:pPr>
      <w:r>
        <w:t>Para conec</w:t>
      </w:r>
      <w:r>
        <w:t>tarnos con el tema: contesta en el cuaderno)</w:t>
      </w:r>
    </w:p>
    <w:p w14:paraId="6EED00C8" w14:textId="77777777" w:rsidR="007E43FB" w:rsidRDefault="009E0C43">
      <w:pPr>
        <w:pStyle w:val="Textoindependiente"/>
        <w:spacing w:before="8"/>
        <w:rPr>
          <w:sz w:val="20"/>
        </w:rPr>
      </w:pPr>
      <w:r>
        <w:pict w14:anchorId="0C6CAF71">
          <v:group id="_x0000_s1049" style="position:absolute;margin-left:124pt;margin-top:16.3pt;width:451pt;height:206.5pt;z-index:-15728128;mso-wrap-distance-left:0;mso-wrap-distance-right:0;mso-position-horizontal-relative:page" coordorigin="2480,326" coordsize="9020,4130">
            <v:shape id="_x0000_s1052" style="position:absolute;left:2490;top:336;width:9000;height:4110" coordorigin="2490,336" coordsize="9000,4110" path="m10805,336r-7630,l3100,340r-72,12l2958,371r-66,26l2829,430r-59,39l2716,513r-50,49l2622,617r-38,59l2551,738r-26,67l2506,874r-12,73l2490,1021r,2740l2494,3836r12,72l2525,3978r26,66l2584,4107r38,59l2666,4220r50,50l2770,4314r59,39l2892,4385r66,26l3028,4431r72,11l3175,4446r7630,l10880,4442r72,-11l11022,4411r66,-26l11151,4353r59,-39l11264,4270r50,-50l11358,4166r38,-59l11429,4044r26,-66l11474,3908r12,-72l11490,3761r,-2740l11486,947r-12,-73l11455,805r-26,-67l11396,676r-38,-59l11314,562r-50,-49l11210,469r-59,-39l11088,397r-66,-26l10952,352r-72,-12l10805,336xe" fillcolor="#5b9bd4" stroked="f">
              <v:path arrowok="t"/>
            </v:shape>
            <v:shape id="_x0000_s1051" style="position:absolute;left:2490;top:336;width:9000;height:4110" coordorigin="2490,336" coordsize="9000,4110" path="m2490,1021r4,-74l2506,874r19,-69l2551,738r33,-62l2622,617r44,-55l2716,513r54,-44l2829,430r63,-33l2958,371r70,-19l3100,340r75,-4l10805,336r75,4l10952,352r70,19l11088,397r63,33l11210,469r54,44l11314,562r44,55l11396,676r33,62l11455,805r19,69l11486,947r4,74l11490,3761r-4,75l11474,3908r-19,70l11429,4044r-33,63l11358,4166r-44,54l11264,4270r-54,44l11151,4353r-63,32l11022,4411r-70,20l10880,4442r-75,4l3175,4446r-75,-4l3028,4431r-70,-20l2892,4385r-63,-32l2770,4314r-54,-44l2666,4220r-44,-54l2584,4107r-33,-63l2525,3978r-19,-70l2494,3836r-4,-75l2490,1021xe" filled="f" strokecolor="#41709c" strokeweight="1pt">
              <v:path arrowok="t"/>
            </v:shape>
            <v:shapetype id="_x0000_t202" coordsize="21600,21600" o:spt="202" path="m,l,21600r21600,l21600,xe">
              <v:stroke joinstyle="miter"/>
              <v:path gradientshapeok="t" o:connecttype="rect"/>
            </v:shapetype>
            <v:shape id="_x0000_s1050" type="#_x0000_t202" style="position:absolute;left:2480;top:326;width:9020;height:4130" filled="f" stroked="f">
              <v:textbox inset="0,0,0,0">
                <w:txbxContent>
                  <w:p w14:paraId="17FA3319" w14:textId="77777777" w:rsidR="007E43FB" w:rsidRDefault="007E43FB">
                    <w:pPr>
                      <w:spacing w:before="9"/>
                    </w:pPr>
                  </w:p>
                  <w:p w14:paraId="7486F61C" w14:textId="77777777" w:rsidR="007E43FB" w:rsidRDefault="009E0C43">
                    <w:pPr>
                      <w:numPr>
                        <w:ilvl w:val="0"/>
                        <w:numId w:val="4"/>
                      </w:numPr>
                      <w:tabs>
                        <w:tab w:val="left" w:pos="1008"/>
                      </w:tabs>
                      <w:spacing w:before="1"/>
                      <w:ind w:hanging="361"/>
                      <w:rPr>
                        <w:sz w:val="24"/>
                      </w:rPr>
                    </w:pPr>
                    <w:proofErr w:type="gramStart"/>
                    <w:r>
                      <w:rPr>
                        <w:color w:val="FFFFFF"/>
                        <w:sz w:val="24"/>
                      </w:rPr>
                      <w:t>Explica</w:t>
                    </w:r>
                    <w:r>
                      <w:rPr>
                        <w:color w:val="FFFFFF"/>
                        <w:spacing w:val="-15"/>
                        <w:sz w:val="24"/>
                      </w:rPr>
                      <w:t xml:space="preserve"> </w:t>
                    </w:r>
                    <w:r>
                      <w:rPr>
                        <w:color w:val="FFFFFF"/>
                        <w:sz w:val="24"/>
                      </w:rPr>
                      <w:t>en</w:t>
                    </w:r>
                    <w:r>
                      <w:rPr>
                        <w:color w:val="FFFFFF"/>
                        <w:spacing w:val="-13"/>
                        <w:sz w:val="24"/>
                      </w:rPr>
                      <w:t xml:space="preserve"> </w:t>
                    </w:r>
                    <w:r>
                      <w:rPr>
                        <w:color w:val="FFFFFF"/>
                        <w:sz w:val="24"/>
                      </w:rPr>
                      <w:t>breves</w:t>
                    </w:r>
                    <w:r>
                      <w:rPr>
                        <w:color w:val="FFFFFF"/>
                        <w:spacing w:val="-16"/>
                        <w:sz w:val="24"/>
                      </w:rPr>
                      <w:t xml:space="preserve"> </w:t>
                    </w:r>
                    <w:r>
                      <w:rPr>
                        <w:color w:val="FFFFFF"/>
                        <w:sz w:val="24"/>
                      </w:rPr>
                      <w:t>palabras</w:t>
                    </w:r>
                    <w:r>
                      <w:rPr>
                        <w:color w:val="FFFFFF"/>
                        <w:spacing w:val="-13"/>
                        <w:sz w:val="24"/>
                      </w:rPr>
                      <w:t xml:space="preserve"> </w:t>
                    </w:r>
                    <w:r>
                      <w:rPr>
                        <w:color w:val="FFFFFF"/>
                        <w:sz w:val="24"/>
                      </w:rPr>
                      <w:t>cómo</w:t>
                    </w:r>
                    <w:r>
                      <w:rPr>
                        <w:color w:val="FFFFFF"/>
                        <w:spacing w:val="-15"/>
                        <w:sz w:val="24"/>
                      </w:rPr>
                      <w:t xml:space="preserve"> </w:t>
                    </w:r>
                    <w:r>
                      <w:rPr>
                        <w:color w:val="FFFFFF"/>
                        <w:sz w:val="24"/>
                      </w:rPr>
                      <w:t>es</w:t>
                    </w:r>
                    <w:r>
                      <w:rPr>
                        <w:color w:val="FFFFFF"/>
                        <w:spacing w:val="-14"/>
                        <w:sz w:val="24"/>
                      </w:rPr>
                      <w:t xml:space="preserve"> </w:t>
                    </w:r>
                    <w:r>
                      <w:rPr>
                        <w:color w:val="FFFFFF"/>
                        <w:sz w:val="24"/>
                      </w:rPr>
                      <w:t>entendida</w:t>
                    </w:r>
                    <w:r>
                      <w:rPr>
                        <w:color w:val="FFFFFF"/>
                        <w:spacing w:val="-15"/>
                        <w:sz w:val="24"/>
                      </w:rPr>
                      <w:t xml:space="preserve"> </w:t>
                    </w:r>
                    <w:r>
                      <w:rPr>
                        <w:color w:val="FFFFFF"/>
                        <w:sz w:val="24"/>
                      </w:rPr>
                      <w:t>la</w:t>
                    </w:r>
                    <w:r>
                      <w:rPr>
                        <w:color w:val="FFFFFF"/>
                        <w:spacing w:val="-14"/>
                        <w:sz w:val="24"/>
                      </w:rPr>
                      <w:t xml:space="preserve"> </w:t>
                    </w:r>
                    <w:r>
                      <w:rPr>
                        <w:color w:val="FFFFFF"/>
                        <w:sz w:val="24"/>
                      </w:rPr>
                      <w:t>fe</w:t>
                    </w:r>
                    <w:r>
                      <w:rPr>
                        <w:color w:val="FFFFFF"/>
                        <w:spacing w:val="-12"/>
                        <w:sz w:val="24"/>
                      </w:rPr>
                      <w:t xml:space="preserve"> </w:t>
                    </w:r>
                    <w:r>
                      <w:rPr>
                        <w:color w:val="FFFFFF"/>
                        <w:sz w:val="24"/>
                      </w:rPr>
                      <w:t>para</w:t>
                    </w:r>
                    <w:r>
                      <w:rPr>
                        <w:color w:val="FFFFFF"/>
                        <w:spacing w:val="-14"/>
                        <w:sz w:val="24"/>
                      </w:rPr>
                      <w:t xml:space="preserve"> </w:t>
                    </w:r>
                    <w:r>
                      <w:rPr>
                        <w:color w:val="FFFFFF"/>
                        <w:sz w:val="24"/>
                      </w:rPr>
                      <w:t>las</w:t>
                    </w:r>
                    <w:r>
                      <w:rPr>
                        <w:color w:val="FFFFFF"/>
                        <w:spacing w:val="-16"/>
                        <w:sz w:val="24"/>
                      </w:rPr>
                      <w:t xml:space="preserve"> </w:t>
                    </w:r>
                    <w:r>
                      <w:rPr>
                        <w:color w:val="FFFFFF"/>
                        <w:sz w:val="24"/>
                      </w:rPr>
                      <w:t>personas?</w:t>
                    </w:r>
                    <w:proofErr w:type="gramEnd"/>
                  </w:p>
                  <w:p w14:paraId="789C7A91" w14:textId="77777777" w:rsidR="007E43FB" w:rsidRDefault="009E0C43">
                    <w:pPr>
                      <w:numPr>
                        <w:ilvl w:val="0"/>
                        <w:numId w:val="4"/>
                      </w:numPr>
                      <w:tabs>
                        <w:tab w:val="left" w:pos="1008"/>
                      </w:tabs>
                      <w:spacing w:before="25"/>
                      <w:ind w:hanging="361"/>
                      <w:rPr>
                        <w:sz w:val="24"/>
                      </w:rPr>
                    </w:pPr>
                    <w:r>
                      <w:rPr>
                        <w:color w:val="FFFFFF"/>
                        <w:sz w:val="24"/>
                      </w:rPr>
                      <w:t>Gestos por cuales se expresa la</w:t>
                    </w:r>
                    <w:r>
                      <w:rPr>
                        <w:color w:val="FFFFFF"/>
                        <w:spacing w:val="-5"/>
                        <w:sz w:val="24"/>
                      </w:rPr>
                      <w:t xml:space="preserve"> </w:t>
                    </w:r>
                    <w:r>
                      <w:rPr>
                        <w:color w:val="FFFFFF"/>
                        <w:sz w:val="24"/>
                      </w:rPr>
                      <w:t>fe</w:t>
                    </w:r>
                  </w:p>
                  <w:p w14:paraId="26170A2F" w14:textId="77777777" w:rsidR="007E43FB" w:rsidRDefault="009E0C43">
                    <w:pPr>
                      <w:numPr>
                        <w:ilvl w:val="0"/>
                        <w:numId w:val="4"/>
                      </w:numPr>
                      <w:tabs>
                        <w:tab w:val="left" w:pos="1008"/>
                      </w:tabs>
                      <w:spacing w:before="28"/>
                      <w:ind w:hanging="361"/>
                      <w:rPr>
                        <w:sz w:val="24"/>
                      </w:rPr>
                    </w:pPr>
                    <w:r>
                      <w:rPr>
                        <w:color w:val="FFFFFF"/>
                        <w:sz w:val="24"/>
                      </w:rPr>
                      <w:t>¿Puedo conseguir FE por mí mismo o solo la otorga</w:t>
                    </w:r>
                    <w:r>
                      <w:rPr>
                        <w:color w:val="FFFFFF"/>
                        <w:spacing w:val="-15"/>
                        <w:sz w:val="24"/>
                      </w:rPr>
                      <w:t xml:space="preserve"> </w:t>
                    </w:r>
                    <w:r>
                      <w:rPr>
                        <w:color w:val="FFFFFF"/>
                        <w:sz w:val="24"/>
                      </w:rPr>
                      <w:t>Dios?</w:t>
                    </w:r>
                  </w:p>
                  <w:p w14:paraId="5CEE6A24" w14:textId="77777777" w:rsidR="007E43FB" w:rsidRDefault="009E0C43">
                    <w:pPr>
                      <w:numPr>
                        <w:ilvl w:val="0"/>
                        <w:numId w:val="4"/>
                      </w:numPr>
                      <w:tabs>
                        <w:tab w:val="left" w:pos="1008"/>
                      </w:tabs>
                      <w:spacing w:before="26"/>
                      <w:ind w:hanging="361"/>
                      <w:rPr>
                        <w:sz w:val="24"/>
                      </w:rPr>
                    </w:pPr>
                    <w:r>
                      <w:rPr>
                        <w:color w:val="FFFFFF"/>
                        <w:sz w:val="24"/>
                      </w:rPr>
                      <w:t>¿Para que necesito la</w:t>
                    </w:r>
                    <w:r>
                      <w:rPr>
                        <w:color w:val="FFFFFF"/>
                        <w:spacing w:val="-4"/>
                        <w:sz w:val="24"/>
                      </w:rPr>
                      <w:t xml:space="preserve"> </w:t>
                    </w:r>
                    <w:r>
                      <w:rPr>
                        <w:color w:val="FFFFFF"/>
                        <w:sz w:val="24"/>
                      </w:rPr>
                      <w:t>FE?</w:t>
                    </w:r>
                  </w:p>
                  <w:p w14:paraId="416AC257" w14:textId="77777777" w:rsidR="007E43FB" w:rsidRDefault="009E0C43">
                    <w:pPr>
                      <w:numPr>
                        <w:ilvl w:val="0"/>
                        <w:numId w:val="4"/>
                      </w:numPr>
                      <w:tabs>
                        <w:tab w:val="left" w:pos="1008"/>
                      </w:tabs>
                      <w:spacing w:before="28"/>
                      <w:ind w:hanging="361"/>
                      <w:rPr>
                        <w:sz w:val="24"/>
                      </w:rPr>
                    </w:pPr>
                    <w:r>
                      <w:rPr>
                        <w:color w:val="FFFFFF"/>
                        <w:sz w:val="24"/>
                      </w:rPr>
                      <w:t>¿La FE no deforma el modo de ver la</w:t>
                    </w:r>
                    <w:r>
                      <w:rPr>
                        <w:color w:val="FFFFFF"/>
                        <w:spacing w:val="-9"/>
                        <w:sz w:val="24"/>
                      </w:rPr>
                      <w:t xml:space="preserve"> </w:t>
                    </w:r>
                    <w:r>
                      <w:rPr>
                        <w:color w:val="FFFFFF"/>
                        <w:sz w:val="24"/>
                      </w:rPr>
                      <w:t>realidad?</w:t>
                    </w:r>
                  </w:p>
                  <w:p w14:paraId="37AE6696" w14:textId="77777777" w:rsidR="007E43FB" w:rsidRDefault="009E0C43">
                    <w:pPr>
                      <w:numPr>
                        <w:ilvl w:val="0"/>
                        <w:numId w:val="4"/>
                      </w:numPr>
                      <w:tabs>
                        <w:tab w:val="left" w:pos="1008"/>
                      </w:tabs>
                      <w:spacing w:before="25"/>
                      <w:ind w:hanging="361"/>
                      <w:rPr>
                        <w:sz w:val="24"/>
                      </w:rPr>
                    </w:pPr>
                    <w:r>
                      <w:rPr>
                        <w:color w:val="FFFFFF"/>
                        <w:sz w:val="24"/>
                      </w:rPr>
                      <w:t>¿Es más feliz el que</w:t>
                    </w:r>
                    <w:r>
                      <w:rPr>
                        <w:color w:val="FFFFFF"/>
                        <w:spacing w:val="-6"/>
                        <w:sz w:val="24"/>
                      </w:rPr>
                      <w:t xml:space="preserve"> </w:t>
                    </w:r>
                    <w:r>
                      <w:rPr>
                        <w:color w:val="FFFFFF"/>
                        <w:sz w:val="24"/>
                      </w:rPr>
                      <w:t>cree?</w:t>
                    </w:r>
                  </w:p>
                  <w:p w14:paraId="38A2604F" w14:textId="77777777" w:rsidR="007E43FB" w:rsidRDefault="009E0C43">
                    <w:pPr>
                      <w:numPr>
                        <w:ilvl w:val="0"/>
                        <w:numId w:val="4"/>
                      </w:numPr>
                      <w:tabs>
                        <w:tab w:val="left" w:pos="1008"/>
                      </w:tabs>
                      <w:spacing w:before="26"/>
                      <w:ind w:hanging="361"/>
                      <w:rPr>
                        <w:sz w:val="24"/>
                      </w:rPr>
                    </w:pPr>
                    <w:r>
                      <w:rPr>
                        <w:color w:val="FFFFFF"/>
                        <w:sz w:val="24"/>
                      </w:rPr>
                      <w:t>¿La FE limita mi</w:t>
                    </w:r>
                    <w:r>
                      <w:rPr>
                        <w:color w:val="FFFFFF"/>
                        <w:spacing w:val="-10"/>
                        <w:sz w:val="24"/>
                      </w:rPr>
                      <w:t xml:space="preserve"> </w:t>
                    </w:r>
                    <w:r>
                      <w:rPr>
                        <w:color w:val="FFFFFF"/>
                        <w:sz w:val="24"/>
                      </w:rPr>
                      <w:t>libertad?</w:t>
                    </w:r>
                  </w:p>
                  <w:p w14:paraId="48558C0B" w14:textId="77777777" w:rsidR="007E43FB" w:rsidRDefault="009E0C43">
                    <w:pPr>
                      <w:numPr>
                        <w:ilvl w:val="0"/>
                        <w:numId w:val="4"/>
                      </w:numPr>
                      <w:tabs>
                        <w:tab w:val="left" w:pos="1008"/>
                      </w:tabs>
                      <w:spacing w:before="28"/>
                      <w:ind w:hanging="361"/>
                      <w:rPr>
                        <w:sz w:val="24"/>
                      </w:rPr>
                    </w:pPr>
                    <w:r>
                      <w:rPr>
                        <w:color w:val="FFFFFF"/>
                        <w:sz w:val="24"/>
                      </w:rPr>
                      <w:t>¿Puede la fe resolver problemas económicos, la pobreza, el</w:t>
                    </w:r>
                    <w:r>
                      <w:rPr>
                        <w:color w:val="FFFFFF"/>
                        <w:spacing w:val="-12"/>
                        <w:sz w:val="24"/>
                      </w:rPr>
                      <w:t xml:space="preserve"> </w:t>
                    </w:r>
                    <w:r>
                      <w:rPr>
                        <w:color w:val="FFFFFF"/>
                        <w:sz w:val="24"/>
                      </w:rPr>
                      <w:t>hambre?</w:t>
                    </w:r>
                  </w:p>
                </w:txbxContent>
              </v:textbox>
            </v:shape>
            <w10:wrap type="topAndBottom" anchorx="page"/>
          </v:group>
        </w:pict>
      </w:r>
    </w:p>
    <w:p w14:paraId="1543EBAD" w14:textId="77777777" w:rsidR="007E43FB" w:rsidRDefault="007E43FB">
      <w:pPr>
        <w:pStyle w:val="Textoindependiente"/>
        <w:spacing w:before="9"/>
      </w:pPr>
    </w:p>
    <w:p w14:paraId="69B4F86E" w14:textId="77777777" w:rsidR="007E43FB" w:rsidRDefault="009E0C43">
      <w:pPr>
        <w:pStyle w:val="Ttulo2"/>
        <w:rPr>
          <w:rFonts w:ascii="Calibri" w:hAnsi="Calibri"/>
        </w:rPr>
      </w:pPr>
      <w:r>
        <w:rPr>
          <w:rFonts w:ascii="Calibri" w:hAnsi="Calibri"/>
        </w:rPr>
        <w:t xml:space="preserve">A </w:t>
      </w:r>
      <w:proofErr w:type="gramStart"/>
      <w:r>
        <w:rPr>
          <w:rFonts w:ascii="Calibri" w:hAnsi="Calibri"/>
        </w:rPr>
        <w:t>continuación</w:t>
      </w:r>
      <w:proofErr w:type="gramEnd"/>
      <w:r>
        <w:rPr>
          <w:rFonts w:ascii="Calibri" w:hAnsi="Calibri"/>
        </w:rPr>
        <w:t xml:space="preserve"> lee el siguiente texto:</w:t>
      </w:r>
    </w:p>
    <w:p w14:paraId="1BA9233A" w14:textId="77777777" w:rsidR="009E0C43" w:rsidRDefault="009E0C43">
      <w:pPr>
        <w:pStyle w:val="Textoindependiente"/>
        <w:spacing w:before="182" w:line="259" w:lineRule="auto"/>
        <w:ind w:left="100" w:right="133"/>
        <w:jc w:val="both"/>
      </w:pPr>
      <w:r>
        <w:t>Hay cosas que quizá nosotros no llegamos a entender o comprobar, pero que otras personas sí saben y entienden. Son cosas que están al alcance de la razón humana. Hay otras cosas que están por encima de cualquier capacidad humana de conocimiento, y solo las</w:t>
      </w:r>
      <w:r>
        <w:t xml:space="preserve"> podemos saber si Dios las dice y aceptamos su palabra: por fe en Dios. La existencia de Dios ¿es uno de esos asuntos de fe, o un asunto de razón? Que Dios existe, ¿es algo que «sabemos» por razón, o algo que «creemos» por fe? Cuando se habla del asunto, p</w:t>
      </w:r>
      <w:r>
        <w:t xml:space="preserve">arece obvio que la cuestión de la existencia de Dios es una cuestión de fe. Pero vamos a pensar un poco.… Tener fe es aceptar algo que yo no sé o no puedo llegar a entender porque me lo dice una persona que es de fiar. Yo tengo fe en esa persona y por eso </w:t>
      </w:r>
      <w:r>
        <w:t>tengo fe en que es verdad lo que me dice. La fe es de lo que no se ve, dice san Pablo. Es más, nunca podré tener fe en la existencia de Dios. Suena raro. Y, sin embargo, es cierto. ¿Por qué? Porque yo sé que Dios existe, por un razonamiento riguroso. El co</w:t>
      </w:r>
      <w:r>
        <w:t>nocimiento permite descubrir la existencia</w:t>
      </w:r>
      <w:r>
        <w:rPr>
          <w:spacing w:val="-5"/>
        </w:rPr>
        <w:t xml:space="preserve"> </w:t>
      </w:r>
      <w:r>
        <w:t>de</w:t>
      </w:r>
      <w:r>
        <w:rPr>
          <w:spacing w:val="-4"/>
        </w:rPr>
        <w:t xml:space="preserve"> </w:t>
      </w:r>
      <w:r>
        <w:t>Dios.</w:t>
      </w:r>
      <w:r>
        <w:rPr>
          <w:spacing w:val="-4"/>
        </w:rPr>
        <w:t xml:space="preserve"> </w:t>
      </w:r>
      <w:r>
        <w:t>Y</w:t>
      </w:r>
      <w:r>
        <w:rPr>
          <w:spacing w:val="-7"/>
        </w:rPr>
        <w:t xml:space="preserve"> </w:t>
      </w:r>
      <w:r>
        <w:t>desde</w:t>
      </w:r>
      <w:r>
        <w:rPr>
          <w:spacing w:val="-6"/>
        </w:rPr>
        <w:t xml:space="preserve"> </w:t>
      </w:r>
      <w:r>
        <w:t>ahí,</w:t>
      </w:r>
      <w:r>
        <w:rPr>
          <w:spacing w:val="-5"/>
        </w:rPr>
        <w:t xml:space="preserve"> </w:t>
      </w:r>
      <w:r>
        <w:t>he</w:t>
      </w:r>
      <w:r>
        <w:rPr>
          <w:spacing w:val="-4"/>
        </w:rPr>
        <w:t xml:space="preserve"> </w:t>
      </w:r>
      <w:r>
        <w:t>llegado</w:t>
      </w:r>
      <w:r>
        <w:rPr>
          <w:spacing w:val="-8"/>
        </w:rPr>
        <w:t xml:space="preserve"> </w:t>
      </w:r>
      <w:r>
        <w:t>a</w:t>
      </w:r>
      <w:r>
        <w:rPr>
          <w:spacing w:val="-4"/>
        </w:rPr>
        <w:t xml:space="preserve"> </w:t>
      </w:r>
      <w:r>
        <w:t>la</w:t>
      </w:r>
      <w:r>
        <w:rPr>
          <w:spacing w:val="-5"/>
        </w:rPr>
        <w:t xml:space="preserve"> </w:t>
      </w:r>
      <w:r>
        <w:t>conclusión</w:t>
      </w:r>
      <w:r>
        <w:rPr>
          <w:spacing w:val="-5"/>
        </w:rPr>
        <w:t xml:space="preserve"> </w:t>
      </w:r>
      <w:r>
        <w:t>racional</w:t>
      </w:r>
      <w:r>
        <w:rPr>
          <w:spacing w:val="-5"/>
        </w:rPr>
        <w:t xml:space="preserve"> </w:t>
      </w:r>
      <w:r>
        <w:t>indudable</w:t>
      </w:r>
      <w:r>
        <w:rPr>
          <w:spacing w:val="-4"/>
        </w:rPr>
        <w:t xml:space="preserve"> </w:t>
      </w:r>
      <w:r>
        <w:t>de</w:t>
      </w:r>
      <w:r>
        <w:rPr>
          <w:spacing w:val="-4"/>
        </w:rPr>
        <w:t xml:space="preserve"> </w:t>
      </w:r>
      <w:r>
        <w:t>que</w:t>
      </w:r>
      <w:r>
        <w:rPr>
          <w:spacing w:val="-3"/>
        </w:rPr>
        <w:t xml:space="preserve"> </w:t>
      </w:r>
      <w:r>
        <w:t>Dios</w:t>
      </w:r>
      <w:r>
        <w:rPr>
          <w:spacing w:val="-4"/>
        </w:rPr>
        <w:t xml:space="preserve"> </w:t>
      </w:r>
      <w:r>
        <w:t>existe.</w:t>
      </w:r>
      <w:r>
        <w:rPr>
          <w:spacing w:val="-7"/>
        </w:rPr>
        <w:t xml:space="preserve"> </w:t>
      </w:r>
      <w:r>
        <w:t>Y como ya sé que Dios existe, no puedo tener fe en la existencia de Dios. «Bueno –podría decirme alguien–,</w:t>
      </w:r>
      <w:r>
        <w:rPr>
          <w:spacing w:val="-9"/>
        </w:rPr>
        <w:t xml:space="preserve"> </w:t>
      </w:r>
      <w:r>
        <w:t>eso</w:t>
      </w:r>
      <w:r>
        <w:rPr>
          <w:spacing w:val="-9"/>
        </w:rPr>
        <w:t xml:space="preserve"> </w:t>
      </w:r>
      <w:r>
        <w:t>quizá</w:t>
      </w:r>
      <w:r>
        <w:rPr>
          <w:spacing w:val="-8"/>
        </w:rPr>
        <w:t xml:space="preserve"> </w:t>
      </w:r>
      <w:r>
        <w:t>usted,</w:t>
      </w:r>
      <w:r>
        <w:rPr>
          <w:spacing w:val="-9"/>
        </w:rPr>
        <w:t xml:space="preserve"> </w:t>
      </w:r>
      <w:r>
        <w:t>q</w:t>
      </w:r>
      <w:r>
        <w:t>ue</w:t>
      </w:r>
      <w:r>
        <w:rPr>
          <w:spacing w:val="-11"/>
        </w:rPr>
        <w:t xml:space="preserve"> </w:t>
      </w:r>
      <w:r>
        <w:t>se</w:t>
      </w:r>
      <w:r>
        <w:rPr>
          <w:spacing w:val="-10"/>
        </w:rPr>
        <w:t xml:space="preserve"> </w:t>
      </w:r>
      <w:r>
        <w:t>ha</w:t>
      </w:r>
      <w:r>
        <w:rPr>
          <w:spacing w:val="-9"/>
        </w:rPr>
        <w:t xml:space="preserve"> </w:t>
      </w:r>
      <w:r>
        <w:t>dedicado</w:t>
      </w:r>
      <w:r>
        <w:rPr>
          <w:spacing w:val="-7"/>
        </w:rPr>
        <w:t xml:space="preserve"> </w:t>
      </w:r>
      <w:r>
        <w:t>a</w:t>
      </w:r>
      <w:r>
        <w:rPr>
          <w:spacing w:val="-10"/>
        </w:rPr>
        <w:t xml:space="preserve"> </w:t>
      </w:r>
      <w:r>
        <w:t>eso.</w:t>
      </w:r>
      <w:r>
        <w:rPr>
          <w:spacing w:val="-9"/>
        </w:rPr>
        <w:t xml:space="preserve"> </w:t>
      </w:r>
      <w:r>
        <w:t>Pero</w:t>
      </w:r>
      <w:r>
        <w:rPr>
          <w:spacing w:val="-10"/>
        </w:rPr>
        <w:t xml:space="preserve"> </w:t>
      </w:r>
      <w:r>
        <w:t>para</w:t>
      </w:r>
      <w:r>
        <w:rPr>
          <w:spacing w:val="-10"/>
        </w:rPr>
        <w:t xml:space="preserve"> </w:t>
      </w:r>
      <w:r>
        <w:t>la</w:t>
      </w:r>
      <w:r>
        <w:rPr>
          <w:spacing w:val="-10"/>
        </w:rPr>
        <w:t xml:space="preserve"> </w:t>
      </w:r>
      <w:r>
        <w:t>gente</w:t>
      </w:r>
      <w:r>
        <w:rPr>
          <w:spacing w:val="-8"/>
        </w:rPr>
        <w:t xml:space="preserve"> </w:t>
      </w:r>
      <w:r>
        <w:t>normal</w:t>
      </w:r>
      <w:r>
        <w:rPr>
          <w:spacing w:val="-11"/>
        </w:rPr>
        <w:t xml:space="preserve"> </w:t>
      </w:r>
      <w:r>
        <w:t>la</w:t>
      </w:r>
      <w:r>
        <w:rPr>
          <w:spacing w:val="-9"/>
        </w:rPr>
        <w:t xml:space="preserve"> </w:t>
      </w:r>
      <w:r>
        <w:t>existencia</w:t>
      </w:r>
      <w:r>
        <w:rPr>
          <w:spacing w:val="-10"/>
        </w:rPr>
        <w:t xml:space="preserve"> </w:t>
      </w:r>
      <w:r>
        <w:t>de</w:t>
      </w:r>
      <w:r>
        <w:rPr>
          <w:spacing w:val="-9"/>
        </w:rPr>
        <w:t xml:space="preserve"> </w:t>
      </w:r>
      <w:r>
        <w:t xml:space="preserve">Dios es cosa de fe». Y yo pregunto: «¿Fe en quién? ¿En Dios o en mamá? ¿En Dios o en una opción cultural?». «Pues fe en Dios –me dirás–, de eso estamos hablando aquí». Tener fe en alguien </w:t>
      </w:r>
    </w:p>
    <w:p w14:paraId="51C1A2C6" w14:textId="77777777" w:rsidR="009E0C43" w:rsidRDefault="009E0C43">
      <w:pPr>
        <w:pStyle w:val="Textoindependiente"/>
        <w:spacing w:before="182" w:line="259" w:lineRule="auto"/>
        <w:ind w:left="100" w:right="133"/>
        <w:jc w:val="both"/>
      </w:pPr>
    </w:p>
    <w:p w14:paraId="4D0299FB" w14:textId="77777777" w:rsidR="009E0C43" w:rsidRDefault="009E0C43">
      <w:pPr>
        <w:pStyle w:val="Textoindependiente"/>
        <w:spacing w:before="182" w:line="259" w:lineRule="auto"/>
        <w:ind w:left="100" w:right="133"/>
        <w:jc w:val="both"/>
      </w:pPr>
    </w:p>
    <w:p w14:paraId="01BEA2DC" w14:textId="77777777" w:rsidR="009E0C43" w:rsidRDefault="009E0C43">
      <w:pPr>
        <w:pStyle w:val="Textoindependiente"/>
        <w:spacing w:before="182" w:line="259" w:lineRule="auto"/>
        <w:ind w:left="100" w:right="133"/>
        <w:jc w:val="both"/>
      </w:pPr>
    </w:p>
    <w:p w14:paraId="39378FF1" w14:textId="77777777" w:rsidR="009E0C43" w:rsidRDefault="009E0C43">
      <w:pPr>
        <w:pStyle w:val="Textoindependiente"/>
        <w:spacing w:before="182" w:line="259" w:lineRule="auto"/>
        <w:ind w:left="100" w:right="133"/>
        <w:jc w:val="both"/>
      </w:pPr>
    </w:p>
    <w:p w14:paraId="60D5EA1A" w14:textId="77777777" w:rsidR="009E0C43" w:rsidRDefault="009E0C43">
      <w:pPr>
        <w:pStyle w:val="Textoindependiente"/>
        <w:spacing w:before="182" w:line="259" w:lineRule="auto"/>
        <w:ind w:left="100" w:right="133"/>
        <w:jc w:val="both"/>
      </w:pPr>
    </w:p>
    <w:p w14:paraId="5EAB70B8" w14:textId="2399DD92" w:rsidR="007E43FB" w:rsidRDefault="009E0C43">
      <w:pPr>
        <w:pStyle w:val="Textoindependiente"/>
        <w:spacing w:before="182" w:line="259" w:lineRule="auto"/>
        <w:ind w:left="100" w:right="133"/>
        <w:jc w:val="both"/>
      </w:pPr>
      <w:r>
        <w:t xml:space="preserve">presupone el conocimiento previo de que esa persona existe, </w:t>
      </w:r>
      <w:proofErr w:type="gramStart"/>
      <w:r>
        <w:t>y</w:t>
      </w:r>
      <w:proofErr w:type="gramEnd"/>
      <w:r>
        <w:t xml:space="preserve"> por tanto, de que puede decir algo que yo puedo creer o no. Para poder tener fe en Dios y creer lo que dice, hay que saber antes</w:t>
      </w:r>
      <w:r>
        <w:rPr>
          <w:spacing w:val="-38"/>
        </w:rPr>
        <w:t xml:space="preserve"> </w:t>
      </w:r>
      <w:r>
        <w:t xml:space="preserve">que Dios existe. Yo creo firmemente en lo que Dios ha dicho: que </w:t>
      </w:r>
      <w:r>
        <w:t>es Trino (es tres Personas), que Jesucristo</w:t>
      </w:r>
      <w:r>
        <w:rPr>
          <w:spacing w:val="-11"/>
        </w:rPr>
        <w:t xml:space="preserve"> </w:t>
      </w:r>
      <w:r>
        <w:t>es</w:t>
      </w:r>
      <w:r>
        <w:rPr>
          <w:spacing w:val="-8"/>
        </w:rPr>
        <w:t xml:space="preserve"> </w:t>
      </w:r>
      <w:r>
        <w:t>Dios,</w:t>
      </w:r>
      <w:r>
        <w:rPr>
          <w:spacing w:val="-7"/>
        </w:rPr>
        <w:t xml:space="preserve"> </w:t>
      </w:r>
      <w:r>
        <w:t>que</w:t>
      </w:r>
      <w:r>
        <w:rPr>
          <w:spacing w:val="-9"/>
        </w:rPr>
        <w:t xml:space="preserve"> </w:t>
      </w:r>
      <w:r>
        <w:t>la</w:t>
      </w:r>
      <w:r>
        <w:rPr>
          <w:spacing w:val="-10"/>
        </w:rPr>
        <w:t xml:space="preserve"> </w:t>
      </w:r>
      <w:r>
        <w:t>Virgen</w:t>
      </w:r>
      <w:r>
        <w:rPr>
          <w:spacing w:val="-9"/>
        </w:rPr>
        <w:t xml:space="preserve"> </w:t>
      </w:r>
      <w:r>
        <w:t>es</w:t>
      </w:r>
      <w:r>
        <w:rPr>
          <w:spacing w:val="55"/>
        </w:rPr>
        <w:t xml:space="preserve"> </w:t>
      </w:r>
      <w:r>
        <w:t>madre</w:t>
      </w:r>
      <w:r>
        <w:rPr>
          <w:spacing w:val="-14"/>
        </w:rPr>
        <w:t xml:space="preserve"> </w:t>
      </w:r>
      <w:r>
        <w:t>de</w:t>
      </w:r>
      <w:r>
        <w:rPr>
          <w:spacing w:val="-8"/>
        </w:rPr>
        <w:t xml:space="preserve"> </w:t>
      </w:r>
      <w:r>
        <w:t>Dios,</w:t>
      </w:r>
      <w:r>
        <w:rPr>
          <w:spacing w:val="-9"/>
        </w:rPr>
        <w:t xml:space="preserve"> </w:t>
      </w:r>
      <w:r>
        <w:t>etc.,</w:t>
      </w:r>
      <w:r>
        <w:rPr>
          <w:spacing w:val="-10"/>
        </w:rPr>
        <w:t xml:space="preserve"> </w:t>
      </w:r>
      <w:r>
        <w:t>pero</w:t>
      </w:r>
      <w:r>
        <w:rPr>
          <w:spacing w:val="-8"/>
        </w:rPr>
        <w:t xml:space="preserve"> </w:t>
      </w:r>
      <w:r>
        <w:t>lo</w:t>
      </w:r>
      <w:r>
        <w:rPr>
          <w:spacing w:val="-11"/>
        </w:rPr>
        <w:t xml:space="preserve"> </w:t>
      </w:r>
      <w:r>
        <w:t>creo</w:t>
      </w:r>
      <w:r>
        <w:rPr>
          <w:spacing w:val="-7"/>
        </w:rPr>
        <w:t xml:space="preserve"> </w:t>
      </w:r>
      <w:r>
        <w:t>solo</w:t>
      </w:r>
      <w:r>
        <w:rPr>
          <w:spacing w:val="-9"/>
        </w:rPr>
        <w:t xml:space="preserve"> </w:t>
      </w:r>
      <w:r>
        <w:t>porque</w:t>
      </w:r>
      <w:r>
        <w:rPr>
          <w:spacing w:val="-9"/>
        </w:rPr>
        <w:t xml:space="preserve"> </w:t>
      </w:r>
      <w:r>
        <w:t>Dios</w:t>
      </w:r>
      <w:r>
        <w:rPr>
          <w:spacing w:val="-8"/>
        </w:rPr>
        <w:t xml:space="preserve"> </w:t>
      </w:r>
      <w:r>
        <w:t>lo</w:t>
      </w:r>
      <w:r>
        <w:rPr>
          <w:spacing w:val="-9"/>
        </w:rPr>
        <w:t xml:space="preserve"> </w:t>
      </w:r>
      <w:r>
        <w:t>dice.</w:t>
      </w:r>
      <w:r>
        <w:rPr>
          <w:spacing w:val="-9"/>
        </w:rPr>
        <w:t xml:space="preserve"> </w:t>
      </w:r>
      <w:r>
        <w:t>Eso son c</w:t>
      </w:r>
      <w:r>
        <w:t>o</w:t>
      </w:r>
      <w:r>
        <w:t>s</w:t>
      </w:r>
      <w:r>
        <w:t>a</w:t>
      </w:r>
      <w:r>
        <w:t>s</w:t>
      </w:r>
      <w:r>
        <w:t xml:space="preserve"> </w:t>
      </w:r>
      <w:r>
        <w:t>d</w:t>
      </w:r>
      <w:r>
        <w:t>e</w:t>
      </w:r>
      <w:r>
        <w:rPr>
          <w:spacing w:val="-2"/>
        </w:rPr>
        <w:t xml:space="preserve"> </w:t>
      </w:r>
      <w:r>
        <w:t>f</w:t>
      </w:r>
      <w:r>
        <w:t>e</w:t>
      </w:r>
      <w:r>
        <w:t>.</w:t>
      </w:r>
    </w:p>
    <w:p w14:paraId="76D684CC" w14:textId="77777777" w:rsidR="007E43FB" w:rsidRDefault="007E43FB">
      <w:pPr>
        <w:spacing w:line="259" w:lineRule="auto"/>
        <w:jc w:val="both"/>
      </w:pPr>
    </w:p>
    <w:p w14:paraId="1CC7EDCF" w14:textId="77777777" w:rsidR="009E0C43" w:rsidRDefault="009E0C43">
      <w:pPr>
        <w:spacing w:line="259" w:lineRule="auto"/>
        <w:jc w:val="both"/>
      </w:pPr>
    </w:p>
    <w:p w14:paraId="015E1C94" w14:textId="77777777" w:rsidR="009E0C43" w:rsidRDefault="009E0C43">
      <w:pPr>
        <w:spacing w:line="259" w:lineRule="auto"/>
        <w:jc w:val="both"/>
      </w:pPr>
    </w:p>
    <w:p w14:paraId="15AF3596" w14:textId="08B6A300" w:rsidR="009E0C43" w:rsidRDefault="009E0C43" w:rsidP="009E0C43">
      <w:pPr>
        <w:pStyle w:val="Ttulo2"/>
        <w:spacing w:before="80"/>
        <w:ind w:left="3788" w:right="3825"/>
        <w:jc w:val="center"/>
      </w:pPr>
      <w:r>
        <w:t>CREER ES RAZONABLE…</w:t>
      </w:r>
    </w:p>
    <w:p w14:paraId="7DA78661" w14:textId="77777777" w:rsidR="009E0C43" w:rsidRDefault="009E0C43" w:rsidP="009E0C43">
      <w:pPr>
        <w:pStyle w:val="Textoindependiente"/>
        <w:spacing w:before="1"/>
        <w:rPr>
          <w:b/>
          <w:sz w:val="16"/>
        </w:rPr>
      </w:pPr>
    </w:p>
    <w:p w14:paraId="1EDB395B" w14:textId="77777777" w:rsidR="009E0C43" w:rsidRDefault="009E0C43" w:rsidP="009E0C43">
      <w:pPr>
        <w:spacing w:before="90"/>
        <w:ind w:left="100"/>
        <w:rPr>
          <w:rFonts w:ascii="Times New Roman"/>
          <w:b/>
          <w:sz w:val="24"/>
        </w:rPr>
      </w:pPr>
      <w:r>
        <w:rPr>
          <w:rFonts w:ascii="Times New Roman"/>
          <w:spacing w:val="-60"/>
          <w:sz w:val="24"/>
          <w:u w:val="thick"/>
        </w:rPr>
        <w:t xml:space="preserve"> </w:t>
      </w:r>
      <w:r>
        <w:rPr>
          <w:rFonts w:ascii="Times New Roman"/>
          <w:b/>
          <w:sz w:val="24"/>
          <w:u w:val="thick"/>
        </w:rPr>
        <w:t>La fe es un acto de la inteligencia:</w:t>
      </w:r>
    </w:p>
    <w:p w14:paraId="5B340889" w14:textId="77777777" w:rsidR="009E0C43" w:rsidRDefault="009E0C43" w:rsidP="009E0C43">
      <w:pPr>
        <w:pStyle w:val="Textoindependiente"/>
        <w:spacing w:before="2"/>
        <w:rPr>
          <w:rFonts w:ascii="Times New Roman"/>
          <w:b/>
          <w:sz w:val="17"/>
        </w:rPr>
      </w:pPr>
    </w:p>
    <w:p w14:paraId="76385D9D" w14:textId="77777777" w:rsidR="009E0C43" w:rsidRDefault="009E0C43" w:rsidP="009E0C43">
      <w:pPr>
        <w:pStyle w:val="Textoindependiente"/>
        <w:spacing w:before="90" w:line="489" w:lineRule="auto"/>
        <w:ind w:left="100" w:right="3180"/>
        <w:rPr>
          <w:rFonts w:ascii="Times New Roman" w:hAnsi="Times New Roman"/>
        </w:rPr>
      </w:pPr>
      <w:r>
        <w:rPr>
          <w:rFonts w:ascii="Times New Roman" w:hAnsi="Times New Roman"/>
        </w:rPr>
        <w:t>La razón debe ayudar a profundizar en el significado de los misterios de la fe. Cuando el Hombre recibe la fe ha de esforzarse por entender mejor lo que cree. Para ello debe emplear su inteligencia para ilustrar las verdades de la fe.</w:t>
      </w:r>
    </w:p>
    <w:p w14:paraId="6B6C34D0" w14:textId="77777777" w:rsidR="009E0C43" w:rsidRDefault="009E0C43" w:rsidP="009E0C43">
      <w:pPr>
        <w:pStyle w:val="Ttulo2"/>
        <w:spacing w:before="3"/>
        <w:rPr>
          <w:rFonts w:ascii="Times New Roman"/>
        </w:rPr>
      </w:pPr>
      <w:r>
        <w:rPr>
          <w:rFonts w:ascii="Times New Roman"/>
          <w:b w:val="0"/>
          <w:spacing w:val="-60"/>
          <w:u w:val="thick"/>
        </w:rPr>
        <w:t xml:space="preserve"> </w:t>
      </w:r>
      <w:r>
        <w:rPr>
          <w:rFonts w:ascii="Times New Roman"/>
          <w:u w:val="thick"/>
        </w:rPr>
        <w:t>La fe en Dios es perfectamente razonable:</w:t>
      </w:r>
    </w:p>
    <w:p w14:paraId="3132F53E" w14:textId="77777777" w:rsidR="009E0C43" w:rsidRDefault="009E0C43" w:rsidP="009E0C43">
      <w:pPr>
        <w:pStyle w:val="Textoindependiente"/>
        <w:spacing w:before="3"/>
        <w:rPr>
          <w:rFonts w:ascii="Times New Roman"/>
          <w:b/>
          <w:sz w:val="17"/>
        </w:rPr>
      </w:pPr>
    </w:p>
    <w:p w14:paraId="0AF711BC" w14:textId="2F055BF7" w:rsidR="009E0C43" w:rsidRDefault="009E0C43" w:rsidP="009E0C43">
      <w:pPr>
        <w:pStyle w:val="Textoindependiente"/>
        <w:spacing w:before="90"/>
        <w:ind w:left="100"/>
        <w:rPr>
          <w:rFonts w:ascii="Times New Roman" w:hAnsi="Times New Roman"/>
        </w:rPr>
      </w:pPr>
      <w:r>
        <w:rPr>
          <w:rFonts w:ascii="Times New Roman" w:hAnsi="Times New Roman"/>
        </w:rPr>
        <w:t>Las razones para creer no son por si misma evidente, pues Dios quiere que el ser humano las acepte libremente confiando en él. Pero si son razonables y ciertas.</w:t>
      </w:r>
    </w:p>
    <w:p w14:paraId="43701457" w14:textId="77777777" w:rsidR="009E0C43" w:rsidRDefault="009E0C43" w:rsidP="009E0C43">
      <w:pPr>
        <w:pStyle w:val="Textoindependiente"/>
        <w:rPr>
          <w:rFonts w:ascii="Times New Roman"/>
          <w:sz w:val="25"/>
        </w:rPr>
      </w:pPr>
    </w:p>
    <w:p w14:paraId="3DC92C8A" w14:textId="7BA5EB38" w:rsidR="009E0C43" w:rsidRDefault="009E0C43" w:rsidP="009E0C43">
      <w:pPr>
        <w:pStyle w:val="Textoindependiente"/>
        <w:ind w:left="100" w:right="1136"/>
        <w:rPr>
          <w:rFonts w:ascii="Times New Roman" w:hAnsi="Times New Roman"/>
        </w:rPr>
      </w:pPr>
      <w:r>
        <w:pict w14:anchorId="127B0D05">
          <v:group id="_x0000_s1057" style="position:absolute;left:0;text-align:left;margin-left:320.25pt;margin-top:468.6pt;width:275.3pt;height:283.45pt;z-index:487595008;mso-position-horizontal-relative:page;mso-position-vertical-relative:page" coordorigin="6403,6672" coordsize="5506,5669">
            <v:shape id="_x0000_s1058" type="#_x0000_t75" style="position:absolute;left:6403;top:6671;width:5506;height:5669">
              <v:imagedata r:id="rId7" o:title=""/>
            </v:shape>
            <v:shape id="_x0000_s1059" type="#_x0000_t75" style="position:absolute;left:6501;top:6818;width:5312;height:5367">
              <v:imagedata r:id="rId8" o:title=""/>
            </v:shape>
            <v:shape id="_x0000_s1060" type="#_x0000_t75" style="position:absolute;left:6483;top:6721;width:5355;height:5504">
              <v:imagedata r:id="rId9" o:title=""/>
            </v:shape>
            <v:shape id="_x0000_s1061" type="#_x0000_t75" style="position:absolute;left:6916;top:7317;width:4515;height:3864">
              <v:imagedata r:id="rId10" o:title=""/>
            </v:shape>
            <w10:wrap anchorx="page" anchory="page"/>
          </v:group>
        </w:pict>
      </w:r>
      <w:r>
        <w:rPr>
          <w:noProof/>
        </w:rPr>
        <w:drawing>
          <wp:anchor distT="0" distB="0" distL="0" distR="0" simplePos="0" relativeHeight="487593984" behindDoc="0" locked="0" layoutInCell="1" allowOverlap="1" wp14:anchorId="483736B5" wp14:editId="093A8B88">
            <wp:simplePos x="0" y="0"/>
            <wp:positionH relativeFrom="page">
              <wp:posOffset>626895</wp:posOffset>
            </wp:positionH>
            <wp:positionV relativeFrom="paragraph">
              <wp:posOffset>407305</wp:posOffset>
            </wp:positionV>
            <wp:extent cx="2722743" cy="2176462"/>
            <wp:effectExtent l="0" t="0" r="0" b="0"/>
            <wp:wrapTopAndBottom/>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2722743" cy="2176462"/>
                    </a:xfrm>
                    <a:prstGeom prst="rect">
                      <a:avLst/>
                    </a:prstGeom>
                  </pic:spPr>
                </pic:pic>
              </a:graphicData>
            </a:graphic>
          </wp:anchor>
        </w:drawing>
      </w:r>
      <w:r>
        <w:rPr>
          <w:rFonts w:ascii="Times New Roman" w:hAnsi="Times New Roman"/>
        </w:rPr>
        <w:t>Así mismo es razonable creer en Jesucristo como el hijo de Dios que ha venido al mundo para nuestra salvación. Tenemos muchos motivos para creer en él.</w:t>
      </w:r>
    </w:p>
    <w:p w14:paraId="69BE894A" w14:textId="77777777" w:rsidR="009E0C43" w:rsidRDefault="009E0C43" w:rsidP="009E0C43">
      <w:pPr>
        <w:pStyle w:val="Textoindependiente"/>
        <w:rPr>
          <w:rFonts w:ascii="Times New Roman"/>
          <w:sz w:val="26"/>
        </w:rPr>
      </w:pPr>
    </w:p>
    <w:p w14:paraId="4DA5CFF2" w14:textId="77777777" w:rsidR="009E0C43" w:rsidRDefault="009E0C43" w:rsidP="009E0C43">
      <w:pPr>
        <w:pStyle w:val="Textoindependiente"/>
        <w:rPr>
          <w:rFonts w:ascii="Times New Roman"/>
          <w:sz w:val="26"/>
        </w:rPr>
      </w:pPr>
    </w:p>
    <w:p w14:paraId="6D275E9D" w14:textId="77777777" w:rsidR="009E0C43" w:rsidRDefault="009E0C43" w:rsidP="009E0C43">
      <w:pPr>
        <w:pStyle w:val="Textoindependiente"/>
        <w:rPr>
          <w:rFonts w:ascii="Times New Roman"/>
          <w:sz w:val="26"/>
        </w:rPr>
      </w:pPr>
    </w:p>
    <w:p w14:paraId="1A6595DD" w14:textId="77777777" w:rsidR="009E0C43" w:rsidRDefault="009E0C43" w:rsidP="009E0C43">
      <w:pPr>
        <w:pStyle w:val="Textoindependiente"/>
        <w:rPr>
          <w:rFonts w:ascii="Times New Roman"/>
          <w:sz w:val="26"/>
        </w:rPr>
      </w:pPr>
    </w:p>
    <w:p w14:paraId="04BDA37B" w14:textId="77777777" w:rsidR="009E0C43" w:rsidRDefault="009E0C43" w:rsidP="009E0C43">
      <w:pPr>
        <w:spacing w:before="1"/>
        <w:ind w:left="100"/>
        <w:rPr>
          <w:sz w:val="24"/>
        </w:rPr>
      </w:pPr>
    </w:p>
    <w:p w14:paraId="1C7E8463" w14:textId="77777777" w:rsidR="009E0C43" w:rsidRDefault="009E0C43" w:rsidP="009E0C43">
      <w:pPr>
        <w:spacing w:before="1"/>
        <w:ind w:left="100"/>
        <w:rPr>
          <w:sz w:val="24"/>
        </w:rPr>
      </w:pPr>
    </w:p>
    <w:p w14:paraId="1A4D6CD9" w14:textId="3CA97F64" w:rsidR="007E43FB" w:rsidRPr="009E0C43" w:rsidRDefault="009E0C43" w:rsidP="009E0C43">
      <w:pPr>
        <w:spacing w:before="1"/>
        <w:ind w:left="100"/>
        <w:rPr>
          <w:b/>
          <w:sz w:val="32"/>
        </w:rPr>
        <w:sectPr w:rsidR="007E43FB" w:rsidRPr="009E0C43">
          <w:pgSz w:w="12240" w:h="20160"/>
          <w:pgMar w:top="1160" w:right="580" w:bottom="280" w:left="620" w:header="720" w:footer="720" w:gutter="0"/>
          <w:cols w:space="720"/>
        </w:sectPr>
      </w:pPr>
      <w:r>
        <w:rPr>
          <w:sz w:val="24"/>
        </w:rPr>
        <w:t xml:space="preserve">Envía tus respuestas o si </w:t>
      </w:r>
      <w:bookmarkStart w:id="0" w:name="_GoBack"/>
      <w:bookmarkEnd w:id="0"/>
      <w:r>
        <w:rPr>
          <w:sz w:val="24"/>
        </w:rPr>
        <w:t xml:space="preserve">tienes </w:t>
      </w:r>
      <w:proofErr w:type="gramStart"/>
      <w:r>
        <w:rPr>
          <w:sz w:val="24"/>
        </w:rPr>
        <w:t>dudas :</w:t>
      </w:r>
      <w:r>
        <w:rPr>
          <w:sz w:val="24"/>
        </w:rPr>
        <w:t>A</w:t>
      </w:r>
      <w:proofErr w:type="gramEnd"/>
      <w:r>
        <w:rPr>
          <w:sz w:val="24"/>
        </w:rPr>
        <w:t xml:space="preserve"> MI CORREO </w:t>
      </w:r>
      <w:hyperlink r:id="rId12">
        <w:r>
          <w:rPr>
            <w:b/>
            <w:color w:val="0462C1"/>
            <w:sz w:val="32"/>
            <w:u w:val="thick" w:color="0462C1"/>
          </w:rPr>
          <w:t>jsmoya.q@gmail.com</w:t>
        </w:r>
      </w:hyperlink>
    </w:p>
    <w:p w14:paraId="73D6A68A" w14:textId="2ECC74CA" w:rsidR="007E43FB" w:rsidRDefault="007E43FB" w:rsidP="009E0C43">
      <w:pPr>
        <w:spacing w:before="81"/>
        <w:ind w:right="3825"/>
        <w:rPr>
          <w:sz w:val="27"/>
        </w:rPr>
      </w:pPr>
    </w:p>
    <w:sectPr w:rsidR="007E43FB" w:rsidSect="009E0C43">
      <w:pgSz w:w="12240" w:h="20160"/>
      <w:pgMar w:top="128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00C3"/>
    <w:multiLevelType w:val="hybridMultilevel"/>
    <w:tmpl w:val="AB80FA8A"/>
    <w:lvl w:ilvl="0" w:tplc="4530C654">
      <w:start w:val="1"/>
      <w:numFmt w:val="lowerLetter"/>
      <w:lvlText w:val="%1)"/>
      <w:lvlJc w:val="left"/>
      <w:pPr>
        <w:ind w:left="534" w:hanging="360"/>
        <w:jc w:val="left"/>
      </w:pPr>
      <w:rPr>
        <w:rFonts w:ascii="Comic Sans MS" w:eastAsia="Comic Sans MS" w:hAnsi="Comic Sans MS" w:cs="Comic Sans MS" w:hint="default"/>
        <w:spacing w:val="-2"/>
        <w:w w:val="100"/>
        <w:sz w:val="24"/>
        <w:szCs w:val="24"/>
        <w:lang w:val="es-ES" w:eastAsia="en-US" w:bidi="ar-SA"/>
      </w:rPr>
    </w:lvl>
    <w:lvl w:ilvl="1" w:tplc="3F0ADDAA">
      <w:numFmt w:val="bullet"/>
      <w:lvlText w:val="•"/>
      <w:lvlJc w:val="left"/>
      <w:pPr>
        <w:ind w:left="1590" w:hanging="360"/>
      </w:pPr>
      <w:rPr>
        <w:rFonts w:hint="default"/>
        <w:lang w:val="es-ES" w:eastAsia="en-US" w:bidi="ar-SA"/>
      </w:rPr>
    </w:lvl>
    <w:lvl w:ilvl="2" w:tplc="4AAE7D0E">
      <w:numFmt w:val="bullet"/>
      <w:lvlText w:val="•"/>
      <w:lvlJc w:val="left"/>
      <w:pPr>
        <w:ind w:left="2640" w:hanging="360"/>
      </w:pPr>
      <w:rPr>
        <w:rFonts w:hint="default"/>
        <w:lang w:val="es-ES" w:eastAsia="en-US" w:bidi="ar-SA"/>
      </w:rPr>
    </w:lvl>
    <w:lvl w:ilvl="3" w:tplc="F58EFCC0">
      <w:numFmt w:val="bullet"/>
      <w:lvlText w:val="•"/>
      <w:lvlJc w:val="left"/>
      <w:pPr>
        <w:ind w:left="3690" w:hanging="360"/>
      </w:pPr>
      <w:rPr>
        <w:rFonts w:hint="default"/>
        <w:lang w:val="es-ES" w:eastAsia="en-US" w:bidi="ar-SA"/>
      </w:rPr>
    </w:lvl>
    <w:lvl w:ilvl="4" w:tplc="E4948D8A">
      <w:numFmt w:val="bullet"/>
      <w:lvlText w:val="•"/>
      <w:lvlJc w:val="left"/>
      <w:pPr>
        <w:ind w:left="4740" w:hanging="360"/>
      </w:pPr>
      <w:rPr>
        <w:rFonts w:hint="default"/>
        <w:lang w:val="es-ES" w:eastAsia="en-US" w:bidi="ar-SA"/>
      </w:rPr>
    </w:lvl>
    <w:lvl w:ilvl="5" w:tplc="4B12532A">
      <w:numFmt w:val="bullet"/>
      <w:lvlText w:val="•"/>
      <w:lvlJc w:val="left"/>
      <w:pPr>
        <w:ind w:left="5790" w:hanging="360"/>
      </w:pPr>
      <w:rPr>
        <w:rFonts w:hint="default"/>
        <w:lang w:val="es-ES" w:eastAsia="en-US" w:bidi="ar-SA"/>
      </w:rPr>
    </w:lvl>
    <w:lvl w:ilvl="6" w:tplc="F2B4A33A">
      <w:numFmt w:val="bullet"/>
      <w:lvlText w:val="•"/>
      <w:lvlJc w:val="left"/>
      <w:pPr>
        <w:ind w:left="6840" w:hanging="360"/>
      </w:pPr>
      <w:rPr>
        <w:rFonts w:hint="default"/>
        <w:lang w:val="es-ES" w:eastAsia="en-US" w:bidi="ar-SA"/>
      </w:rPr>
    </w:lvl>
    <w:lvl w:ilvl="7" w:tplc="8CDE9FB0">
      <w:numFmt w:val="bullet"/>
      <w:lvlText w:val="•"/>
      <w:lvlJc w:val="left"/>
      <w:pPr>
        <w:ind w:left="7890" w:hanging="360"/>
      </w:pPr>
      <w:rPr>
        <w:rFonts w:hint="default"/>
        <w:lang w:val="es-ES" w:eastAsia="en-US" w:bidi="ar-SA"/>
      </w:rPr>
    </w:lvl>
    <w:lvl w:ilvl="8" w:tplc="C02CDCC0">
      <w:numFmt w:val="bullet"/>
      <w:lvlText w:val="•"/>
      <w:lvlJc w:val="left"/>
      <w:pPr>
        <w:ind w:left="8940" w:hanging="360"/>
      </w:pPr>
      <w:rPr>
        <w:rFonts w:hint="default"/>
        <w:lang w:val="es-ES" w:eastAsia="en-US" w:bidi="ar-SA"/>
      </w:rPr>
    </w:lvl>
  </w:abstractNum>
  <w:abstractNum w:abstractNumId="1" w15:restartNumberingAfterBreak="0">
    <w:nsid w:val="363F4EA6"/>
    <w:multiLevelType w:val="hybridMultilevel"/>
    <w:tmpl w:val="16C83442"/>
    <w:lvl w:ilvl="0" w:tplc="477836B8">
      <w:start w:val="1"/>
      <w:numFmt w:val="decimal"/>
      <w:lvlText w:val="%1."/>
      <w:lvlJc w:val="left"/>
      <w:pPr>
        <w:ind w:left="820" w:hanging="361"/>
        <w:jc w:val="left"/>
      </w:pPr>
      <w:rPr>
        <w:rFonts w:ascii="Comic Sans MS" w:eastAsia="Comic Sans MS" w:hAnsi="Comic Sans MS" w:cs="Comic Sans MS" w:hint="default"/>
        <w:spacing w:val="-23"/>
        <w:w w:val="100"/>
        <w:sz w:val="24"/>
        <w:szCs w:val="24"/>
        <w:lang w:val="es-ES" w:eastAsia="en-US" w:bidi="ar-SA"/>
      </w:rPr>
    </w:lvl>
    <w:lvl w:ilvl="1" w:tplc="9B4E7FAC">
      <w:start w:val="1"/>
      <w:numFmt w:val="lowerLetter"/>
      <w:lvlText w:val="%2)"/>
      <w:lvlJc w:val="left"/>
      <w:pPr>
        <w:ind w:left="1103" w:hanging="284"/>
        <w:jc w:val="right"/>
      </w:pPr>
      <w:rPr>
        <w:rFonts w:ascii="Comic Sans MS" w:eastAsia="Comic Sans MS" w:hAnsi="Comic Sans MS" w:cs="Comic Sans MS" w:hint="default"/>
        <w:spacing w:val="-2"/>
        <w:w w:val="100"/>
        <w:sz w:val="24"/>
        <w:szCs w:val="24"/>
        <w:lang w:val="es-ES" w:eastAsia="en-US" w:bidi="ar-SA"/>
      </w:rPr>
    </w:lvl>
    <w:lvl w:ilvl="2" w:tplc="8E9C7640">
      <w:numFmt w:val="bullet"/>
      <w:lvlText w:val="•"/>
      <w:lvlJc w:val="left"/>
      <w:pPr>
        <w:ind w:left="2204" w:hanging="284"/>
      </w:pPr>
      <w:rPr>
        <w:rFonts w:hint="default"/>
        <w:lang w:val="es-ES" w:eastAsia="en-US" w:bidi="ar-SA"/>
      </w:rPr>
    </w:lvl>
    <w:lvl w:ilvl="3" w:tplc="E23CB8B2">
      <w:numFmt w:val="bullet"/>
      <w:lvlText w:val="•"/>
      <w:lvlJc w:val="left"/>
      <w:pPr>
        <w:ind w:left="3308" w:hanging="284"/>
      </w:pPr>
      <w:rPr>
        <w:rFonts w:hint="default"/>
        <w:lang w:val="es-ES" w:eastAsia="en-US" w:bidi="ar-SA"/>
      </w:rPr>
    </w:lvl>
    <w:lvl w:ilvl="4" w:tplc="3E9439CC">
      <w:numFmt w:val="bullet"/>
      <w:lvlText w:val="•"/>
      <w:lvlJc w:val="left"/>
      <w:pPr>
        <w:ind w:left="4413" w:hanging="284"/>
      </w:pPr>
      <w:rPr>
        <w:rFonts w:hint="default"/>
        <w:lang w:val="es-ES" w:eastAsia="en-US" w:bidi="ar-SA"/>
      </w:rPr>
    </w:lvl>
    <w:lvl w:ilvl="5" w:tplc="CF6E3042">
      <w:numFmt w:val="bullet"/>
      <w:lvlText w:val="•"/>
      <w:lvlJc w:val="left"/>
      <w:pPr>
        <w:ind w:left="5517" w:hanging="284"/>
      </w:pPr>
      <w:rPr>
        <w:rFonts w:hint="default"/>
        <w:lang w:val="es-ES" w:eastAsia="en-US" w:bidi="ar-SA"/>
      </w:rPr>
    </w:lvl>
    <w:lvl w:ilvl="6" w:tplc="B4001410">
      <w:numFmt w:val="bullet"/>
      <w:lvlText w:val="•"/>
      <w:lvlJc w:val="left"/>
      <w:pPr>
        <w:ind w:left="6622" w:hanging="284"/>
      </w:pPr>
      <w:rPr>
        <w:rFonts w:hint="default"/>
        <w:lang w:val="es-ES" w:eastAsia="en-US" w:bidi="ar-SA"/>
      </w:rPr>
    </w:lvl>
    <w:lvl w:ilvl="7" w:tplc="2722BC68">
      <w:numFmt w:val="bullet"/>
      <w:lvlText w:val="•"/>
      <w:lvlJc w:val="left"/>
      <w:pPr>
        <w:ind w:left="7726" w:hanging="284"/>
      </w:pPr>
      <w:rPr>
        <w:rFonts w:hint="default"/>
        <w:lang w:val="es-ES" w:eastAsia="en-US" w:bidi="ar-SA"/>
      </w:rPr>
    </w:lvl>
    <w:lvl w:ilvl="8" w:tplc="85D60ABA">
      <w:numFmt w:val="bullet"/>
      <w:lvlText w:val="•"/>
      <w:lvlJc w:val="left"/>
      <w:pPr>
        <w:ind w:left="8831" w:hanging="284"/>
      </w:pPr>
      <w:rPr>
        <w:rFonts w:hint="default"/>
        <w:lang w:val="es-ES" w:eastAsia="en-US" w:bidi="ar-SA"/>
      </w:rPr>
    </w:lvl>
  </w:abstractNum>
  <w:abstractNum w:abstractNumId="2" w15:restartNumberingAfterBreak="0">
    <w:nsid w:val="40972961"/>
    <w:multiLevelType w:val="hybridMultilevel"/>
    <w:tmpl w:val="716828E8"/>
    <w:lvl w:ilvl="0" w:tplc="B6A802EC">
      <w:start w:val="1"/>
      <w:numFmt w:val="lowerLetter"/>
      <w:lvlText w:val="%1)"/>
      <w:lvlJc w:val="left"/>
      <w:pPr>
        <w:ind w:left="820" w:hanging="361"/>
        <w:jc w:val="left"/>
      </w:pPr>
      <w:rPr>
        <w:rFonts w:ascii="Comic Sans MS" w:eastAsia="Comic Sans MS" w:hAnsi="Comic Sans MS" w:cs="Comic Sans MS" w:hint="default"/>
        <w:spacing w:val="-3"/>
        <w:w w:val="100"/>
        <w:sz w:val="24"/>
        <w:szCs w:val="24"/>
        <w:lang w:val="es-ES" w:eastAsia="en-US" w:bidi="ar-SA"/>
      </w:rPr>
    </w:lvl>
    <w:lvl w:ilvl="1" w:tplc="8BDCDD88">
      <w:numFmt w:val="bullet"/>
      <w:lvlText w:val="•"/>
      <w:lvlJc w:val="left"/>
      <w:pPr>
        <w:ind w:left="1842" w:hanging="361"/>
      </w:pPr>
      <w:rPr>
        <w:rFonts w:hint="default"/>
        <w:lang w:val="es-ES" w:eastAsia="en-US" w:bidi="ar-SA"/>
      </w:rPr>
    </w:lvl>
    <w:lvl w:ilvl="2" w:tplc="47AC01A8">
      <w:numFmt w:val="bullet"/>
      <w:lvlText w:val="•"/>
      <w:lvlJc w:val="left"/>
      <w:pPr>
        <w:ind w:left="2864" w:hanging="361"/>
      </w:pPr>
      <w:rPr>
        <w:rFonts w:hint="default"/>
        <w:lang w:val="es-ES" w:eastAsia="en-US" w:bidi="ar-SA"/>
      </w:rPr>
    </w:lvl>
    <w:lvl w:ilvl="3" w:tplc="F3103AAC">
      <w:numFmt w:val="bullet"/>
      <w:lvlText w:val="•"/>
      <w:lvlJc w:val="left"/>
      <w:pPr>
        <w:ind w:left="3886" w:hanging="361"/>
      </w:pPr>
      <w:rPr>
        <w:rFonts w:hint="default"/>
        <w:lang w:val="es-ES" w:eastAsia="en-US" w:bidi="ar-SA"/>
      </w:rPr>
    </w:lvl>
    <w:lvl w:ilvl="4" w:tplc="34F61930">
      <w:numFmt w:val="bullet"/>
      <w:lvlText w:val="•"/>
      <w:lvlJc w:val="left"/>
      <w:pPr>
        <w:ind w:left="4908" w:hanging="361"/>
      </w:pPr>
      <w:rPr>
        <w:rFonts w:hint="default"/>
        <w:lang w:val="es-ES" w:eastAsia="en-US" w:bidi="ar-SA"/>
      </w:rPr>
    </w:lvl>
    <w:lvl w:ilvl="5" w:tplc="B73E7058">
      <w:numFmt w:val="bullet"/>
      <w:lvlText w:val="•"/>
      <w:lvlJc w:val="left"/>
      <w:pPr>
        <w:ind w:left="5930" w:hanging="361"/>
      </w:pPr>
      <w:rPr>
        <w:rFonts w:hint="default"/>
        <w:lang w:val="es-ES" w:eastAsia="en-US" w:bidi="ar-SA"/>
      </w:rPr>
    </w:lvl>
    <w:lvl w:ilvl="6" w:tplc="44BE8EB0">
      <w:numFmt w:val="bullet"/>
      <w:lvlText w:val="•"/>
      <w:lvlJc w:val="left"/>
      <w:pPr>
        <w:ind w:left="6952" w:hanging="361"/>
      </w:pPr>
      <w:rPr>
        <w:rFonts w:hint="default"/>
        <w:lang w:val="es-ES" w:eastAsia="en-US" w:bidi="ar-SA"/>
      </w:rPr>
    </w:lvl>
    <w:lvl w:ilvl="7" w:tplc="7B945022">
      <w:numFmt w:val="bullet"/>
      <w:lvlText w:val="•"/>
      <w:lvlJc w:val="left"/>
      <w:pPr>
        <w:ind w:left="7974" w:hanging="361"/>
      </w:pPr>
      <w:rPr>
        <w:rFonts w:hint="default"/>
        <w:lang w:val="es-ES" w:eastAsia="en-US" w:bidi="ar-SA"/>
      </w:rPr>
    </w:lvl>
    <w:lvl w:ilvl="8" w:tplc="B4DAA82C">
      <w:numFmt w:val="bullet"/>
      <w:lvlText w:val="•"/>
      <w:lvlJc w:val="left"/>
      <w:pPr>
        <w:ind w:left="8996" w:hanging="361"/>
      </w:pPr>
      <w:rPr>
        <w:rFonts w:hint="default"/>
        <w:lang w:val="es-ES" w:eastAsia="en-US" w:bidi="ar-SA"/>
      </w:rPr>
    </w:lvl>
  </w:abstractNum>
  <w:abstractNum w:abstractNumId="3" w15:restartNumberingAfterBreak="0">
    <w:nsid w:val="747E5C13"/>
    <w:multiLevelType w:val="hybridMultilevel"/>
    <w:tmpl w:val="3044153E"/>
    <w:lvl w:ilvl="0" w:tplc="43A8F8DC">
      <w:start w:val="1"/>
      <w:numFmt w:val="decimal"/>
      <w:lvlText w:val="%1."/>
      <w:lvlJc w:val="left"/>
      <w:pPr>
        <w:ind w:left="1007" w:hanging="360"/>
        <w:jc w:val="left"/>
      </w:pPr>
      <w:rPr>
        <w:rFonts w:ascii="Comic Sans MS" w:eastAsia="Comic Sans MS" w:hAnsi="Comic Sans MS" w:cs="Comic Sans MS" w:hint="default"/>
        <w:color w:val="FFFFFF"/>
        <w:spacing w:val="-23"/>
        <w:w w:val="100"/>
        <w:sz w:val="24"/>
        <w:szCs w:val="24"/>
        <w:lang w:val="es-ES" w:eastAsia="en-US" w:bidi="ar-SA"/>
      </w:rPr>
    </w:lvl>
    <w:lvl w:ilvl="1" w:tplc="93FA4AFE">
      <w:numFmt w:val="bullet"/>
      <w:lvlText w:val="•"/>
      <w:lvlJc w:val="left"/>
      <w:pPr>
        <w:ind w:left="1802" w:hanging="360"/>
      </w:pPr>
      <w:rPr>
        <w:rFonts w:hint="default"/>
        <w:lang w:val="es-ES" w:eastAsia="en-US" w:bidi="ar-SA"/>
      </w:rPr>
    </w:lvl>
    <w:lvl w:ilvl="2" w:tplc="4686FD54">
      <w:numFmt w:val="bullet"/>
      <w:lvlText w:val="•"/>
      <w:lvlJc w:val="left"/>
      <w:pPr>
        <w:ind w:left="2604" w:hanging="360"/>
      </w:pPr>
      <w:rPr>
        <w:rFonts w:hint="default"/>
        <w:lang w:val="es-ES" w:eastAsia="en-US" w:bidi="ar-SA"/>
      </w:rPr>
    </w:lvl>
    <w:lvl w:ilvl="3" w:tplc="2ED277D4">
      <w:numFmt w:val="bullet"/>
      <w:lvlText w:val="•"/>
      <w:lvlJc w:val="left"/>
      <w:pPr>
        <w:ind w:left="3406" w:hanging="360"/>
      </w:pPr>
      <w:rPr>
        <w:rFonts w:hint="default"/>
        <w:lang w:val="es-ES" w:eastAsia="en-US" w:bidi="ar-SA"/>
      </w:rPr>
    </w:lvl>
    <w:lvl w:ilvl="4" w:tplc="7FB486BE">
      <w:numFmt w:val="bullet"/>
      <w:lvlText w:val="•"/>
      <w:lvlJc w:val="left"/>
      <w:pPr>
        <w:ind w:left="4208" w:hanging="360"/>
      </w:pPr>
      <w:rPr>
        <w:rFonts w:hint="default"/>
        <w:lang w:val="es-ES" w:eastAsia="en-US" w:bidi="ar-SA"/>
      </w:rPr>
    </w:lvl>
    <w:lvl w:ilvl="5" w:tplc="A3209EDE">
      <w:numFmt w:val="bullet"/>
      <w:lvlText w:val="•"/>
      <w:lvlJc w:val="left"/>
      <w:pPr>
        <w:ind w:left="5010" w:hanging="360"/>
      </w:pPr>
      <w:rPr>
        <w:rFonts w:hint="default"/>
        <w:lang w:val="es-ES" w:eastAsia="en-US" w:bidi="ar-SA"/>
      </w:rPr>
    </w:lvl>
    <w:lvl w:ilvl="6" w:tplc="1BFCD1AA">
      <w:numFmt w:val="bullet"/>
      <w:lvlText w:val="•"/>
      <w:lvlJc w:val="left"/>
      <w:pPr>
        <w:ind w:left="5812" w:hanging="360"/>
      </w:pPr>
      <w:rPr>
        <w:rFonts w:hint="default"/>
        <w:lang w:val="es-ES" w:eastAsia="en-US" w:bidi="ar-SA"/>
      </w:rPr>
    </w:lvl>
    <w:lvl w:ilvl="7" w:tplc="EC86685E">
      <w:numFmt w:val="bullet"/>
      <w:lvlText w:val="•"/>
      <w:lvlJc w:val="left"/>
      <w:pPr>
        <w:ind w:left="6614" w:hanging="360"/>
      </w:pPr>
      <w:rPr>
        <w:rFonts w:hint="default"/>
        <w:lang w:val="es-ES" w:eastAsia="en-US" w:bidi="ar-SA"/>
      </w:rPr>
    </w:lvl>
    <w:lvl w:ilvl="8" w:tplc="79622218">
      <w:numFmt w:val="bullet"/>
      <w:lvlText w:val="•"/>
      <w:lvlJc w:val="left"/>
      <w:pPr>
        <w:ind w:left="7416" w:hanging="360"/>
      </w:pPr>
      <w:rPr>
        <w:rFonts w:hint="default"/>
        <w:lang w:val="es-E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E43FB"/>
    <w:rsid w:val="007E43FB"/>
    <w:rsid w:val="009E0C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FB40FC3"/>
  <w15:docId w15:val="{2468BFEF-4F01-4A42-B278-3BC1A963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s-ES"/>
    </w:rPr>
  </w:style>
  <w:style w:type="paragraph" w:styleId="Ttulo1">
    <w:name w:val="heading 1"/>
    <w:basedOn w:val="Normal"/>
    <w:uiPriority w:val="9"/>
    <w:qFormat/>
    <w:pPr>
      <w:ind w:left="100"/>
      <w:outlineLvl w:val="0"/>
    </w:pPr>
    <w:rPr>
      <w:b/>
      <w:bCs/>
      <w:sz w:val="32"/>
      <w:szCs w:val="32"/>
    </w:rPr>
  </w:style>
  <w:style w:type="paragraph" w:styleId="Ttulo2">
    <w:name w:val="heading 2"/>
    <w:basedOn w:val="Normal"/>
    <w:uiPriority w:val="9"/>
    <w:unhideWhenUsed/>
    <w:qFormat/>
    <w:pPr>
      <w:ind w:left="10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smoya.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2789</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Padres</cp:lastModifiedBy>
  <cp:revision>3</cp:revision>
  <dcterms:created xsi:type="dcterms:W3CDTF">2020-03-24T13:45:00Z</dcterms:created>
  <dcterms:modified xsi:type="dcterms:W3CDTF">2020-03-24T13:49:00Z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2020-03-24T00:00:00Z</vt:filetime>
  </property>
</Properties>
</file>