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0FBD" w14:textId="4CC223BB" w:rsidR="008E1270" w:rsidRPr="008E1270" w:rsidRDefault="00CB4DC9" w:rsidP="008E1270">
      <w:pPr>
        <w:widowControl/>
        <w:autoSpaceDE/>
        <w:autoSpaceDN/>
        <w:rPr>
          <w:rFonts w:asciiTheme="minorHAnsi" w:eastAsiaTheme="minorHAnsi" w:hAnsiTheme="minorHAnsi" w:cstheme="minorBidi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AE9DDF1" wp14:editId="3F1D6D3E">
            <wp:simplePos x="0" y="0"/>
            <wp:positionH relativeFrom="margin">
              <wp:posOffset>3396615</wp:posOffset>
            </wp:positionH>
            <wp:positionV relativeFrom="paragraph">
              <wp:posOffset>-231140</wp:posOffset>
            </wp:positionV>
            <wp:extent cx="2295525" cy="977570"/>
            <wp:effectExtent l="0" t="0" r="0" b="0"/>
            <wp:wrapNone/>
            <wp:docPr id="21" name="Imagen 2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270" w:rsidRPr="008E1270">
        <w:rPr>
          <w:rFonts w:ascii="Arial" w:hAnsi="Arial" w:cstheme="minorBidi"/>
          <w:b/>
          <w:color w:val="000000" w:themeColor="text1"/>
          <w:w w:val="97"/>
          <w:lang w:eastAsia="en-US" w:bidi="ar-SA"/>
        </w:rPr>
        <w:t xml:space="preserve"> </w:t>
      </w:r>
      <w:r w:rsidR="008209FE">
        <w:rPr>
          <w:rFonts w:asciiTheme="minorHAnsi" w:eastAsiaTheme="minorHAnsi" w:hAnsiTheme="minorHAnsi" w:cstheme="minorBidi"/>
          <w:noProof/>
          <w:lang w:bidi="ar-SA"/>
        </w:rPr>
        <w:object w:dxaOrig="1440" w:dyaOrig="1440" w14:anchorId="6FF3B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5220635" r:id="rId9"/>
        </w:object>
      </w:r>
      <w:r w:rsidR="008E1270" w:rsidRPr="008E1270">
        <w:rPr>
          <w:rFonts w:asciiTheme="minorHAnsi" w:eastAsiaTheme="minorHAnsi" w:hAnsiTheme="minorHAnsi" w:cstheme="minorBidi"/>
          <w:lang w:eastAsia="en-US" w:bidi="ar-SA"/>
        </w:rPr>
        <w:t xml:space="preserve">                                Liceo José Victorino Lastarria</w:t>
      </w:r>
      <w:r>
        <w:rPr>
          <w:rFonts w:asciiTheme="minorHAnsi" w:eastAsiaTheme="minorHAnsi" w:hAnsiTheme="minorHAnsi" w:cstheme="minorBidi"/>
          <w:lang w:eastAsia="en-US" w:bidi="ar-SA"/>
        </w:rPr>
        <w:t xml:space="preserve">                   </w:t>
      </w:r>
    </w:p>
    <w:p w14:paraId="558A8A85" w14:textId="77777777" w:rsidR="008E1270" w:rsidRPr="008E1270" w:rsidRDefault="008E1270" w:rsidP="008E1270">
      <w:pPr>
        <w:widowControl/>
        <w:autoSpaceDE/>
        <w:autoSpaceDN/>
        <w:rPr>
          <w:rFonts w:asciiTheme="minorHAnsi" w:eastAsiaTheme="minorHAnsi" w:hAnsiTheme="minorHAnsi" w:cstheme="minorBidi"/>
          <w:lang w:eastAsia="en-US" w:bidi="ar-SA"/>
        </w:rPr>
      </w:pPr>
      <w:r w:rsidRPr="008E1270">
        <w:rPr>
          <w:rFonts w:asciiTheme="minorHAnsi" w:eastAsiaTheme="minorHAnsi" w:hAnsiTheme="minorHAnsi" w:cstheme="minorBidi"/>
          <w:lang w:eastAsia="en-US" w:bidi="ar-SA"/>
        </w:rPr>
        <w:t xml:space="preserve">                                                 Rancagua</w:t>
      </w:r>
    </w:p>
    <w:p w14:paraId="3EF0E762" w14:textId="77777777" w:rsidR="008E1270" w:rsidRPr="008E1270" w:rsidRDefault="008E1270" w:rsidP="008E1270">
      <w:pPr>
        <w:widowControl/>
        <w:autoSpaceDE/>
        <w:autoSpaceDN/>
        <w:rPr>
          <w:rFonts w:asciiTheme="minorHAnsi" w:eastAsiaTheme="minorHAnsi" w:hAnsiTheme="minorHAnsi" w:cstheme="minorBidi"/>
          <w:i/>
          <w:lang w:eastAsia="en-US" w:bidi="ar-SA"/>
        </w:rPr>
      </w:pPr>
      <w:r w:rsidRPr="008E1270">
        <w:rPr>
          <w:rFonts w:asciiTheme="minorHAnsi" w:eastAsiaTheme="minorHAnsi" w:hAnsiTheme="minorHAnsi" w:cstheme="minorBidi"/>
          <w:lang w:eastAsia="en-US" w:bidi="ar-SA"/>
        </w:rPr>
        <w:t xml:space="preserve">                           “</w:t>
      </w:r>
      <w:r w:rsidRPr="008E1270">
        <w:rPr>
          <w:rFonts w:asciiTheme="minorHAnsi" w:eastAsiaTheme="minorHAnsi" w:hAnsiTheme="minorHAnsi" w:cstheme="minorBidi"/>
          <w:i/>
          <w:lang w:eastAsia="en-US" w:bidi="ar-SA"/>
        </w:rPr>
        <w:t>Formando Técnicos para el mañana”</w:t>
      </w:r>
    </w:p>
    <w:p w14:paraId="3AE976FD" w14:textId="77777777" w:rsidR="008E1270" w:rsidRPr="008E1270" w:rsidRDefault="008E1270" w:rsidP="008E1270">
      <w:pPr>
        <w:widowControl/>
        <w:autoSpaceDE/>
        <w:autoSpaceDN/>
        <w:rPr>
          <w:rFonts w:asciiTheme="minorHAnsi" w:eastAsiaTheme="minorHAnsi" w:hAnsiTheme="minorHAnsi" w:cstheme="minorBidi"/>
          <w:lang w:eastAsia="en-US" w:bidi="ar-SA"/>
        </w:rPr>
      </w:pPr>
      <w:r w:rsidRPr="008E1270">
        <w:rPr>
          <w:rFonts w:asciiTheme="minorHAnsi" w:eastAsiaTheme="minorHAnsi" w:hAnsiTheme="minorHAnsi" w:cstheme="minorBidi"/>
          <w:i/>
          <w:lang w:eastAsia="en-US" w:bidi="ar-SA"/>
        </w:rPr>
        <w:t xml:space="preserve">                                   </w:t>
      </w:r>
      <w:r w:rsidRPr="008E1270">
        <w:rPr>
          <w:rFonts w:asciiTheme="minorHAnsi" w:eastAsiaTheme="minorHAnsi" w:hAnsiTheme="minorHAnsi" w:cstheme="minorBidi"/>
          <w:lang w:eastAsia="en-US" w:bidi="ar-SA"/>
        </w:rPr>
        <w:t>Unidad Técnico-Pedagógica</w:t>
      </w:r>
    </w:p>
    <w:p w14:paraId="2CC176E1" w14:textId="77777777" w:rsidR="008E1270" w:rsidRPr="008E1270" w:rsidRDefault="008E1270" w:rsidP="008E1270">
      <w:pPr>
        <w:widowControl/>
        <w:suppressAutoHyphens/>
        <w:autoSpaceDE/>
        <w:spacing w:line="0" w:lineRule="atLeast"/>
        <w:ind w:left="220"/>
        <w:textAlignment w:val="baseline"/>
        <w:rPr>
          <w:rFonts w:ascii="Arial" w:hAnsi="Arial" w:cs="Arial"/>
          <w:b/>
          <w:color w:val="000000" w:themeColor="text1"/>
          <w:w w:val="97"/>
          <w:kern w:val="3"/>
          <w:sz w:val="20"/>
          <w:szCs w:val="20"/>
          <w:lang w:val="es-CL" w:eastAsia="zh-CN" w:bidi="ar-SA"/>
        </w:rPr>
      </w:pPr>
      <w:r w:rsidRPr="008E1270">
        <w:rPr>
          <w:rFonts w:ascii="Arial" w:hAnsi="Arial" w:cs="Arial"/>
          <w:b/>
          <w:color w:val="000000" w:themeColor="text1"/>
          <w:w w:val="97"/>
          <w:kern w:val="3"/>
          <w:sz w:val="20"/>
          <w:szCs w:val="20"/>
          <w:lang w:val="es-CL" w:eastAsia="zh-CN" w:bidi="ar-SA"/>
        </w:rPr>
        <w:t xml:space="preserve">                                                                      </w:t>
      </w:r>
    </w:p>
    <w:p w14:paraId="66C2707F" w14:textId="72673CDA" w:rsidR="008E1270" w:rsidRPr="008E1270" w:rsidRDefault="008E1270" w:rsidP="008E1270">
      <w:pPr>
        <w:widowControl/>
        <w:autoSpaceDE/>
        <w:autoSpaceDN/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  <w:lang w:val="es-CL" w:bidi="ar-SA"/>
        </w:rPr>
      </w:pPr>
      <w:r w:rsidRPr="008E1270">
        <w:rPr>
          <w:rFonts w:ascii="Arial" w:eastAsia="Arial" w:hAnsi="Arial" w:cs="Arial"/>
          <w:b/>
          <w:color w:val="000000"/>
          <w:sz w:val="24"/>
          <w:szCs w:val="24"/>
          <w:u w:val="single"/>
          <w:lang w:val="es-CL" w:bidi="ar-SA"/>
        </w:rPr>
        <w:t>Guía de matemática 1° Medios PIE “</w:t>
      </w:r>
      <w:r w:rsidR="004C50A9">
        <w:rPr>
          <w:rFonts w:ascii="Arial" w:eastAsia="Arial" w:hAnsi="Arial" w:cs="Arial"/>
          <w:b/>
          <w:color w:val="000000"/>
          <w:sz w:val="24"/>
          <w:szCs w:val="24"/>
          <w:u w:val="single"/>
          <w:lang w:val="es-CL" w:bidi="ar-SA"/>
        </w:rPr>
        <w:t xml:space="preserve">Productos </w:t>
      </w:r>
      <w:r w:rsidR="00E90981">
        <w:rPr>
          <w:rFonts w:ascii="Arial" w:eastAsia="Arial" w:hAnsi="Arial" w:cs="Arial"/>
          <w:b/>
          <w:color w:val="000000"/>
          <w:sz w:val="24"/>
          <w:szCs w:val="24"/>
          <w:u w:val="single"/>
          <w:lang w:val="es-CL" w:bidi="ar-SA"/>
        </w:rPr>
        <w:t>N</w:t>
      </w:r>
      <w:r w:rsidR="004C50A9">
        <w:rPr>
          <w:rFonts w:ascii="Arial" w:eastAsia="Arial" w:hAnsi="Arial" w:cs="Arial"/>
          <w:b/>
          <w:color w:val="000000"/>
          <w:sz w:val="24"/>
          <w:szCs w:val="24"/>
          <w:u w:val="single"/>
          <w:lang w:val="es-CL" w:bidi="ar-SA"/>
        </w:rPr>
        <w:t>otables</w:t>
      </w:r>
      <w:r w:rsidRPr="008E1270">
        <w:rPr>
          <w:rFonts w:ascii="Arial" w:eastAsia="Arial" w:hAnsi="Arial" w:cs="Arial"/>
          <w:b/>
          <w:color w:val="000000"/>
          <w:sz w:val="24"/>
          <w:szCs w:val="24"/>
          <w:u w:val="single"/>
          <w:lang w:val="es-CL" w:bidi="ar-SA"/>
        </w:rPr>
        <w:t>” semana 1</w:t>
      </w:r>
      <w:r w:rsidR="00CF4152">
        <w:rPr>
          <w:rFonts w:ascii="Arial" w:eastAsia="Arial" w:hAnsi="Arial" w:cs="Arial"/>
          <w:b/>
          <w:color w:val="000000"/>
          <w:sz w:val="24"/>
          <w:szCs w:val="24"/>
          <w:u w:val="single"/>
          <w:lang w:val="es-CL" w:bidi="ar-SA"/>
        </w:rPr>
        <w:t>7</w:t>
      </w:r>
    </w:p>
    <w:p w14:paraId="4C62A070" w14:textId="77777777" w:rsidR="008E1270" w:rsidRPr="008E1270" w:rsidRDefault="008E1270" w:rsidP="008E1270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</w:pPr>
      <w:r w:rsidRPr="008E1270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 xml:space="preserve">Nombre:  </w:t>
      </w:r>
      <w:bookmarkStart w:id="0" w:name="_Hlk43840353"/>
      <w:r w:rsidRPr="008E1270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 xml:space="preserve">_________________________________________________   </w:t>
      </w:r>
      <w:bookmarkEnd w:id="0"/>
    </w:p>
    <w:p w14:paraId="7EB1BC87" w14:textId="77777777" w:rsidR="008E1270" w:rsidRPr="008E1270" w:rsidRDefault="008E1270" w:rsidP="008E1270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</w:pPr>
      <w:r w:rsidRPr="008E1270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 xml:space="preserve">Curso: ____________________________________________________   </w:t>
      </w:r>
    </w:p>
    <w:p w14:paraId="039A9111" w14:textId="02D1B5FB" w:rsidR="008E1270" w:rsidRPr="008E1270" w:rsidRDefault="008E1270" w:rsidP="008E1270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</w:pPr>
      <w:r w:rsidRPr="008E1270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 xml:space="preserve">Fecha: Semana del </w:t>
      </w:r>
      <w:r w:rsidR="004C50A9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>26</w:t>
      </w:r>
      <w:r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 xml:space="preserve"> al</w:t>
      </w:r>
      <w:r w:rsidRPr="008E1270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 xml:space="preserve"> </w:t>
      </w:r>
      <w:r w:rsidR="004C50A9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>30</w:t>
      </w:r>
      <w:r w:rsidRPr="008E1270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 xml:space="preserve"> de </w:t>
      </w:r>
      <w:r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>octubre</w:t>
      </w:r>
      <w:r w:rsidRPr="008E1270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 xml:space="preserve"> del 2020</w:t>
      </w:r>
    </w:p>
    <w:tbl>
      <w:tblPr>
        <w:tblStyle w:val="Tablaconcuadrcula"/>
        <w:tblW w:w="9531" w:type="dxa"/>
        <w:tblLook w:val="04A0" w:firstRow="1" w:lastRow="0" w:firstColumn="1" w:lastColumn="0" w:noHBand="0" w:noVBand="1"/>
      </w:tblPr>
      <w:tblGrid>
        <w:gridCol w:w="9531"/>
      </w:tblGrid>
      <w:tr w:rsidR="008E1270" w:rsidRPr="008E1270" w14:paraId="17F34773" w14:textId="77777777" w:rsidTr="003B20E8">
        <w:trPr>
          <w:trHeight w:val="1650"/>
        </w:trPr>
        <w:tc>
          <w:tcPr>
            <w:tcW w:w="9531" w:type="dxa"/>
          </w:tcPr>
          <w:p w14:paraId="5BBBDCC4" w14:textId="77777777" w:rsidR="008E1270" w:rsidRPr="008E1270" w:rsidRDefault="008E1270" w:rsidP="008E1270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</w:pPr>
            <w:r w:rsidRPr="008E1270"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  <w:t>NO OLVIDES MANDAR LA GUIA A LAS PROFESORAS QUE CORRESPONDEN A TU CURSO.</w:t>
            </w:r>
          </w:p>
          <w:p w14:paraId="51112FC2" w14:textId="77777777" w:rsidR="008E1270" w:rsidRPr="008E1270" w:rsidRDefault="008E1270" w:rsidP="008E1270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</w:pPr>
            <w:r w:rsidRPr="008E1270"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  <w:t xml:space="preserve"> Lorena Palma Gutiérrez correo electrónico: lopag16@hotmail.com</w:t>
            </w:r>
            <w:r w:rsidRPr="008E1270">
              <w:rPr>
                <w:rFonts w:ascii="Calibri" w:eastAsia="Calibri" w:hAnsi="Calibri" w:cs="Calibri"/>
                <w:color w:val="0563C1" w:themeColor="hyperlink"/>
                <w:sz w:val="24"/>
                <w:szCs w:val="24"/>
                <w:u w:val="single"/>
                <w:lang w:val="es-CL" w:bidi="ar-SA"/>
              </w:rPr>
              <w:t xml:space="preserve"> </w:t>
            </w:r>
            <w:r w:rsidRPr="008E1270"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  <w:t xml:space="preserve">  CURSO 1A Y 1E     </w:t>
            </w:r>
          </w:p>
          <w:p w14:paraId="1B61F62D" w14:textId="77777777" w:rsidR="008E1270" w:rsidRPr="008E1270" w:rsidRDefault="008E1270" w:rsidP="008E1270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</w:pPr>
            <w:r w:rsidRPr="008E1270"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  <w:t xml:space="preserve"> Gladys Espinosa Correo Electrónico: gladysespinosa1980@gmail.com</w:t>
            </w:r>
            <w:r w:rsidRPr="008E1270">
              <w:rPr>
                <w:rFonts w:ascii="Calibri" w:eastAsia="Calibri" w:hAnsi="Calibri" w:cs="Calibri"/>
                <w:color w:val="0563C1" w:themeColor="hyperlink"/>
                <w:sz w:val="24"/>
                <w:szCs w:val="24"/>
                <w:u w:val="single"/>
                <w:lang w:val="es-CL" w:bidi="ar-SA"/>
              </w:rPr>
              <w:t xml:space="preserve">   </w:t>
            </w:r>
            <w:r w:rsidRPr="008E1270"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  <w:t>CURSO 1 B</w:t>
            </w:r>
          </w:p>
          <w:p w14:paraId="182DE7E1" w14:textId="77777777" w:rsidR="008E1270" w:rsidRPr="008E1270" w:rsidRDefault="008E1270" w:rsidP="008E1270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</w:pPr>
            <w:r w:rsidRPr="008E1270"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  <w:t>Jessica Parada Correo electrónico: jessmarg2007@hotmail.com CURSO:1C – 1D – 1F</w:t>
            </w:r>
          </w:p>
          <w:p w14:paraId="342559D0" w14:textId="77777777" w:rsidR="008E1270" w:rsidRPr="008E1270" w:rsidRDefault="008E1270" w:rsidP="008E1270">
            <w:pPr>
              <w:widowControl/>
              <w:autoSpaceDE/>
              <w:autoSpaceDN/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</w:pPr>
          </w:p>
        </w:tc>
      </w:tr>
    </w:tbl>
    <w:p w14:paraId="6FC082DE" w14:textId="074F4D97" w:rsidR="008E1270" w:rsidRDefault="008E1270" w:rsidP="008E1270">
      <w:pPr>
        <w:widowControl/>
        <w:suppressAutoHyphens/>
        <w:autoSpaceDE/>
        <w:spacing w:line="0" w:lineRule="atLeast"/>
        <w:ind w:left="220"/>
        <w:textAlignment w:val="baseline"/>
        <w:rPr>
          <w:rFonts w:ascii="Arial" w:hAnsi="Arial" w:cs="Arial"/>
          <w:b/>
          <w:color w:val="000000" w:themeColor="text1"/>
          <w:w w:val="97"/>
          <w:kern w:val="3"/>
          <w:sz w:val="24"/>
          <w:szCs w:val="24"/>
          <w:lang w:val="es-CL" w:eastAsia="zh-CN" w:bidi="ar-SA"/>
        </w:rPr>
      </w:pPr>
    </w:p>
    <w:p w14:paraId="38CAE606" w14:textId="77777777" w:rsidR="00CF4152" w:rsidRPr="00CF4152" w:rsidRDefault="00CF4152" w:rsidP="00CF4152">
      <w:pPr>
        <w:widowControl/>
        <w:suppressAutoHyphens/>
        <w:autoSpaceDE/>
        <w:spacing w:line="0" w:lineRule="atLeast"/>
        <w:ind w:left="220"/>
        <w:textAlignment w:val="baseline"/>
        <w:rPr>
          <w:rFonts w:ascii="Arial" w:hAnsi="Arial" w:cs="Arial"/>
          <w:b/>
          <w:color w:val="000000"/>
          <w:w w:val="97"/>
          <w:kern w:val="3"/>
          <w:lang w:val="es-CL" w:eastAsia="zh-CN" w:bidi="ar-SA"/>
        </w:rPr>
      </w:pPr>
      <w:r w:rsidRPr="00CF4152">
        <w:rPr>
          <w:rFonts w:ascii="Arial" w:hAnsi="Arial" w:cs="Arial"/>
          <w:b/>
          <w:color w:val="000000"/>
          <w:w w:val="97"/>
          <w:kern w:val="3"/>
          <w:lang w:val="es-CL" w:eastAsia="zh-CN" w:bidi="ar-SA"/>
        </w:rPr>
        <w:t xml:space="preserve">OA3: Desarrollar los productos Notables de manera concreta, pictórica y simbólica-Transformando productos en sumas y Viceversa -Aplicándolos a situaciones concretas – en los productos notables. </w:t>
      </w:r>
    </w:p>
    <w:p w14:paraId="5AE7536A" w14:textId="77777777" w:rsidR="00CF4152" w:rsidRPr="00CF4152" w:rsidRDefault="00CF4152" w:rsidP="00CF4152">
      <w:pPr>
        <w:widowControl/>
        <w:suppressAutoHyphens/>
        <w:autoSpaceDE/>
        <w:spacing w:line="0" w:lineRule="atLeast"/>
        <w:ind w:left="220"/>
        <w:textAlignment w:val="baseline"/>
        <w:rPr>
          <w:rFonts w:ascii="Arial" w:hAnsi="Arial" w:cs="Arial"/>
          <w:b/>
          <w:color w:val="000000"/>
          <w:w w:val="97"/>
          <w:kern w:val="3"/>
          <w:lang w:val="es-CL" w:eastAsia="zh-CN" w:bidi="ar-SA"/>
        </w:rPr>
      </w:pPr>
      <w:r w:rsidRPr="00CF4152">
        <w:rPr>
          <w:rFonts w:ascii="Arial" w:hAnsi="Arial" w:cs="Arial"/>
          <w:b/>
          <w:color w:val="000000"/>
          <w:w w:val="97"/>
          <w:kern w:val="3"/>
          <w:lang w:val="es-CL" w:eastAsia="zh-CN" w:bidi="ar-SA"/>
        </w:rPr>
        <w:t xml:space="preserve"> </w:t>
      </w:r>
    </w:p>
    <w:p w14:paraId="7777DE2C" w14:textId="77777777" w:rsidR="00CF4152" w:rsidRPr="00CF4152" w:rsidRDefault="00CF4152" w:rsidP="00CF4152">
      <w:pPr>
        <w:widowControl/>
        <w:suppressAutoHyphens/>
        <w:autoSpaceDE/>
        <w:spacing w:line="0" w:lineRule="atLeast"/>
        <w:ind w:left="220"/>
        <w:textAlignment w:val="baseline"/>
        <w:rPr>
          <w:rFonts w:ascii="Arial" w:eastAsia="Arial" w:hAnsi="Arial" w:cs="Arial"/>
          <w:b/>
          <w:kern w:val="3"/>
          <w:lang w:val="es-CL" w:eastAsia="zh-CN" w:bidi="ar-SA"/>
        </w:rPr>
      </w:pPr>
      <w:r w:rsidRPr="00CF4152">
        <w:rPr>
          <w:rFonts w:ascii="Arial" w:eastAsia="Arial" w:hAnsi="Arial" w:cs="Arial"/>
          <w:b/>
          <w:kern w:val="3"/>
          <w:u w:val="single"/>
          <w:lang w:val="es-CL" w:eastAsia="zh-CN" w:bidi="ar-SA"/>
        </w:rPr>
        <w:t xml:space="preserve">Objetivo de la clase: </w:t>
      </w:r>
      <w:r w:rsidRPr="00CF4152">
        <w:rPr>
          <w:rFonts w:ascii="Arial" w:eastAsia="Arial" w:hAnsi="Arial" w:cs="Arial"/>
          <w:b/>
          <w:kern w:val="3"/>
          <w:lang w:val="es-CL" w:eastAsia="zh-CN" w:bidi="ar-SA"/>
        </w:rPr>
        <w:t xml:space="preserve"> </w:t>
      </w:r>
      <w:r w:rsidRPr="00CF4152">
        <w:rPr>
          <w:rFonts w:ascii="Calibri" w:eastAsia="Calibri" w:hAnsi="Calibri" w:cs="Arial"/>
          <w:b/>
          <w:kern w:val="3"/>
          <w:lang w:val="es-CL" w:eastAsia="zh-CN" w:bidi="ar-SA"/>
        </w:rPr>
        <w:t>Desarrollar aplicando su fórmula correspondiente el cuadrado del binomio, Cubo del binomio, suma por su diferencia.</w:t>
      </w:r>
      <w:r w:rsidRPr="00CF4152">
        <w:rPr>
          <w:rFonts w:ascii="Arial" w:eastAsia="Arial" w:hAnsi="Arial" w:cs="Arial"/>
          <w:b/>
          <w:kern w:val="3"/>
          <w:lang w:val="es-CL" w:eastAsia="zh-CN" w:bidi="ar-SA"/>
        </w:rPr>
        <w:t xml:space="preserve">                             </w:t>
      </w:r>
    </w:p>
    <w:p w14:paraId="4C9347ED" w14:textId="77777777" w:rsidR="00CF4152" w:rsidRPr="00CF4152" w:rsidRDefault="00CF4152" w:rsidP="00CF4152">
      <w:pPr>
        <w:widowControl/>
        <w:suppressAutoHyphens/>
        <w:autoSpaceDE/>
        <w:spacing w:line="0" w:lineRule="atLeast"/>
        <w:ind w:left="220"/>
        <w:textAlignment w:val="baseline"/>
        <w:rPr>
          <w:rFonts w:ascii="Arial" w:eastAsia="Arial" w:hAnsi="Arial" w:cs="Arial"/>
          <w:b/>
          <w:kern w:val="3"/>
          <w:lang w:val="es-CL" w:eastAsia="zh-CN" w:bidi="ar-SA"/>
        </w:rPr>
      </w:pPr>
    </w:p>
    <w:p w14:paraId="493B385F" w14:textId="77777777" w:rsidR="00CF4152" w:rsidRPr="00CF4152" w:rsidRDefault="00CF4152" w:rsidP="00CF4152">
      <w:pPr>
        <w:widowControl/>
        <w:suppressAutoHyphens/>
        <w:autoSpaceDE/>
        <w:spacing w:line="0" w:lineRule="atLeast"/>
        <w:ind w:left="220"/>
        <w:textAlignment w:val="baseline"/>
        <w:rPr>
          <w:rFonts w:ascii="Arial" w:eastAsia="Arial" w:hAnsi="Arial" w:cs="Arial"/>
          <w:b/>
          <w:kern w:val="3"/>
          <w:lang w:val="es-CL" w:eastAsia="zh-CN" w:bidi="ar-SA"/>
        </w:rPr>
      </w:pPr>
      <w:r w:rsidRPr="00CF4152">
        <w:rPr>
          <w:rFonts w:ascii="Arial" w:eastAsia="Arial" w:hAnsi="Arial" w:cs="Arial"/>
          <w:b/>
          <w:kern w:val="3"/>
          <w:lang w:val="es-CL" w:eastAsia="zh-CN" w:bidi="ar-SA"/>
        </w:rPr>
        <w:t xml:space="preserve">Resolver Cuadrado del binomio, cubo del binomio, suma por su diferencia. </w:t>
      </w:r>
    </w:p>
    <w:p w14:paraId="7FEE7637" w14:textId="160031D6" w:rsidR="00CF4152" w:rsidRDefault="00CF4152" w:rsidP="00CF4152">
      <w:pPr>
        <w:widowControl/>
        <w:autoSpaceDE/>
        <w:autoSpaceDN/>
        <w:spacing w:after="160" w:line="293" w:lineRule="exact"/>
        <w:ind w:left="152"/>
        <w:rPr>
          <w:rFonts w:ascii="Calibri" w:eastAsia="Calibri" w:hAnsi="Calibri"/>
          <w:b/>
          <w:lang w:eastAsia="en-US" w:bidi="ar-SA"/>
        </w:rPr>
      </w:pPr>
      <w:r w:rsidRPr="00CF4152">
        <w:rPr>
          <w:rFonts w:ascii="Calibri" w:eastAsia="Calibri" w:hAnsi="Calibri"/>
          <w:b/>
          <w:lang w:eastAsia="en-US" w:bidi="ar-SA"/>
        </w:rPr>
        <w:t>Páginas del libro del subsector de matematica:75 a la 77. Cuadrado de Binomio y suma por su diferencia de la 77 a la 82.</w:t>
      </w:r>
    </w:p>
    <w:p w14:paraId="3E8B1841" w14:textId="750D303B" w:rsidR="00CF4152" w:rsidRPr="00CF4152" w:rsidRDefault="00CF4152" w:rsidP="00CF4152">
      <w:pPr>
        <w:widowControl/>
        <w:autoSpaceDE/>
        <w:autoSpaceDN/>
        <w:jc w:val="both"/>
        <w:rPr>
          <w:rFonts w:ascii="Arial" w:hAnsi="Arial"/>
          <w:b/>
          <w:color w:val="000000" w:themeColor="text1"/>
          <w:sz w:val="28"/>
          <w:szCs w:val="28"/>
          <w:lang w:val="es-MX" w:bidi="ar-SA"/>
        </w:rPr>
      </w:pPr>
      <w:r w:rsidRPr="00CF4152">
        <w:rPr>
          <w:rFonts w:ascii="Arial" w:hAnsi="Arial"/>
          <w:b/>
          <w:noProof/>
          <w:color w:val="000000" w:themeColor="text1"/>
          <w:sz w:val="28"/>
          <w:szCs w:val="28"/>
          <w:lang w:val="es-MX" w:bidi="ar-SA"/>
        </w:rPr>
        <w:t>1.   Suma por su diferencia:</w:t>
      </w:r>
    </w:p>
    <w:p w14:paraId="792E390C" w14:textId="28874289" w:rsidR="00CF4152" w:rsidRPr="00CF4152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lang w:val="es-MX" w:bidi="ar-SA"/>
        </w:rPr>
      </w:pPr>
    </w:p>
    <w:p w14:paraId="7D4F6D7A" w14:textId="68104F8B" w:rsidR="00CF4152" w:rsidRPr="00CF4152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lang w:val="es-MX" w:bidi="ar-SA"/>
        </w:rPr>
      </w:pPr>
      <w:r>
        <w:rPr>
          <w:rFonts w:ascii="Arial" w:hAnsi="Arial"/>
          <w:noProof/>
          <w:color w:val="000000" w:themeColor="text1"/>
          <w:sz w:val="20"/>
          <w:szCs w:val="20"/>
          <w:lang w:val="es-MX"/>
        </w:rPr>
        <w:drawing>
          <wp:anchor distT="0" distB="0" distL="114300" distR="114300" simplePos="0" relativeHeight="251656704" behindDoc="0" locked="0" layoutInCell="1" allowOverlap="1" wp14:anchorId="63BFDDD5" wp14:editId="7B0B9F88">
            <wp:simplePos x="0" y="0"/>
            <wp:positionH relativeFrom="column">
              <wp:posOffset>139065</wp:posOffset>
            </wp:positionH>
            <wp:positionV relativeFrom="paragraph">
              <wp:posOffset>109220</wp:posOffset>
            </wp:positionV>
            <wp:extent cx="3876675" cy="1238245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262" cy="1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7E5B7" w14:textId="752BC174" w:rsidR="00CF4152" w:rsidRPr="00CF4152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lang w:val="es-MX" w:bidi="ar-SA"/>
        </w:rPr>
      </w:pPr>
    </w:p>
    <w:p w14:paraId="74A49C2E" w14:textId="77777777" w:rsidR="00CF4152" w:rsidRPr="00CF4152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lang w:val="es-MX" w:bidi="ar-SA"/>
        </w:rPr>
      </w:pPr>
    </w:p>
    <w:p w14:paraId="6A0896E8" w14:textId="77777777" w:rsidR="00CF4152" w:rsidRPr="00CF4152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lang w:val="es-MX" w:bidi="ar-SA"/>
        </w:rPr>
      </w:pPr>
    </w:p>
    <w:p w14:paraId="66922868" w14:textId="7F90AF7F" w:rsidR="00CF4152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lang w:val="es-MX" w:bidi="ar-SA"/>
        </w:rPr>
      </w:pPr>
    </w:p>
    <w:p w14:paraId="6CA98D2D" w14:textId="00C6B9A2" w:rsidR="00CF4152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lang w:val="es-MX" w:bidi="ar-SA"/>
        </w:rPr>
      </w:pPr>
    </w:p>
    <w:p w14:paraId="62CC2B48" w14:textId="4DA5422C" w:rsidR="00CF4152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lang w:val="es-MX" w:bidi="ar-SA"/>
        </w:rPr>
      </w:pPr>
    </w:p>
    <w:p w14:paraId="57E86F32" w14:textId="0AFEA982" w:rsidR="00CF4152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lang w:val="es-MX" w:bidi="ar-SA"/>
        </w:rPr>
      </w:pPr>
    </w:p>
    <w:p w14:paraId="66B9999F" w14:textId="77777777" w:rsidR="00CF4152" w:rsidRPr="00CF4152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lang w:val="es-MX" w:bidi="ar-SA"/>
        </w:rPr>
      </w:pPr>
    </w:p>
    <w:p w14:paraId="10250DBA" w14:textId="77777777" w:rsidR="00CF4152" w:rsidRPr="00CF4152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u w:val="single"/>
          <w:lang w:val="es-MX" w:bidi="ar-SA"/>
        </w:rPr>
      </w:pPr>
    </w:p>
    <w:p w14:paraId="788C5A48" w14:textId="77777777" w:rsidR="00CF4152" w:rsidRPr="00CF4152" w:rsidRDefault="00CF4152" w:rsidP="00CF4152">
      <w:pPr>
        <w:keepNext/>
        <w:widowControl/>
        <w:numPr>
          <w:ilvl w:val="0"/>
          <w:numId w:val="15"/>
        </w:numPr>
        <w:autoSpaceDE/>
        <w:autoSpaceDN/>
        <w:jc w:val="both"/>
        <w:outlineLvl w:val="2"/>
        <w:rPr>
          <w:rFonts w:ascii="Arial" w:hAnsi="Arial"/>
          <w:b/>
          <w:bCs/>
          <w:color w:val="000000" w:themeColor="text1"/>
          <w:sz w:val="24"/>
          <w:szCs w:val="24"/>
          <w:lang w:val="es-MX" w:bidi="ar-SA"/>
        </w:rPr>
      </w:pPr>
      <w:r w:rsidRPr="00CF4152">
        <w:rPr>
          <w:rFonts w:ascii="Arial" w:hAnsi="Arial"/>
          <w:b/>
          <w:bCs/>
          <w:color w:val="000000" w:themeColor="text1"/>
          <w:sz w:val="24"/>
          <w:szCs w:val="24"/>
          <w:lang w:val="es-MX" w:bidi="ar-SA"/>
        </w:rPr>
        <w:t>Resolver las siguientes sumas por su diferencia</w:t>
      </w:r>
    </w:p>
    <w:p w14:paraId="3B706176" w14:textId="77777777" w:rsidR="00CF4152" w:rsidRPr="00CF4152" w:rsidRDefault="00CF4152" w:rsidP="00CF4152">
      <w:pPr>
        <w:widowControl/>
        <w:autoSpaceDE/>
        <w:autoSpaceDN/>
        <w:rPr>
          <w:b/>
          <w:bCs/>
          <w:color w:val="000000" w:themeColor="text1"/>
          <w:sz w:val="20"/>
          <w:szCs w:val="20"/>
          <w:lang w:val="es-MX" w:bidi="ar-SA"/>
        </w:rPr>
      </w:pPr>
      <w:r w:rsidRPr="00CF4152">
        <w:rPr>
          <w:b/>
          <w:bCs/>
          <w:color w:val="000000" w:themeColor="text1"/>
          <w:sz w:val="20"/>
          <w:szCs w:val="20"/>
          <w:lang w:val="es-MX" w:bidi="ar-SA"/>
        </w:rPr>
        <w:t xml:space="preserve"> </w:t>
      </w:r>
    </w:p>
    <w:p w14:paraId="5F716578" w14:textId="639AA108" w:rsidR="00CF4152" w:rsidRPr="00CF4152" w:rsidRDefault="00CF4152" w:rsidP="00CF4152">
      <w:pPr>
        <w:widowControl/>
        <w:numPr>
          <w:ilvl w:val="0"/>
          <w:numId w:val="18"/>
        </w:numPr>
        <w:autoSpaceDE/>
        <w:autoSpaceDN/>
        <w:rPr>
          <w:color w:val="000000" w:themeColor="text1"/>
          <w:sz w:val="20"/>
          <w:szCs w:val="20"/>
          <w:lang w:val="es-MX" w:bidi="ar-SA"/>
        </w:rPr>
      </w:pPr>
      <w:r w:rsidRPr="00CF4152">
        <w:rPr>
          <w:color w:val="000000" w:themeColor="text1"/>
          <w:sz w:val="20"/>
          <w:szCs w:val="20"/>
          <w:lang w:val="es-MX" w:bidi="ar-SA"/>
        </w:rPr>
        <w:t xml:space="preserve">  (4a + 5b) (4a – 5</w:t>
      </w:r>
      <w:proofErr w:type="gramStart"/>
      <w:r w:rsidRPr="00CF4152">
        <w:rPr>
          <w:color w:val="000000" w:themeColor="text1"/>
          <w:sz w:val="20"/>
          <w:szCs w:val="20"/>
          <w:lang w:val="es-MX" w:bidi="ar-SA"/>
        </w:rPr>
        <w:t>b)=</w:t>
      </w:r>
      <w:proofErr w:type="gramEnd"/>
      <w:r w:rsidRPr="00CF4152">
        <w:rPr>
          <w:color w:val="000000" w:themeColor="text1"/>
          <w:sz w:val="20"/>
          <w:szCs w:val="20"/>
          <w:lang w:val="es-MX" w:bidi="ar-SA"/>
        </w:rPr>
        <w:t xml:space="preserve">                                                    2) (10a + 7b) (10a – 7b)                           </w:t>
      </w:r>
    </w:p>
    <w:p w14:paraId="10B26682" w14:textId="77777777" w:rsidR="00CF4152" w:rsidRPr="00CF4152" w:rsidRDefault="00CF4152" w:rsidP="00CF4152">
      <w:pPr>
        <w:widowControl/>
        <w:autoSpaceDE/>
        <w:autoSpaceDN/>
        <w:jc w:val="both"/>
        <w:rPr>
          <w:rFonts w:ascii="Arial" w:hAnsi="Arial"/>
          <w:b/>
          <w:noProof/>
          <w:color w:val="000000" w:themeColor="text1"/>
          <w:sz w:val="28"/>
          <w:szCs w:val="28"/>
          <w:lang w:val="es-MX" w:bidi="ar-SA"/>
        </w:rPr>
      </w:pPr>
    </w:p>
    <w:p w14:paraId="2B59B10B" w14:textId="77777777" w:rsidR="00CF4152" w:rsidRPr="00CF4152" w:rsidRDefault="00CF4152" w:rsidP="00CF4152">
      <w:pPr>
        <w:widowControl/>
        <w:autoSpaceDE/>
        <w:autoSpaceDN/>
        <w:jc w:val="both"/>
        <w:rPr>
          <w:rFonts w:ascii="Arial" w:hAnsi="Arial"/>
          <w:b/>
          <w:noProof/>
          <w:color w:val="000000" w:themeColor="text1"/>
          <w:sz w:val="28"/>
          <w:szCs w:val="28"/>
          <w:lang w:val="es-MX" w:bidi="ar-SA"/>
        </w:rPr>
      </w:pPr>
    </w:p>
    <w:p w14:paraId="7A3A16C9" w14:textId="60151192" w:rsidR="00CF4152" w:rsidRPr="00CF4152" w:rsidRDefault="00CF4152" w:rsidP="00CF4152">
      <w:pPr>
        <w:widowControl/>
        <w:autoSpaceDE/>
        <w:autoSpaceDN/>
        <w:jc w:val="both"/>
        <w:rPr>
          <w:rFonts w:ascii="Arial" w:hAnsi="Arial"/>
          <w:b/>
          <w:color w:val="000000" w:themeColor="text1"/>
          <w:sz w:val="28"/>
          <w:szCs w:val="28"/>
          <w:lang w:val="es-MX" w:bidi="ar-SA"/>
        </w:rPr>
      </w:pPr>
      <w:r w:rsidRPr="00CF4152">
        <w:rPr>
          <w:rFonts w:ascii="Arial" w:hAnsi="Arial"/>
          <w:b/>
          <w:noProof/>
          <w:color w:val="000000" w:themeColor="text1"/>
          <w:sz w:val="28"/>
          <w:szCs w:val="28"/>
          <w:lang w:val="es-MX" w:bidi="ar-SA"/>
        </w:rPr>
        <w:t xml:space="preserve">2.   Cuadrado de un </w:t>
      </w:r>
      <w:r w:rsidRPr="00CF4152">
        <w:rPr>
          <w:rFonts w:ascii="Arial" w:hAnsi="Arial"/>
          <w:b/>
          <w:color w:val="000000" w:themeColor="text1"/>
          <w:sz w:val="28"/>
          <w:szCs w:val="28"/>
          <w:lang w:val="es-MX" w:bidi="ar-SA"/>
        </w:rPr>
        <w:t>binomio:</w:t>
      </w:r>
    </w:p>
    <w:p w14:paraId="21891222" w14:textId="51CB041F" w:rsidR="00CF4152" w:rsidRDefault="00CF4152" w:rsidP="00CF4152">
      <w:pPr>
        <w:widowControl/>
        <w:autoSpaceDE/>
        <w:autoSpaceDN/>
        <w:jc w:val="both"/>
        <w:rPr>
          <w:rFonts w:ascii="Arial" w:hAnsi="Arial"/>
          <w:b/>
          <w:color w:val="000000" w:themeColor="text1"/>
          <w:sz w:val="24"/>
          <w:szCs w:val="24"/>
          <w:lang w:val="es-MX" w:bidi="ar-SA"/>
        </w:rPr>
      </w:pPr>
      <w:r>
        <w:rPr>
          <w:rFonts w:ascii="Arial" w:hAnsi="Arial"/>
          <w:b/>
          <w:noProof/>
          <w:color w:val="000000" w:themeColor="text1"/>
          <w:lang w:val="es-MX"/>
        </w:rPr>
        <w:drawing>
          <wp:anchor distT="0" distB="0" distL="114300" distR="114300" simplePos="0" relativeHeight="251657728" behindDoc="0" locked="0" layoutInCell="1" allowOverlap="1" wp14:anchorId="32CD9F71" wp14:editId="4F076E6A">
            <wp:simplePos x="0" y="0"/>
            <wp:positionH relativeFrom="column">
              <wp:posOffset>139065</wp:posOffset>
            </wp:positionH>
            <wp:positionV relativeFrom="paragraph">
              <wp:posOffset>157480</wp:posOffset>
            </wp:positionV>
            <wp:extent cx="2628900" cy="1003893"/>
            <wp:effectExtent l="0" t="0" r="0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9E19D" w14:textId="32C1D9BD" w:rsidR="00CF4152" w:rsidRDefault="00CF4152" w:rsidP="00CF4152">
      <w:pPr>
        <w:widowControl/>
        <w:autoSpaceDE/>
        <w:autoSpaceDN/>
        <w:jc w:val="both"/>
        <w:rPr>
          <w:rFonts w:ascii="Arial" w:hAnsi="Arial"/>
          <w:b/>
          <w:color w:val="000000" w:themeColor="text1"/>
          <w:sz w:val="24"/>
          <w:szCs w:val="24"/>
          <w:lang w:val="es-MX" w:bidi="ar-SA"/>
        </w:rPr>
      </w:pPr>
    </w:p>
    <w:p w14:paraId="2E0A80D2" w14:textId="63FCB4FB" w:rsidR="00CF4152" w:rsidRDefault="00CF4152" w:rsidP="00CF4152">
      <w:pPr>
        <w:widowControl/>
        <w:autoSpaceDE/>
        <w:autoSpaceDN/>
        <w:jc w:val="both"/>
        <w:rPr>
          <w:rFonts w:ascii="Arial" w:hAnsi="Arial"/>
          <w:b/>
          <w:color w:val="000000" w:themeColor="text1"/>
          <w:sz w:val="24"/>
          <w:szCs w:val="24"/>
          <w:lang w:val="es-MX" w:bidi="ar-SA"/>
        </w:rPr>
      </w:pPr>
    </w:p>
    <w:p w14:paraId="70B7DFF7" w14:textId="41AC4F69" w:rsidR="00CF4152" w:rsidRDefault="00CF4152" w:rsidP="00CF4152">
      <w:pPr>
        <w:widowControl/>
        <w:autoSpaceDE/>
        <w:autoSpaceDN/>
        <w:jc w:val="both"/>
        <w:rPr>
          <w:rFonts w:ascii="Arial" w:hAnsi="Arial"/>
          <w:b/>
          <w:color w:val="000000" w:themeColor="text1"/>
          <w:sz w:val="24"/>
          <w:szCs w:val="24"/>
          <w:lang w:val="es-MX" w:bidi="ar-SA"/>
        </w:rPr>
      </w:pPr>
    </w:p>
    <w:p w14:paraId="0A6F5760" w14:textId="6C77A463" w:rsidR="00310244" w:rsidRDefault="00310244" w:rsidP="00CF4152">
      <w:pPr>
        <w:widowControl/>
        <w:autoSpaceDE/>
        <w:autoSpaceDN/>
        <w:jc w:val="both"/>
        <w:rPr>
          <w:rFonts w:ascii="Arial" w:hAnsi="Arial"/>
          <w:b/>
          <w:color w:val="000000" w:themeColor="text1"/>
          <w:sz w:val="24"/>
          <w:szCs w:val="24"/>
          <w:lang w:val="es-MX" w:bidi="ar-SA"/>
        </w:rPr>
      </w:pPr>
    </w:p>
    <w:p w14:paraId="44EA51BE" w14:textId="77777777" w:rsidR="00310244" w:rsidRPr="00CF4152" w:rsidRDefault="00310244" w:rsidP="00CF4152">
      <w:pPr>
        <w:widowControl/>
        <w:autoSpaceDE/>
        <w:autoSpaceDN/>
        <w:jc w:val="both"/>
        <w:rPr>
          <w:rFonts w:ascii="Arial" w:hAnsi="Arial"/>
          <w:b/>
          <w:color w:val="000000" w:themeColor="text1"/>
          <w:sz w:val="24"/>
          <w:szCs w:val="24"/>
          <w:lang w:val="es-MX" w:bidi="ar-SA"/>
        </w:rPr>
      </w:pPr>
    </w:p>
    <w:p w14:paraId="1C0207FE" w14:textId="77777777" w:rsidR="00CF4152" w:rsidRPr="00CF4152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lang w:val="es-MX" w:bidi="ar-SA"/>
        </w:rPr>
      </w:pPr>
    </w:p>
    <w:p w14:paraId="14F95EF0" w14:textId="7B272F4C" w:rsidR="00CF4152" w:rsidRPr="00BE0F5A" w:rsidRDefault="00CF4152" w:rsidP="00CF4152">
      <w:pPr>
        <w:keepNext/>
        <w:widowControl/>
        <w:autoSpaceDE/>
        <w:autoSpaceDN/>
        <w:jc w:val="both"/>
        <w:outlineLvl w:val="2"/>
        <w:rPr>
          <w:rFonts w:ascii="Arial" w:hAnsi="Arial"/>
          <w:color w:val="000000" w:themeColor="text1"/>
          <w:sz w:val="24"/>
          <w:szCs w:val="24"/>
          <w:u w:val="single"/>
          <w:lang w:val="es-MX" w:bidi="ar-SA"/>
        </w:rPr>
      </w:pPr>
      <w:r w:rsidRPr="00BE0F5A">
        <w:rPr>
          <w:rFonts w:ascii="Arial" w:hAnsi="Arial"/>
          <w:color w:val="000000" w:themeColor="text1"/>
          <w:sz w:val="24"/>
          <w:szCs w:val="24"/>
          <w:u w:val="single"/>
          <w:lang w:val="es-MX" w:bidi="ar-SA"/>
        </w:rPr>
        <w:t>Ejemplos</w:t>
      </w:r>
    </w:p>
    <w:p w14:paraId="3DBBD17D" w14:textId="77777777" w:rsidR="00CF4152" w:rsidRPr="00BE0F5A" w:rsidRDefault="00CF4152" w:rsidP="00CF4152">
      <w:pPr>
        <w:widowControl/>
        <w:autoSpaceDE/>
        <w:autoSpaceDN/>
        <w:jc w:val="both"/>
        <w:rPr>
          <w:color w:val="000000" w:themeColor="text1"/>
          <w:sz w:val="24"/>
          <w:szCs w:val="24"/>
          <w:lang w:bidi="ar-SA"/>
        </w:rPr>
      </w:pPr>
    </w:p>
    <w:p w14:paraId="69607A01" w14:textId="77777777" w:rsidR="00CF4152" w:rsidRPr="00BE0F5A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4"/>
          <w:szCs w:val="24"/>
          <w:lang w:val="es-MX" w:bidi="ar-SA"/>
        </w:rPr>
      </w:pP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Desarrolla por simple inspección los siguientes cubos de binomios (se sugiere desarrollarlos en dos pasos):</w:t>
      </w:r>
    </w:p>
    <w:p w14:paraId="35357126" w14:textId="77777777" w:rsidR="00CF4152" w:rsidRPr="00BE0F5A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4"/>
          <w:szCs w:val="24"/>
          <w:lang w:val="es-MX" w:bidi="ar-SA"/>
        </w:rPr>
      </w:pPr>
    </w:p>
    <w:p w14:paraId="3AC7508C" w14:textId="4F32FFD7" w:rsidR="00CF4152" w:rsidRPr="00BE0F5A" w:rsidRDefault="00CF4152" w:rsidP="00CF4152">
      <w:pPr>
        <w:widowControl/>
        <w:autoSpaceDE/>
        <w:autoSpaceDN/>
        <w:spacing w:line="360" w:lineRule="auto"/>
        <w:ind w:left="1410" w:hanging="1410"/>
        <w:rPr>
          <w:rFonts w:ascii="Arial" w:hAnsi="Arial"/>
          <w:color w:val="000000" w:themeColor="text1"/>
          <w:sz w:val="24"/>
          <w:szCs w:val="24"/>
          <w:lang w:val="es-MX" w:bidi="ar-SA"/>
        </w:rPr>
      </w:pP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(3x – 2y)</w:t>
      </w:r>
      <w:r w:rsidRPr="00BE0F5A">
        <w:rPr>
          <w:rFonts w:ascii="Arial" w:hAnsi="Arial"/>
          <w:color w:val="000000" w:themeColor="text1"/>
          <w:sz w:val="24"/>
          <w:szCs w:val="24"/>
          <w:vertAlign w:val="superscript"/>
          <w:lang w:val="es-MX" w:bidi="ar-SA"/>
        </w:rPr>
        <w:t>2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</w:r>
      <w:proofErr w:type="gramStart"/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=  (</w:t>
      </w:r>
      <w:proofErr w:type="gramEnd"/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3x)</w:t>
      </w:r>
      <w:r w:rsidRPr="00BE0F5A">
        <w:rPr>
          <w:rFonts w:ascii="Arial" w:hAnsi="Arial"/>
          <w:color w:val="000000" w:themeColor="text1"/>
          <w:sz w:val="24"/>
          <w:szCs w:val="24"/>
          <w:vertAlign w:val="superscript"/>
          <w:lang w:val="es-MX" w:bidi="ar-SA"/>
        </w:rPr>
        <w:t>2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 xml:space="preserve"> – 2 </w:t>
      </w:r>
      <w:r w:rsidRPr="00BE0F5A">
        <w:rPr>
          <w:rFonts w:ascii="Arial" w:hAnsi="Arial" w:cs="Arial"/>
          <w:color w:val="000000" w:themeColor="text1"/>
          <w:sz w:val="24"/>
          <w:szCs w:val="24"/>
          <w:lang w:val="es-MX" w:bidi="ar-SA"/>
        </w:rPr>
        <w:t>∙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 xml:space="preserve"> 3x </w:t>
      </w:r>
      <w:r w:rsidRPr="00BE0F5A">
        <w:rPr>
          <w:rFonts w:ascii="Arial" w:hAnsi="Arial" w:cs="Arial"/>
          <w:color w:val="000000" w:themeColor="text1"/>
          <w:sz w:val="24"/>
          <w:szCs w:val="24"/>
          <w:lang w:val="es-MX" w:bidi="ar-SA"/>
        </w:rPr>
        <w:t>∙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 xml:space="preserve"> (2y)</w:t>
      </w:r>
      <w:r w:rsidRPr="00BE0F5A">
        <w:rPr>
          <w:rFonts w:ascii="Arial" w:hAnsi="Arial" w:cs="Arial"/>
          <w:color w:val="000000" w:themeColor="text1"/>
          <w:sz w:val="24"/>
          <w:szCs w:val="24"/>
          <w:lang w:val="es-MX" w:bidi="ar-SA"/>
        </w:rPr>
        <w:t>²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 xml:space="preserve">        (se dejan expresados los productos y las potencias)                  </w:t>
      </w:r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>=  9x</w:t>
      </w:r>
      <w:r w:rsidRPr="00BE0F5A">
        <w:rPr>
          <w:rFonts w:ascii="Arial" w:hAnsi="Arial"/>
          <w:color w:val="000000" w:themeColor="text1"/>
          <w:sz w:val="24"/>
          <w:szCs w:val="24"/>
          <w:vertAlign w:val="superscript"/>
          <w:lang w:val="pt-BR" w:bidi="ar-SA"/>
        </w:rPr>
        <w:t>2</w:t>
      </w:r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 xml:space="preserve"> –  12x</w:t>
      </w:r>
      <w:r w:rsidRPr="00BE0F5A">
        <w:rPr>
          <w:color w:val="000000" w:themeColor="text1"/>
          <w:sz w:val="24"/>
          <w:szCs w:val="24"/>
          <w:lang w:bidi="ar-SA"/>
        </w:rPr>
        <w:t>y</w:t>
      </w:r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 xml:space="preserve">  + 4x</w:t>
      </w:r>
      <w:r w:rsidRPr="00BE0F5A">
        <w:rPr>
          <w:rFonts w:ascii="Arial" w:hAnsi="Arial" w:cs="Arial"/>
          <w:color w:val="000000" w:themeColor="text1"/>
          <w:sz w:val="24"/>
          <w:szCs w:val="24"/>
          <w:lang w:val="pt-BR" w:bidi="ar-SA"/>
        </w:rPr>
        <w:t>²</w:t>
      </w:r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 xml:space="preserve">       </w:t>
      </w:r>
      <w:r w:rsidRPr="00BE0F5A">
        <w:rPr>
          <w:rFonts w:ascii="Arial" w:hAnsi="Arial"/>
          <w:color w:val="000000" w:themeColor="text1"/>
          <w:sz w:val="24"/>
          <w:szCs w:val="24"/>
          <w:lang w:bidi="ar-SA"/>
        </w:rPr>
        <w:t xml:space="preserve">    (se desarrollan potencias y luego los productos)</w:t>
      </w:r>
    </w:p>
    <w:p w14:paraId="0B69DA5D" w14:textId="15A3AD38" w:rsidR="00CF4152" w:rsidRDefault="00CF4152" w:rsidP="00CF4152">
      <w:pPr>
        <w:widowControl/>
        <w:autoSpaceDE/>
        <w:autoSpaceDN/>
        <w:rPr>
          <w:rFonts w:ascii="Arial" w:hAnsi="Arial"/>
          <w:color w:val="000000" w:themeColor="text1"/>
          <w:sz w:val="24"/>
          <w:szCs w:val="24"/>
          <w:lang w:bidi="ar-SA"/>
        </w:rPr>
      </w:pPr>
    </w:p>
    <w:p w14:paraId="4338EAFA" w14:textId="799B440C" w:rsidR="00BE0F5A" w:rsidRDefault="00BE0F5A" w:rsidP="00CF4152">
      <w:pPr>
        <w:widowControl/>
        <w:autoSpaceDE/>
        <w:autoSpaceDN/>
        <w:rPr>
          <w:rFonts w:ascii="Arial" w:hAnsi="Arial"/>
          <w:color w:val="000000" w:themeColor="text1"/>
          <w:sz w:val="24"/>
          <w:szCs w:val="24"/>
          <w:lang w:bidi="ar-SA"/>
        </w:rPr>
      </w:pPr>
    </w:p>
    <w:p w14:paraId="548E6849" w14:textId="76438FF5" w:rsidR="00BE0F5A" w:rsidRDefault="00BE0F5A" w:rsidP="00CF4152">
      <w:pPr>
        <w:widowControl/>
        <w:autoSpaceDE/>
        <w:autoSpaceDN/>
        <w:rPr>
          <w:rFonts w:ascii="Arial" w:hAnsi="Arial"/>
          <w:color w:val="000000" w:themeColor="text1"/>
          <w:sz w:val="24"/>
          <w:szCs w:val="24"/>
          <w:lang w:bidi="ar-SA"/>
        </w:rPr>
      </w:pPr>
    </w:p>
    <w:p w14:paraId="18F6A93C" w14:textId="49C726C2" w:rsidR="00BE0F5A" w:rsidRDefault="00BE0F5A" w:rsidP="00CF4152">
      <w:pPr>
        <w:widowControl/>
        <w:autoSpaceDE/>
        <w:autoSpaceDN/>
        <w:rPr>
          <w:rFonts w:ascii="Arial" w:hAnsi="Arial"/>
          <w:color w:val="000000" w:themeColor="text1"/>
          <w:sz w:val="24"/>
          <w:szCs w:val="24"/>
          <w:lang w:bidi="ar-SA"/>
        </w:rPr>
      </w:pPr>
    </w:p>
    <w:p w14:paraId="7826B0A6" w14:textId="77777777" w:rsidR="00BE0F5A" w:rsidRPr="00BE0F5A" w:rsidRDefault="00BE0F5A" w:rsidP="00CF4152">
      <w:pPr>
        <w:widowControl/>
        <w:autoSpaceDE/>
        <w:autoSpaceDN/>
        <w:rPr>
          <w:rFonts w:ascii="Arial" w:hAnsi="Arial"/>
          <w:color w:val="000000" w:themeColor="text1"/>
          <w:sz w:val="24"/>
          <w:szCs w:val="24"/>
          <w:lang w:bidi="ar-SA"/>
        </w:rPr>
      </w:pPr>
    </w:p>
    <w:p w14:paraId="76EACA8B" w14:textId="77777777" w:rsidR="00CF4152" w:rsidRPr="00BE0F5A" w:rsidRDefault="00CF4152" w:rsidP="00CF4152">
      <w:pPr>
        <w:widowControl/>
        <w:autoSpaceDE/>
        <w:autoSpaceDN/>
        <w:spacing w:line="360" w:lineRule="auto"/>
        <w:rPr>
          <w:rFonts w:ascii="Arial" w:hAnsi="Arial"/>
          <w:color w:val="000000" w:themeColor="text1"/>
          <w:sz w:val="24"/>
          <w:szCs w:val="24"/>
          <w:lang w:val="pt-BR" w:bidi="ar-SA"/>
        </w:rPr>
      </w:pPr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 xml:space="preserve">(2a </w:t>
      </w:r>
      <w:r w:rsidRPr="00BE0F5A">
        <w:rPr>
          <w:b/>
          <w:color w:val="000000" w:themeColor="text1"/>
          <w:sz w:val="24"/>
          <w:szCs w:val="24"/>
          <w:lang w:val="pt-BR" w:bidi="ar-SA"/>
        </w:rPr>
        <w:t>+</w:t>
      </w:r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 xml:space="preserve"> 4b)</w:t>
      </w:r>
      <w:r w:rsidRPr="00BE0F5A">
        <w:rPr>
          <w:rFonts w:ascii="Arial" w:hAnsi="Arial"/>
          <w:color w:val="000000" w:themeColor="text1"/>
          <w:sz w:val="24"/>
          <w:szCs w:val="24"/>
          <w:vertAlign w:val="superscript"/>
          <w:lang w:val="pt-BR" w:bidi="ar-SA"/>
        </w:rPr>
        <w:t>2</w:t>
      </w:r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ab/>
      </w:r>
      <w:proofErr w:type="gramStart"/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>=  (</w:t>
      </w:r>
      <w:proofErr w:type="gramEnd"/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>2a)</w:t>
      </w:r>
      <w:r w:rsidRPr="00BE0F5A">
        <w:rPr>
          <w:rFonts w:ascii="Arial" w:hAnsi="Arial" w:cs="Arial"/>
          <w:color w:val="000000" w:themeColor="text1"/>
          <w:sz w:val="24"/>
          <w:szCs w:val="24"/>
          <w:lang w:val="pt-BR" w:bidi="ar-SA"/>
        </w:rPr>
        <w:t xml:space="preserve">² + 2 ∙ 2a ∙ 4b + (4b)²    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(se dejan expresados los productos y las potencias)</w:t>
      </w:r>
    </w:p>
    <w:p w14:paraId="28692F82" w14:textId="77777777" w:rsidR="00CF4152" w:rsidRPr="00BE0F5A" w:rsidRDefault="00CF4152" w:rsidP="00CF4152">
      <w:pPr>
        <w:widowControl/>
        <w:autoSpaceDE/>
        <w:autoSpaceDN/>
        <w:spacing w:line="360" w:lineRule="auto"/>
        <w:ind w:left="708" w:firstLine="708"/>
        <w:rPr>
          <w:rFonts w:ascii="Arial" w:hAnsi="Arial"/>
          <w:color w:val="000000" w:themeColor="text1"/>
          <w:sz w:val="24"/>
          <w:szCs w:val="24"/>
          <w:lang w:val="pt-BR" w:bidi="ar-SA"/>
        </w:rPr>
      </w:pPr>
      <w:proofErr w:type="gramStart"/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>=  4</w:t>
      </w:r>
      <w:proofErr w:type="gramEnd"/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>a</w:t>
      </w:r>
      <w:r w:rsidRPr="00BE0F5A">
        <w:rPr>
          <w:rFonts w:ascii="Arial" w:hAnsi="Arial"/>
          <w:color w:val="000000" w:themeColor="text1"/>
          <w:sz w:val="24"/>
          <w:szCs w:val="24"/>
          <w:vertAlign w:val="superscript"/>
          <w:lang w:val="pt-BR" w:bidi="ar-SA"/>
        </w:rPr>
        <w:t xml:space="preserve">2 </w:t>
      </w:r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>+   16ab +  16b</w:t>
      </w:r>
      <w:r w:rsidRPr="00BE0F5A">
        <w:rPr>
          <w:rFonts w:ascii="Arial" w:hAnsi="Arial"/>
          <w:color w:val="000000" w:themeColor="text1"/>
          <w:sz w:val="24"/>
          <w:szCs w:val="24"/>
          <w:vertAlign w:val="superscript"/>
          <w:lang w:val="pt-BR" w:bidi="ar-SA"/>
        </w:rPr>
        <w:t xml:space="preserve">2                  </w:t>
      </w:r>
      <w:r w:rsidRPr="00BE0F5A">
        <w:rPr>
          <w:rFonts w:ascii="Arial" w:hAnsi="Arial"/>
          <w:color w:val="000000" w:themeColor="text1"/>
          <w:sz w:val="24"/>
          <w:szCs w:val="24"/>
          <w:lang w:bidi="ar-SA"/>
        </w:rPr>
        <w:t>(se desarrollan potencias y luego los productos)</w:t>
      </w:r>
      <w:r w:rsidRPr="00BE0F5A">
        <w:rPr>
          <w:rFonts w:ascii="Arial" w:hAnsi="Arial"/>
          <w:color w:val="000000" w:themeColor="text1"/>
          <w:sz w:val="24"/>
          <w:szCs w:val="24"/>
          <w:vertAlign w:val="superscript"/>
          <w:lang w:val="pt-BR" w:bidi="ar-SA"/>
        </w:rPr>
        <w:t xml:space="preserve">   </w:t>
      </w:r>
    </w:p>
    <w:p w14:paraId="66504F30" w14:textId="77777777" w:rsidR="00CF4152" w:rsidRPr="00BE0F5A" w:rsidRDefault="00CF4152" w:rsidP="00CF4152">
      <w:pPr>
        <w:widowControl/>
        <w:autoSpaceDE/>
        <w:autoSpaceDN/>
        <w:rPr>
          <w:rFonts w:ascii="Arial" w:hAnsi="Arial"/>
          <w:color w:val="000000" w:themeColor="text1"/>
          <w:sz w:val="24"/>
          <w:szCs w:val="24"/>
          <w:u w:val="single"/>
          <w:lang w:val="es-MX" w:bidi="ar-SA"/>
        </w:rPr>
      </w:pPr>
    </w:p>
    <w:p w14:paraId="31FAD0C9" w14:textId="4AE7C9C4" w:rsidR="00CF4152" w:rsidRPr="00BE0F5A" w:rsidRDefault="00CF4152" w:rsidP="00294AAA">
      <w:pPr>
        <w:pStyle w:val="Prrafodelista"/>
        <w:widowControl/>
        <w:numPr>
          <w:ilvl w:val="0"/>
          <w:numId w:val="15"/>
        </w:numPr>
        <w:autoSpaceDE/>
        <w:autoSpaceDN/>
        <w:jc w:val="both"/>
        <w:rPr>
          <w:rFonts w:ascii="Arial" w:hAnsi="Arial"/>
          <w:b/>
          <w:bCs/>
          <w:color w:val="000000" w:themeColor="text1"/>
          <w:sz w:val="24"/>
          <w:szCs w:val="24"/>
          <w:lang w:val="es-MX" w:bidi="ar-SA"/>
        </w:rPr>
      </w:pPr>
      <w:r w:rsidRPr="00BE0F5A">
        <w:rPr>
          <w:rFonts w:ascii="Arial" w:hAnsi="Arial"/>
          <w:b/>
          <w:bCs/>
          <w:color w:val="000000" w:themeColor="text1"/>
          <w:sz w:val="24"/>
          <w:szCs w:val="24"/>
          <w:lang w:val="es-MX" w:bidi="ar-SA"/>
        </w:rPr>
        <w:t xml:space="preserve">Desarrollar los siguientes cuadrados del binomio, aplicando su </w:t>
      </w:r>
      <w:proofErr w:type="spellStart"/>
      <w:r w:rsidRPr="00BE0F5A">
        <w:rPr>
          <w:rFonts w:ascii="Arial" w:hAnsi="Arial"/>
          <w:b/>
          <w:bCs/>
          <w:color w:val="000000" w:themeColor="text1"/>
          <w:sz w:val="24"/>
          <w:szCs w:val="24"/>
          <w:lang w:val="es-MX" w:bidi="ar-SA"/>
        </w:rPr>
        <w:t>formula</w:t>
      </w:r>
      <w:proofErr w:type="spellEnd"/>
      <w:r w:rsidRPr="00BE0F5A">
        <w:rPr>
          <w:rFonts w:ascii="Arial" w:hAnsi="Arial"/>
          <w:b/>
          <w:bCs/>
          <w:color w:val="000000" w:themeColor="text1"/>
          <w:sz w:val="24"/>
          <w:szCs w:val="24"/>
          <w:lang w:val="es-MX" w:bidi="ar-SA"/>
        </w:rPr>
        <w:t xml:space="preserve"> correspondiente:</w:t>
      </w:r>
    </w:p>
    <w:p w14:paraId="7E287B85" w14:textId="77777777" w:rsidR="00CF4152" w:rsidRPr="00BE0F5A" w:rsidRDefault="00CF4152" w:rsidP="00CF4152">
      <w:pPr>
        <w:widowControl/>
        <w:autoSpaceDE/>
        <w:autoSpaceDN/>
        <w:ind w:left="1080"/>
        <w:jc w:val="both"/>
        <w:rPr>
          <w:rFonts w:ascii="Arial" w:hAnsi="Arial"/>
          <w:b/>
          <w:bCs/>
          <w:color w:val="000000" w:themeColor="text1"/>
          <w:sz w:val="24"/>
          <w:szCs w:val="24"/>
          <w:lang w:val="es-MX" w:bidi="ar-SA"/>
        </w:rPr>
      </w:pPr>
    </w:p>
    <w:p w14:paraId="4A2803E1" w14:textId="091042D7" w:rsidR="00CF4152" w:rsidRPr="00BE0F5A" w:rsidRDefault="00CF4152" w:rsidP="00CF4152">
      <w:pPr>
        <w:widowControl/>
        <w:numPr>
          <w:ilvl w:val="0"/>
          <w:numId w:val="14"/>
        </w:numPr>
        <w:autoSpaceDE/>
        <w:autoSpaceDN/>
        <w:jc w:val="both"/>
        <w:rPr>
          <w:rFonts w:ascii="Arial" w:hAnsi="Arial"/>
          <w:color w:val="000000" w:themeColor="text1"/>
          <w:sz w:val="24"/>
          <w:szCs w:val="24"/>
          <w:u w:val="single"/>
          <w:lang w:val="es-MX" w:bidi="ar-SA"/>
        </w:rPr>
      </w:pPr>
      <w:bookmarkStart w:id="1" w:name="_Hlk53992517"/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(3a + 7</w:t>
      </w:r>
      <w:proofErr w:type="gramStart"/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b)</w:t>
      </w:r>
      <w:r w:rsidRPr="00BE0F5A">
        <w:rPr>
          <w:rFonts w:ascii="Arial" w:hAnsi="Arial" w:cs="Arial"/>
          <w:color w:val="000000" w:themeColor="text1"/>
          <w:sz w:val="24"/>
          <w:szCs w:val="24"/>
          <w:lang w:val="es-MX" w:bidi="ar-SA"/>
        </w:rPr>
        <w:t>²</w:t>
      </w:r>
      <w:proofErr w:type="gramEnd"/>
      <w:r w:rsidRPr="00BE0F5A">
        <w:rPr>
          <w:rFonts w:ascii="Arial" w:hAnsi="Arial" w:cs="Arial"/>
          <w:color w:val="000000" w:themeColor="text1"/>
          <w:sz w:val="24"/>
          <w:szCs w:val="24"/>
          <w:lang w:val="es-MX" w:bidi="ar-SA"/>
        </w:rPr>
        <w:t>=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  <w:t>3) (4a – 2b)</w:t>
      </w:r>
      <w:r w:rsidRPr="00BE0F5A">
        <w:rPr>
          <w:rFonts w:ascii="Arial" w:hAnsi="Arial" w:cs="Arial"/>
          <w:color w:val="000000" w:themeColor="text1"/>
          <w:sz w:val="24"/>
          <w:szCs w:val="24"/>
          <w:lang w:val="es-MX" w:bidi="ar-SA"/>
        </w:rPr>
        <w:t>²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=</w:t>
      </w:r>
      <w:bookmarkEnd w:id="1"/>
    </w:p>
    <w:p w14:paraId="4FE0E9A0" w14:textId="77777777" w:rsidR="00294AAA" w:rsidRPr="00BE0F5A" w:rsidRDefault="00294AAA" w:rsidP="00294AAA">
      <w:pPr>
        <w:widowControl/>
        <w:autoSpaceDE/>
        <w:autoSpaceDN/>
        <w:ind w:left="720"/>
        <w:jc w:val="both"/>
        <w:rPr>
          <w:rFonts w:ascii="Arial" w:hAnsi="Arial"/>
          <w:color w:val="000000" w:themeColor="text1"/>
          <w:sz w:val="24"/>
          <w:szCs w:val="24"/>
          <w:u w:val="single"/>
          <w:lang w:val="es-MX" w:bidi="ar-SA"/>
        </w:rPr>
      </w:pPr>
    </w:p>
    <w:p w14:paraId="7C29AE7E" w14:textId="125E5C78" w:rsidR="00CF4152" w:rsidRPr="00BE0F5A" w:rsidRDefault="00CF4152" w:rsidP="00CF4152">
      <w:pPr>
        <w:widowControl/>
        <w:numPr>
          <w:ilvl w:val="0"/>
          <w:numId w:val="14"/>
        </w:numPr>
        <w:autoSpaceDE/>
        <w:autoSpaceDN/>
        <w:jc w:val="both"/>
        <w:rPr>
          <w:rFonts w:ascii="Arial" w:hAnsi="Arial"/>
          <w:color w:val="000000" w:themeColor="text1"/>
          <w:sz w:val="24"/>
          <w:szCs w:val="24"/>
          <w:lang w:val="es-MX" w:bidi="ar-SA"/>
        </w:rPr>
      </w:pP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(6a + 4</w:t>
      </w:r>
      <w:proofErr w:type="gramStart"/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b)</w:t>
      </w:r>
      <w:r w:rsidRPr="00BE0F5A">
        <w:rPr>
          <w:rFonts w:ascii="Arial" w:hAnsi="Arial" w:cs="Arial"/>
          <w:color w:val="000000" w:themeColor="text1"/>
          <w:sz w:val="24"/>
          <w:szCs w:val="24"/>
          <w:lang w:val="es-MX" w:bidi="ar-SA"/>
        </w:rPr>
        <w:t>²</w:t>
      </w:r>
      <w:proofErr w:type="gramEnd"/>
      <w:r w:rsidRPr="00BE0F5A">
        <w:rPr>
          <w:rFonts w:ascii="Arial" w:hAnsi="Arial" w:cs="Arial"/>
          <w:color w:val="000000" w:themeColor="text1"/>
          <w:sz w:val="24"/>
          <w:szCs w:val="24"/>
          <w:lang w:val="es-MX" w:bidi="ar-SA"/>
        </w:rPr>
        <w:t>=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  <w:t>4) (2a – 9b)</w:t>
      </w:r>
      <w:r w:rsidRPr="00BE0F5A">
        <w:rPr>
          <w:rFonts w:ascii="Arial" w:hAnsi="Arial" w:cs="Arial"/>
          <w:color w:val="000000" w:themeColor="text1"/>
          <w:sz w:val="24"/>
          <w:szCs w:val="24"/>
          <w:lang w:val="es-MX" w:bidi="ar-SA"/>
        </w:rPr>
        <w:t>²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=</w:t>
      </w:r>
    </w:p>
    <w:p w14:paraId="66181D38" w14:textId="77777777" w:rsidR="00CF4152" w:rsidRPr="00BE0F5A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4"/>
          <w:szCs w:val="24"/>
          <w:u w:val="single"/>
          <w:lang w:val="es-MX" w:bidi="ar-SA"/>
        </w:rPr>
      </w:pPr>
    </w:p>
    <w:p w14:paraId="4625DA84" w14:textId="77777777" w:rsidR="00CF4152" w:rsidRPr="00CF4152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u w:val="single"/>
          <w:lang w:val="es-MX" w:bidi="ar-SA"/>
        </w:rPr>
      </w:pPr>
    </w:p>
    <w:p w14:paraId="77935B90" w14:textId="03EE4C6C" w:rsidR="00CF4152" w:rsidRPr="00CF4152" w:rsidRDefault="00CF4152" w:rsidP="00CF4152">
      <w:pPr>
        <w:widowControl/>
        <w:autoSpaceDE/>
        <w:autoSpaceDN/>
        <w:jc w:val="both"/>
        <w:rPr>
          <w:rFonts w:ascii="Arial" w:hAnsi="Arial"/>
          <w:b/>
          <w:color w:val="000000" w:themeColor="text1"/>
          <w:sz w:val="28"/>
          <w:szCs w:val="28"/>
          <w:lang w:val="es-MX" w:bidi="ar-SA"/>
        </w:rPr>
      </w:pPr>
      <w:bookmarkStart w:id="2" w:name="_Hlk53993237"/>
      <w:r w:rsidRPr="00CF4152">
        <w:rPr>
          <w:rFonts w:ascii="Arial" w:hAnsi="Arial"/>
          <w:b/>
          <w:noProof/>
          <w:color w:val="000000" w:themeColor="text1"/>
          <w:sz w:val="28"/>
          <w:szCs w:val="28"/>
          <w:lang w:val="es-MX" w:bidi="ar-SA"/>
        </w:rPr>
        <w:t>3.   Cubo</w:t>
      </w:r>
      <w:r w:rsidRPr="00CF4152">
        <w:rPr>
          <w:rFonts w:ascii="Arial" w:hAnsi="Arial"/>
          <w:b/>
          <w:color w:val="000000" w:themeColor="text1"/>
          <w:sz w:val="28"/>
          <w:szCs w:val="28"/>
          <w:lang w:val="es-MX" w:bidi="ar-SA"/>
        </w:rPr>
        <w:t xml:space="preserve"> de un binomio:</w:t>
      </w:r>
    </w:p>
    <w:bookmarkEnd w:id="2"/>
    <w:p w14:paraId="7A6147C3" w14:textId="1C2BB968" w:rsidR="00CF4152" w:rsidRPr="00CF4152" w:rsidRDefault="00294AAA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lang w:val="es-MX" w:bidi="ar-S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0285AB3" wp14:editId="444CDBF7">
            <wp:simplePos x="0" y="0"/>
            <wp:positionH relativeFrom="column">
              <wp:posOffset>415290</wp:posOffset>
            </wp:positionH>
            <wp:positionV relativeFrom="paragraph">
              <wp:posOffset>38735</wp:posOffset>
            </wp:positionV>
            <wp:extent cx="2617712" cy="999490"/>
            <wp:effectExtent l="0" t="0" r="0" b="0"/>
            <wp:wrapNone/>
            <wp:docPr id="1" name="Imagen 1" descr="Vídeos: Cubo del Binomio - Matemática 9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deos: Cubo del Binomio - Matemática 9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12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AEE78" w14:textId="1DE2ADA1" w:rsidR="00CF4152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lang w:val="es-MX" w:bidi="ar-SA"/>
        </w:rPr>
      </w:pPr>
    </w:p>
    <w:p w14:paraId="17826298" w14:textId="000D1273" w:rsidR="00294AAA" w:rsidRDefault="00294AAA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lang w:val="es-MX" w:bidi="ar-SA"/>
        </w:rPr>
      </w:pPr>
    </w:p>
    <w:p w14:paraId="10898638" w14:textId="77777777" w:rsidR="00294AAA" w:rsidRPr="00CF4152" w:rsidRDefault="00294AAA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0"/>
          <w:szCs w:val="20"/>
          <w:lang w:val="es-MX" w:bidi="ar-SA"/>
        </w:rPr>
      </w:pPr>
    </w:p>
    <w:p w14:paraId="757797DE" w14:textId="17D82B4E" w:rsidR="00CF4152" w:rsidRDefault="00CF4152" w:rsidP="00CF4152">
      <w:pPr>
        <w:widowControl/>
        <w:autoSpaceDE/>
        <w:autoSpaceDN/>
        <w:jc w:val="both"/>
        <w:rPr>
          <w:color w:val="000000" w:themeColor="text1"/>
          <w:sz w:val="20"/>
          <w:szCs w:val="20"/>
          <w:lang w:bidi="ar-SA"/>
        </w:rPr>
      </w:pPr>
    </w:p>
    <w:p w14:paraId="5B021804" w14:textId="51E85FEF" w:rsidR="00294AAA" w:rsidRDefault="00294AAA" w:rsidP="00CF4152">
      <w:pPr>
        <w:widowControl/>
        <w:autoSpaceDE/>
        <w:autoSpaceDN/>
        <w:jc w:val="both"/>
        <w:rPr>
          <w:color w:val="000000" w:themeColor="text1"/>
          <w:sz w:val="20"/>
          <w:szCs w:val="20"/>
          <w:lang w:bidi="ar-SA"/>
        </w:rPr>
      </w:pPr>
    </w:p>
    <w:p w14:paraId="5AB54617" w14:textId="774EBA44" w:rsidR="00294AAA" w:rsidRDefault="00294AAA" w:rsidP="00CF4152">
      <w:pPr>
        <w:widowControl/>
        <w:autoSpaceDE/>
        <w:autoSpaceDN/>
        <w:jc w:val="both"/>
        <w:rPr>
          <w:color w:val="000000" w:themeColor="text1"/>
          <w:sz w:val="20"/>
          <w:szCs w:val="20"/>
          <w:lang w:bidi="ar-SA"/>
        </w:rPr>
      </w:pPr>
    </w:p>
    <w:p w14:paraId="224CC1B5" w14:textId="75B01218" w:rsidR="00294AAA" w:rsidRDefault="00294AAA" w:rsidP="00CF4152">
      <w:pPr>
        <w:widowControl/>
        <w:autoSpaceDE/>
        <w:autoSpaceDN/>
        <w:jc w:val="both"/>
        <w:rPr>
          <w:color w:val="000000" w:themeColor="text1"/>
          <w:sz w:val="20"/>
          <w:szCs w:val="20"/>
          <w:lang w:bidi="ar-SA"/>
        </w:rPr>
      </w:pPr>
    </w:p>
    <w:p w14:paraId="7EB31EA6" w14:textId="77777777" w:rsidR="00294AAA" w:rsidRPr="00CF4152" w:rsidRDefault="00294AAA" w:rsidP="00CF4152">
      <w:pPr>
        <w:widowControl/>
        <w:autoSpaceDE/>
        <w:autoSpaceDN/>
        <w:jc w:val="both"/>
        <w:rPr>
          <w:color w:val="000000" w:themeColor="text1"/>
          <w:sz w:val="20"/>
          <w:szCs w:val="20"/>
          <w:lang w:bidi="ar-SA"/>
        </w:rPr>
      </w:pPr>
    </w:p>
    <w:p w14:paraId="080A22D0" w14:textId="3B5328A2" w:rsidR="00CF4152" w:rsidRPr="00BE0F5A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4"/>
          <w:szCs w:val="24"/>
          <w:lang w:val="es-MX" w:bidi="ar-SA"/>
        </w:rPr>
      </w:pP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Desarrolla por simple inspección los siguientes cubos de binomios (se sugiere desarrollarlos en dos pasos):</w:t>
      </w:r>
    </w:p>
    <w:p w14:paraId="07E64AE0" w14:textId="099275A6" w:rsidR="00CF4152" w:rsidRPr="00BE0F5A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4"/>
          <w:szCs w:val="24"/>
          <w:lang w:val="es-MX" w:bidi="ar-SA"/>
        </w:rPr>
      </w:pPr>
    </w:p>
    <w:p w14:paraId="28D32787" w14:textId="7A3BF2B7" w:rsidR="00CF4152" w:rsidRPr="00BE0F5A" w:rsidRDefault="00CF4152" w:rsidP="00294AAA">
      <w:pPr>
        <w:pStyle w:val="Prrafodelista"/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ascii="Arial" w:hAnsi="Arial"/>
          <w:color w:val="000000" w:themeColor="text1"/>
          <w:sz w:val="24"/>
          <w:szCs w:val="24"/>
          <w:lang w:val="es-MX" w:bidi="ar-SA"/>
        </w:rPr>
      </w:pP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 xml:space="preserve">(x </w:t>
      </w:r>
      <w:r w:rsidR="00294AAA"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+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 xml:space="preserve"> 2)</w:t>
      </w:r>
      <w:r w:rsidRPr="00BE0F5A">
        <w:rPr>
          <w:rFonts w:ascii="Arial" w:hAnsi="Arial"/>
          <w:color w:val="000000" w:themeColor="text1"/>
          <w:sz w:val="24"/>
          <w:szCs w:val="24"/>
          <w:vertAlign w:val="superscript"/>
          <w:lang w:val="es-MX" w:bidi="ar-SA"/>
        </w:rPr>
        <w:t>3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</w:r>
      <w:proofErr w:type="gramStart"/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=  x</w:t>
      </w:r>
      <w:proofErr w:type="gramEnd"/>
      <w:r w:rsidRPr="00BE0F5A">
        <w:rPr>
          <w:rFonts w:ascii="Arial" w:hAnsi="Arial"/>
          <w:color w:val="000000" w:themeColor="text1"/>
          <w:sz w:val="24"/>
          <w:szCs w:val="24"/>
          <w:vertAlign w:val="superscript"/>
          <w:lang w:val="es-MX" w:bidi="ar-SA"/>
        </w:rPr>
        <w:t>3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 xml:space="preserve"> </w:t>
      </w:r>
      <w:r w:rsidR="00294AAA"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+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 xml:space="preserve"> 3x</w:t>
      </w:r>
      <w:r w:rsidRPr="00BE0F5A">
        <w:rPr>
          <w:rFonts w:ascii="Arial" w:hAnsi="Arial"/>
          <w:color w:val="000000" w:themeColor="text1"/>
          <w:sz w:val="24"/>
          <w:szCs w:val="24"/>
          <w:vertAlign w:val="superscript"/>
          <w:lang w:val="es-MX" w:bidi="ar-SA"/>
        </w:rPr>
        <w:t>2</w:t>
      </w:r>
      <w:r w:rsidRPr="00BE0F5A">
        <w:rPr>
          <w:sz w:val="24"/>
          <w:szCs w:val="24"/>
          <w:lang w:val="es-MX" w:bidi="ar-SA"/>
        </w:rPr>
        <w:sym w:font="Symbol" w:char="F0D7"/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2+ 3x</w:t>
      </w:r>
      <w:r w:rsidRPr="00BE0F5A">
        <w:rPr>
          <w:sz w:val="24"/>
          <w:szCs w:val="24"/>
          <w:lang w:val="es-MX" w:bidi="ar-SA"/>
        </w:rPr>
        <w:sym w:font="Symbol" w:char="F0D7"/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2</w:t>
      </w:r>
      <w:r w:rsidRPr="00BE0F5A">
        <w:rPr>
          <w:rFonts w:ascii="Arial" w:hAnsi="Arial"/>
          <w:color w:val="000000" w:themeColor="text1"/>
          <w:sz w:val="24"/>
          <w:szCs w:val="24"/>
          <w:vertAlign w:val="superscript"/>
          <w:lang w:val="es-MX" w:bidi="ar-SA"/>
        </w:rPr>
        <w:t>2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 xml:space="preserve"> </w:t>
      </w:r>
      <w:r w:rsidR="00294AAA" w:rsidRPr="00BE0F5A">
        <w:rPr>
          <w:rFonts w:cs="Arial"/>
          <w:sz w:val="24"/>
          <w:szCs w:val="24"/>
          <w:lang w:bidi="ar-SA"/>
        </w:rPr>
        <w:t>+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 xml:space="preserve">  2</w:t>
      </w:r>
      <w:r w:rsidRPr="00BE0F5A">
        <w:rPr>
          <w:rFonts w:ascii="Arial" w:hAnsi="Arial"/>
          <w:color w:val="000000" w:themeColor="text1"/>
          <w:sz w:val="24"/>
          <w:szCs w:val="24"/>
          <w:vertAlign w:val="superscript"/>
          <w:lang w:val="es-MX" w:bidi="ar-SA"/>
        </w:rPr>
        <w:t>3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.        (se dejan expresados los productos y las potencias)</w:t>
      </w:r>
    </w:p>
    <w:p w14:paraId="47A029B4" w14:textId="4D51E012" w:rsidR="00CF4152" w:rsidRPr="00BE0F5A" w:rsidRDefault="00CF4152" w:rsidP="00CF4152">
      <w:pPr>
        <w:widowControl/>
        <w:autoSpaceDE/>
        <w:autoSpaceDN/>
        <w:spacing w:line="360" w:lineRule="auto"/>
        <w:jc w:val="both"/>
        <w:rPr>
          <w:rFonts w:ascii="Arial" w:hAnsi="Arial"/>
          <w:color w:val="000000" w:themeColor="text1"/>
          <w:sz w:val="24"/>
          <w:szCs w:val="24"/>
          <w:lang w:bidi="ar-SA"/>
        </w:rPr>
      </w:pPr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 xml:space="preserve">          </w:t>
      </w:r>
      <w:r w:rsidR="00294AAA"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 xml:space="preserve">            </w:t>
      </w:r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 xml:space="preserve">   </w:t>
      </w:r>
      <w:proofErr w:type="gramStart"/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>=  x</w:t>
      </w:r>
      <w:proofErr w:type="gramEnd"/>
      <w:r w:rsidRPr="00BE0F5A">
        <w:rPr>
          <w:rFonts w:ascii="Arial" w:hAnsi="Arial"/>
          <w:color w:val="000000" w:themeColor="text1"/>
          <w:sz w:val="24"/>
          <w:szCs w:val="24"/>
          <w:vertAlign w:val="superscript"/>
          <w:lang w:val="pt-BR" w:bidi="ar-SA"/>
        </w:rPr>
        <w:t>3</w:t>
      </w:r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 xml:space="preserve"> </w:t>
      </w:r>
      <w:r w:rsidR="00294AAA"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>+</w:t>
      </w:r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 xml:space="preserve"> 6x</w:t>
      </w:r>
      <w:r w:rsidRPr="00BE0F5A">
        <w:rPr>
          <w:rFonts w:ascii="Arial" w:hAnsi="Arial"/>
          <w:color w:val="000000" w:themeColor="text1"/>
          <w:sz w:val="24"/>
          <w:szCs w:val="24"/>
          <w:vertAlign w:val="superscript"/>
          <w:lang w:val="pt-BR" w:bidi="ar-SA"/>
        </w:rPr>
        <w:t>2</w:t>
      </w:r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 xml:space="preserve">  + 12x   </w:t>
      </w:r>
      <w:r w:rsidR="00294AAA" w:rsidRPr="00BE0F5A">
        <w:rPr>
          <w:rFonts w:cs="Arial"/>
          <w:color w:val="000000" w:themeColor="text1"/>
          <w:sz w:val="24"/>
          <w:szCs w:val="24"/>
          <w:lang w:bidi="ar-SA"/>
        </w:rPr>
        <w:t>+</w:t>
      </w:r>
      <w:r w:rsidRPr="00BE0F5A">
        <w:rPr>
          <w:rFonts w:cs="Arial"/>
          <w:color w:val="000000" w:themeColor="text1"/>
          <w:sz w:val="24"/>
          <w:szCs w:val="24"/>
          <w:lang w:bidi="ar-SA"/>
        </w:rPr>
        <w:t xml:space="preserve"> </w:t>
      </w:r>
      <w:r w:rsidRPr="00BE0F5A">
        <w:rPr>
          <w:rFonts w:ascii="Arial" w:hAnsi="Arial"/>
          <w:color w:val="000000" w:themeColor="text1"/>
          <w:sz w:val="24"/>
          <w:szCs w:val="24"/>
          <w:lang w:val="pt-BR" w:bidi="ar-SA"/>
        </w:rPr>
        <w:t xml:space="preserve"> 8. </w:t>
      </w:r>
      <w:r w:rsidRPr="00BE0F5A">
        <w:rPr>
          <w:rFonts w:ascii="Arial" w:hAnsi="Arial"/>
          <w:color w:val="000000" w:themeColor="text1"/>
          <w:sz w:val="24"/>
          <w:szCs w:val="24"/>
          <w:lang w:bidi="ar-SA"/>
        </w:rPr>
        <w:t xml:space="preserve">R.   </w:t>
      </w:r>
      <w:r w:rsidR="00294AAA" w:rsidRPr="00BE0F5A">
        <w:rPr>
          <w:rFonts w:ascii="Arial" w:hAnsi="Arial"/>
          <w:color w:val="000000" w:themeColor="text1"/>
          <w:sz w:val="24"/>
          <w:szCs w:val="24"/>
          <w:lang w:bidi="ar-SA"/>
        </w:rPr>
        <w:t xml:space="preserve">   </w:t>
      </w:r>
      <w:r w:rsidRPr="00BE0F5A">
        <w:rPr>
          <w:rFonts w:ascii="Arial" w:hAnsi="Arial"/>
          <w:color w:val="000000" w:themeColor="text1"/>
          <w:sz w:val="24"/>
          <w:szCs w:val="24"/>
          <w:lang w:bidi="ar-SA"/>
        </w:rPr>
        <w:t xml:space="preserve"> (se desarrollan potencias y luego los productos)</w:t>
      </w:r>
    </w:p>
    <w:p w14:paraId="666CB90D" w14:textId="77777777" w:rsidR="00CF4152" w:rsidRPr="00BE0F5A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4"/>
          <w:szCs w:val="24"/>
          <w:lang w:bidi="ar-SA"/>
        </w:rPr>
      </w:pPr>
    </w:p>
    <w:p w14:paraId="72FFB4EC" w14:textId="77777777" w:rsidR="00CF4152" w:rsidRPr="00BE0F5A" w:rsidRDefault="00CF4152" w:rsidP="00CF4152">
      <w:pPr>
        <w:widowControl/>
        <w:autoSpaceDE/>
        <w:autoSpaceDN/>
        <w:ind w:left="2124"/>
        <w:jc w:val="both"/>
        <w:rPr>
          <w:rFonts w:ascii="Arial" w:hAnsi="Arial"/>
          <w:color w:val="000000" w:themeColor="text1"/>
          <w:sz w:val="24"/>
          <w:szCs w:val="24"/>
          <w:lang w:val="es-MX" w:bidi="ar-SA"/>
        </w:rPr>
      </w:pPr>
    </w:p>
    <w:p w14:paraId="56CCB798" w14:textId="7EC63F0E" w:rsidR="00CF4152" w:rsidRPr="00BE0F5A" w:rsidRDefault="00CF4152" w:rsidP="00294AAA">
      <w:pPr>
        <w:pStyle w:val="Prrafodelista"/>
        <w:widowControl/>
        <w:numPr>
          <w:ilvl w:val="0"/>
          <w:numId w:val="15"/>
        </w:numPr>
        <w:autoSpaceDE/>
        <w:autoSpaceDN/>
        <w:jc w:val="both"/>
        <w:rPr>
          <w:rFonts w:ascii="Arial" w:hAnsi="Arial"/>
          <w:color w:val="000000" w:themeColor="text1"/>
          <w:sz w:val="24"/>
          <w:szCs w:val="24"/>
          <w:lang w:val="es-MX" w:bidi="ar-SA"/>
        </w:rPr>
      </w:pP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Desarrollar los siguientes cuadrados del binomio, aplicando su fórmula correspondiente:</w:t>
      </w:r>
    </w:p>
    <w:p w14:paraId="06AC37C9" w14:textId="77777777" w:rsidR="00CF4152" w:rsidRPr="00BE0F5A" w:rsidRDefault="00CF4152" w:rsidP="00CF4152">
      <w:pPr>
        <w:widowControl/>
        <w:autoSpaceDE/>
        <w:autoSpaceDN/>
        <w:ind w:left="1080"/>
        <w:jc w:val="both"/>
        <w:rPr>
          <w:rFonts w:ascii="Arial" w:hAnsi="Arial"/>
          <w:color w:val="000000" w:themeColor="text1"/>
          <w:sz w:val="24"/>
          <w:szCs w:val="24"/>
          <w:lang w:val="es-MX" w:bidi="ar-SA"/>
        </w:rPr>
      </w:pPr>
    </w:p>
    <w:p w14:paraId="17E4CD46" w14:textId="49399615" w:rsidR="00CF4152" w:rsidRPr="00BE0F5A" w:rsidRDefault="00CF4152" w:rsidP="00CF4152">
      <w:pPr>
        <w:widowControl/>
        <w:numPr>
          <w:ilvl w:val="0"/>
          <w:numId w:val="16"/>
        </w:numPr>
        <w:autoSpaceDE/>
        <w:autoSpaceDN/>
        <w:jc w:val="both"/>
        <w:rPr>
          <w:rFonts w:ascii="Arial" w:hAnsi="Arial"/>
          <w:color w:val="000000" w:themeColor="text1"/>
          <w:sz w:val="24"/>
          <w:szCs w:val="24"/>
          <w:lang w:val="es-MX" w:bidi="ar-SA"/>
        </w:rPr>
      </w:pP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(6a + 4</w:t>
      </w:r>
      <w:proofErr w:type="gramStart"/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b)</w:t>
      </w:r>
      <w:r w:rsidRPr="00BE0F5A">
        <w:rPr>
          <w:rFonts w:ascii="Arial" w:hAnsi="Arial" w:cs="Arial"/>
          <w:color w:val="000000" w:themeColor="text1"/>
          <w:sz w:val="24"/>
          <w:szCs w:val="24"/>
          <w:lang w:val="es-MX" w:bidi="ar-SA"/>
        </w:rPr>
        <w:t>³</w:t>
      </w:r>
      <w:proofErr w:type="gramEnd"/>
      <w:r w:rsidRPr="00BE0F5A">
        <w:rPr>
          <w:rFonts w:ascii="Arial" w:hAnsi="Arial" w:cs="Arial"/>
          <w:color w:val="000000" w:themeColor="text1"/>
          <w:sz w:val="24"/>
          <w:szCs w:val="24"/>
          <w:lang w:val="es-MX" w:bidi="ar-SA"/>
        </w:rPr>
        <w:t>=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ab/>
      </w:r>
      <w:r w:rsidR="00294AAA"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2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) (8a – 5b)</w:t>
      </w:r>
      <w:r w:rsidRPr="00BE0F5A">
        <w:rPr>
          <w:rFonts w:ascii="Arial" w:hAnsi="Arial" w:cs="Arial"/>
          <w:color w:val="000000" w:themeColor="text1"/>
          <w:sz w:val="24"/>
          <w:szCs w:val="24"/>
          <w:lang w:val="es-MX" w:bidi="ar-SA"/>
        </w:rPr>
        <w:t>³</w:t>
      </w:r>
      <w:r w:rsidRPr="00BE0F5A">
        <w:rPr>
          <w:rFonts w:ascii="Arial" w:hAnsi="Arial"/>
          <w:color w:val="000000" w:themeColor="text1"/>
          <w:sz w:val="24"/>
          <w:szCs w:val="24"/>
          <w:lang w:val="es-MX" w:bidi="ar-SA"/>
        </w:rPr>
        <w:t>=</w:t>
      </w:r>
    </w:p>
    <w:p w14:paraId="3FA3B332" w14:textId="77777777" w:rsidR="00CF4152" w:rsidRPr="00BE0F5A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4"/>
          <w:szCs w:val="24"/>
          <w:u w:val="single"/>
          <w:lang w:val="es-MX" w:bidi="ar-SA"/>
        </w:rPr>
      </w:pPr>
    </w:p>
    <w:p w14:paraId="744BA646" w14:textId="54747BEF" w:rsidR="00CF4152" w:rsidRPr="00BE0F5A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4"/>
          <w:szCs w:val="24"/>
          <w:u w:val="single"/>
          <w:lang w:val="es-MX" w:bidi="ar-SA"/>
        </w:rPr>
      </w:pPr>
      <w:r w:rsidRPr="00BE0F5A">
        <w:rPr>
          <w:rFonts w:ascii="Arial" w:hAnsi="Arial"/>
          <w:color w:val="000000" w:themeColor="text1"/>
          <w:sz w:val="24"/>
          <w:szCs w:val="24"/>
          <w:u w:val="single"/>
          <w:lang w:val="es-MX" w:bidi="ar-SA"/>
        </w:rPr>
        <w:t xml:space="preserve">   </w:t>
      </w:r>
    </w:p>
    <w:p w14:paraId="1536AEDD" w14:textId="77777777" w:rsidR="00CF4152" w:rsidRPr="00BE0F5A" w:rsidRDefault="00CF4152" w:rsidP="00CF4152">
      <w:pPr>
        <w:widowControl/>
        <w:autoSpaceDE/>
        <w:autoSpaceDN/>
        <w:jc w:val="both"/>
        <w:rPr>
          <w:rFonts w:ascii="Arial" w:hAnsi="Arial"/>
          <w:color w:val="000000" w:themeColor="text1"/>
          <w:sz w:val="24"/>
          <w:szCs w:val="24"/>
          <w:u w:val="single"/>
          <w:lang w:val="es-MX" w:bidi="ar-SA"/>
        </w:rPr>
      </w:pPr>
      <w:bookmarkStart w:id="3" w:name="_GoBack"/>
      <w:bookmarkEnd w:id="3"/>
    </w:p>
    <w:p w14:paraId="724818EF" w14:textId="77777777" w:rsidR="00CF4152" w:rsidRPr="00BE0F5A" w:rsidRDefault="00CF4152" w:rsidP="00CF4152">
      <w:pPr>
        <w:widowControl/>
        <w:autoSpaceDE/>
        <w:autoSpaceDN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E0F5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Ticket de Salida</w:t>
      </w:r>
      <w:r w:rsidRPr="00BE0F5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52F174F2" w14:textId="77777777" w:rsidR="00CF4152" w:rsidRPr="00BE0F5A" w:rsidRDefault="00CF4152" w:rsidP="00CF4152">
      <w:pPr>
        <w:ind w:left="152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E0F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Solo para aquellos alumnos que no tienen conexión y que retiran las Guías de forma presencial en el Liceo José Victorino Lastarria: </w:t>
      </w:r>
    </w:p>
    <w:p w14:paraId="142045F4" w14:textId="77777777" w:rsidR="00CF4152" w:rsidRPr="00BE0F5A" w:rsidRDefault="00CF4152" w:rsidP="00CF4152">
      <w:pPr>
        <w:ind w:left="152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528538B" w14:textId="77777777" w:rsidR="00CF4152" w:rsidRPr="00BE0F5A" w:rsidRDefault="00CF4152" w:rsidP="00CF4152">
      <w:pPr>
        <w:widowControl/>
        <w:numPr>
          <w:ilvl w:val="0"/>
          <w:numId w:val="12"/>
        </w:numPr>
        <w:suppressAutoHyphens/>
        <w:autoSpaceDE/>
        <w:autoSpaceDN/>
        <w:spacing w:after="160" w:line="0" w:lineRule="atLeast"/>
        <w:textAlignment w:val="baseline"/>
        <w:rPr>
          <w:rFonts w:ascii="Calibri" w:eastAsia="Calibri" w:hAnsi="Calibri" w:cs="Arial"/>
          <w:color w:val="000000" w:themeColor="text1"/>
          <w:kern w:val="3"/>
          <w:sz w:val="24"/>
          <w:szCs w:val="24"/>
          <w:lang w:val="es-CL" w:eastAsia="zh-CN" w:bidi="ar-SA"/>
        </w:rPr>
      </w:pPr>
      <w:r w:rsidRPr="00BE0F5A">
        <w:rPr>
          <w:rFonts w:ascii="Arial" w:hAnsi="Arial" w:cs="Arial"/>
          <w:b/>
          <w:color w:val="000000" w:themeColor="text1"/>
          <w:w w:val="97"/>
          <w:kern w:val="3"/>
          <w:sz w:val="24"/>
          <w:szCs w:val="24"/>
          <w:lang w:val="es-CL" w:eastAsia="zh-CN" w:bidi="ar-SA"/>
        </w:rPr>
        <w:t xml:space="preserve">Ejercicios: </w:t>
      </w:r>
      <w:r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>(1pts c/u)</w:t>
      </w:r>
    </w:p>
    <w:p w14:paraId="6719D449" w14:textId="561D81E1" w:rsidR="00CF4152" w:rsidRPr="00BE0F5A" w:rsidRDefault="00CF4152" w:rsidP="00CF4152">
      <w:pPr>
        <w:widowControl/>
        <w:numPr>
          <w:ilvl w:val="0"/>
          <w:numId w:val="13"/>
        </w:numPr>
        <w:suppressAutoHyphens/>
        <w:autoSpaceDE/>
        <w:autoSpaceDN/>
        <w:spacing w:after="160" w:line="0" w:lineRule="atLeast"/>
        <w:textAlignment w:val="baseline"/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</w:pPr>
      <w:r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>(</w:t>
      </w:r>
      <w:r w:rsidR="00294AAA"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>2</w:t>
      </w:r>
      <w:r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 xml:space="preserve">x - </w:t>
      </w:r>
      <w:r w:rsidR="00294AAA"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>4</w:t>
      </w:r>
      <w:proofErr w:type="gramStart"/>
      <w:r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>y)²</w:t>
      </w:r>
      <w:proofErr w:type="gramEnd"/>
      <w:r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 xml:space="preserve"> =   </w:t>
      </w:r>
    </w:p>
    <w:p w14:paraId="64F1D7B9" w14:textId="77777777" w:rsidR="00CF4152" w:rsidRPr="00BE0F5A" w:rsidRDefault="00CF4152" w:rsidP="00CF4152">
      <w:pPr>
        <w:widowControl/>
        <w:suppressAutoHyphens/>
        <w:autoSpaceDE/>
        <w:spacing w:line="0" w:lineRule="atLeast"/>
        <w:ind w:left="580"/>
        <w:textAlignment w:val="baseline"/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</w:pPr>
    </w:p>
    <w:p w14:paraId="2CEDC0EE" w14:textId="2F12D76F" w:rsidR="00CF4152" w:rsidRPr="00BE0F5A" w:rsidRDefault="00CF4152" w:rsidP="00CF4152">
      <w:pPr>
        <w:widowControl/>
        <w:numPr>
          <w:ilvl w:val="0"/>
          <w:numId w:val="11"/>
        </w:numPr>
        <w:suppressAutoHyphens/>
        <w:autoSpaceDE/>
        <w:autoSpaceDN/>
        <w:spacing w:after="160" w:line="0" w:lineRule="atLeast"/>
        <w:textAlignment w:val="baseline"/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</w:pPr>
      <w:r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>(</w:t>
      </w:r>
      <w:r w:rsidR="00294AAA"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>6</w:t>
      </w:r>
      <w:r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>x +</w:t>
      </w:r>
      <w:r w:rsidR="00294AAA"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 xml:space="preserve"> 5</w:t>
      </w:r>
      <w:proofErr w:type="gramStart"/>
      <w:r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>y)²</w:t>
      </w:r>
      <w:proofErr w:type="gramEnd"/>
      <w:r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 xml:space="preserve"> = </w:t>
      </w:r>
    </w:p>
    <w:p w14:paraId="380F3371" w14:textId="77777777" w:rsidR="00CF4152" w:rsidRPr="00BE0F5A" w:rsidRDefault="00CF4152" w:rsidP="00CF4152">
      <w:pPr>
        <w:widowControl/>
        <w:suppressAutoHyphens/>
        <w:autoSpaceDE/>
        <w:spacing w:line="0" w:lineRule="atLeast"/>
        <w:ind w:left="580"/>
        <w:textAlignment w:val="baseline"/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</w:pPr>
    </w:p>
    <w:p w14:paraId="3A354CBE" w14:textId="336FFD1E" w:rsidR="00CF4152" w:rsidRPr="00BE0F5A" w:rsidRDefault="00CF4152" w:rsidP="00CF4152">
      <w:pPr>
        <w:widowControl/>
        <w:numPr>
          <w:ilvl w:val="0"/>
          <w:numId w:val="11"/>
        </w:numPr>
        <w:suppressAutoHyphens/>
        <w:autoSpaceDE/>
        <w:autoSpaceDN/>
        <w:spacing w:after="160" w:line="0" w:lineRule="atLeast"/>
        <w:textAlignment w:val="baseline"/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</w:pPr>
      <w:r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>(</w:t>
      </w:r>
      <w:r w:rsidR="00294AAA"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>3</w:t>
      </w:r>
      <w:r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 xml:space="preserve">x - </w:t>
      </w:r>
      <w:r w:rsidR="00294AAA"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>6</w:t>
      </w:r>
      <w:proofErr w:type="gramStart"/>
      <w:r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>y)³</w:t>
      </w:r>
      <w:proofErr w:type="gramEnd"/>
      <w:r w:rsidRPr="00BE0F5A">
        <w:rPr>
          <w:rFonts w:ascii="Arial" w:hAnsi="Arial" w:cs="Arial"/>
          <w:color w:val="000000" w:themeColor="text1"/>
          <w:w w:val="97"/>
          <w:kern w:val="3"/>
          <w:sz w:val="24"/>
          <w:szCs w:val="24"/>
          <w:lang w:val="es-CL" w:eastAsia="zh-CN" w:bidi="ar-SA"/>
        </w:rPr>
        <w:t xml:space="preserve"> =  </w:t>
      </w:r>
    </w:p>
    <w:p w14:paraId="29CDF4EF" w14:textId="77777777" w:rsidR="00CF4152" w:rsidRPr="00BE0F5A" w:rsidRDefault="00CF4152" w:rsidP="00CF4152">
      <w:pPr>
        <w:widowControl/>
        <w:suppressAutoHyphens/>
        <w:autoSpaceDE/>
        <w:ind w:left="708"/>
        <w:textAlignment w:val="baseline"/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</w:pPr>
    </w:p>
    <w:p w14:paraId="1E08C28A" w14:textId="38F40F14" w:rsidR="00CF4152" w:rsidRPr="00BE0F5A" w:rsidRDefault="00CF4152" w:rsidP="00BE0F5A">
      <w:pPr>
        <w:widowControl/>
        <w:numPr>
          <w:ilvl w:val="0"/>
          <w:numId w:val="11"/>
        </w:numPr>
        <w:suppressAutoHyphens/>
        <w:autoSpaceDE/>
        <w:autoSpaceDN/>
        <w:spacing w:after="160" w:line="0" w:lineRule="atLeast"/>
        <w:textAlignment w:val="baseline"/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</w:pPr>
      <w:r w:rsidRPr="00BE0F5A"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  <w:t>(</w:t>
      </w:r>
      <w:r w:rsidR="00294AAA" w:rsidRPr="00BE0F5A"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  <w:t>8</w:t>
      </w:r>
      <w:r w:rsidRPr="00BE0F5A"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  <w:t xml:space="preserve">x + </w:t>
      </w:r>
      <w:r w:rsidR="00294AAA" w:rsidRPr="00BE0F5A"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  <w:t>4</w:t>
      </w:r>
      <w:proofErr w:type="gramStart"/>
      <w:r w:rsidRPr="00BE0F5A"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  <w:t>y)³</w:t>
      </w:r>
      <w:proofErr w:type="gramEnd"/>
      <w:r w:rsidRPr="00BE0F5A"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  <w:t xml:space="preserve"> =</w:t>
      </w:r>
    </w:p>
    <w:p w14:paraId="511BEE57" w14:textId="3DDB8447" w:rsidR="00CF4152" w:rsidRPr="00BE0F5A" w:rsidRDefault="00CF4152" w:rsidP="00CF4152">
      <w:pPr>
        <w:widowControl/>
        <w:numPr>
          <w:ilvl w:val="0"/>
          <w:numId w:val="11"/>
        </w:numPr>
        <w:suppressAutoHyphens/>
        <w:autoSpaceDE/>
        <w:autoSpaceDN/>
        <w:spacing w:after="160" w:line="0" w:lineRule="atLeast"/>
        <w:jc w:val="both"/>
        <w:textAlignment w:val="baseline"/>
        <w:rPr>
          <w:rFonts w:ascii="Arial" w:hAnsi="Arial"/>
          <w:color w:val="000000" w:themeColor="text1"/>
          <w:sz w:val="24"/>
          <w:szCs w:val="24"/>
          <w:lang w:val="es-MX" w:bidi="ar-SA"/>
        </w:rPr>
      </w:pPr>
      <w:r w:rsidRPr="00BE0F5A"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  <w:t>(</w:t>
      </w:r>
      <w:r w:rsidR="00294AAA" w:rsidRPr="00BE0F5A"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  <w:t>7</w:t>
      </w:r>
      <w:r w:rsidRPr="00BE0F5A"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  <w:t xml:space="preserve">x + </w:t>
      </w:r>
      <w:r w:rsidR="00294AAA" w:rsidRPr="00BE0F5A"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  <w:t>3</w:t>
      </w:r>
      <w:r w:rsidRPr="00BE0F5A"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  <w:t>y) (</w:t>
      </w:r>
      <w:r w:rsidR="00294AAA" w:rsidRPr="00BE0F5A"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  <w:t>7</w:t>
      </w:r>
      <w:r w:rsidRPr="00BE0F5A"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  <w:t xml:space="preserve">x – </w:t>
      </w:r>
      <w:r w:rsidR="00294AAA" w:rsidRPr="00BE0F5A"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  <w:t>3</w:t>
      </w:r>
      <w:r w:rsidRPr="00BE0F5A">
        <w:rPr>
          <w:rFonts w:ascii="Arial" w:eastAsia="Calibri" w:hAnsi="Arial" w:cs="Arial"/>
          <w:color w:val="000000" w:themeColor="text1"/>
          <w:kern w:val="3"/>
          <w:sz w:val="24"/>
          <w:szCs w:val="24"/>
          <w:lang w:val="es-CL" w:eastAsia="zh-CN" w:bidi="ar-SA"/>
        </w:rPr>
        <w:t>y)</w:t>
      </w:r>
    </w:p>
    <w:p w14:paraId="086051AE" w14:textId="77777777" w:rsidR="00CF4152" w:rsidRPr="008E1270" w:rsidRDefault="00CF4152" w:rsidP="008E1270">
      <w:pPr>
        <w:widowControl/>
        <w:suppressAutoHyphens/>
        <w:autoSpaceDE/>
        <w:spacing w:line="0" w:lineRule="atLeast"/>
        <w:ind w:left="220"/>
        <w:textAlignment w:val="baseline"/>
        <w:rPr>
          <w:rFonts w:ascii="Arial" w:hAnsi="Arial" w:cs="Arial"/>
          <w:b/>
          <w:color w:val="000000" w:themeColor="text1"/>
          <w:w w:val="97"/>
          <w:kern w:val="3"/>
          <w:sz w:val="24"/>
          <w:szCs w:val="24"/>
          <w:lang w:val="es-CL" w:eastAsia="zh-CN" w:bidi="ar-SA"/>
        </w:rPr>
      </w:pPr>
    </w:p>
    <w:sectPr w:rsidR="00CF4152" w:rsidRPr="008E1270" w:rsidSect="00BE0F5A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D794" w14:textId="77777777" w:rsidR="008209FE" w:rsidRDefault="008209FE" w:rsidP="004C114C">
      <w:r>
        <w:separator/>
      </w:r>
    </w:p>
  </w:endnote>
  <w:endnote w:type="continuationSeparator" w:id="0">
    <w:p w14:paraId="16BA27CB" w14:textId="77777777" w:rsidR="008209FE" w:rsidRDefault="008209FE" w:rsidP="004C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FFB0" w14:textId="77777777" w:rsidR="008209FE" w:rsidRDefault="008209FE" w:rsidP="004C114C">
      <w:r>
        <w:separator/>
      </w:r>
    </w:p>
  </w:footnote>
  <w:footnote w:type="continuationSeparator" w:id="0">
    <w:p w14:paraId="3CD12933" w14:textId="77777777" w:rsidR="008209FE" w:rsidRDefault="008209FE" w:rsidP="004C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5116"/>
    <w:multiLevelType w:val="hybridMultilevel"/>
    <w:tmpl w:val="51DE016E"/>
    <w:lvl w:ilvl="0" w:tplc="6A580D1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67132A"/>
    <w:multiLevelType w:val="hybridMultilevel"/>
    <w:tmpl w:val="B0D098CC"/>
    <w:lvl w:ilvl="0" w:tplc="6C3229C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F944352"/>
    <w:multiLevelType w:val="hybridMultilevel"/>
    <w:tmpl w:val="CA34CE90"/>
    <w:lvl w:ilvl="0" w:tplc="ACCE0358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65D2417"/>
    <w:multiLevelType w:val="multilevel"/>
    <w:tmpl w:val="5CE67A0E"/>
    <w:styleLink w:val="WW8Num12"/>
    <w:lvl w:ilvl="0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  <w:b/>
        <w:color w:val="000000"/>
        <w:w w:val="9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B5C8B"/>
    <w:multiLevelType w:val="hybridMultilevel"/>
    <w:tmpl w:val="5DC02C72"/>
    <w:lvl w:ilvl="0" w:tplc="09E6FC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C72EC"/>
    <w:multiLevelType w:val="hybridMultilevel"/>
    <w:tmpl w:val="1ACC6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E2851"/>
    <w:multiLevelType w:val="hybridMultilevel"/>
    <w:tmpl w:val="16787572"/>
    <w:lvl w:ilvl="0" w:tplc="32E870F8">
      <w:start w:val="1"/>
      <w:numFmt w:val="upperRoman"/>
      <w:lvlText w:val="%1)"/>
      <w:lvlJc w:val="left"/>
      <w:pPr>
        <w:ind w:left="1080" w:hanging="72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F6655"/>
    <w:multiLevelType w:val="multilevel"/>
    <w:tmpl w:val="16B68392"/>
    <w:styleLink w:val="WW8Num4"/>
    <w:lvl w:ilvl="0">
      <w:start w:val="1"/>
      <w:numFmt w:val="decimal"/>
      <w:lvlText w:val="%1."/>
      <w:lvlJc w:val="left"/>
      <w:pPr>
        <w:ind w:left="580" w:hanging="360"/>
      </w:pPr>
      <w:rPr>
        <w:rFonts w:ascii="Arial" w:eastAsia="Times New Roman" w:hAnsi="Arial" w:cs="Arial"/>
        <w:b/>
        <w:w w:val="97"/>
      </w:r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41C84C29"/>
    <w:multiLevelType w:val="hybridMultilevel"/>
    <w:tmpl w:val="16B0B56C"/>
    <w:lvl w:ilvl="0" w:tplc="9A26198C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1" w:tplc="77F21740">
      <w:numFmt w:val="bullet"/>
      <w:lvlText w:val="•"/>
      <w:lvlJc w:val="left"/>
      <w:pPr>
        <w:ind w:left="1636" w:hanging="360"/>
      </w:pPr>
      <w:rPr>
        <w:rFonts w:hint="default"/>
        <w:lang w:val="es-ES" w:eastAsia="es-ES" w:bidi="es-ES"/>
      </w:rPr>
    </w:lvl>
    <w:lvl w:ilvl="2" w:tplc="6A524BD2">
      <w:numFmt w:val="bullet"/>
      <w:lvlText w:val="•"/>
      <w:lvlJc w:val="left"/>
      <w:pPr>
        <w:ind w:left="2553" w:hanging="360"/>
      </w:pPr>
      <w:rPr>
        <w:rFonts w:hint="default"/>
        <w:lang w:val="es-ES" w:eastAsia="es-ES" w:bidi="es-ES"/>
      </w:rPr>
    </w:lvl>
    <w:lvl w:ilvl="3" w:tplc="287C74E2">
      <w:numFmt w:val="bullet"/>
      <w:lvlText w:val="•"/>
      <w:lvlJc w:val="left"/>
      <w:pPr>
        <w:ind w:left="3469" w:hanging="360"/>
      </w:pPr>
      <w:rPr>
        <w:rFonts w:hint="default"/>
        <w:lang w:val="es-ES" w:eastAsia="es-ES" w:bidi="es-ES"/>
      </w:rPr>
    </w:lvl>
    <w:lvl w:ilvl="4" w:tplc="9BF48A6E">
      <w:numFmt w:val="bullet"/>
      <w:lvlText w:val="•"/>
      <w:lvlJc w:val="left"/>
      <w:pPr>
        <w:ind w:left="4386" w:hanging="360"/>
      </w:pPr>
      <w:rPr>
        <w:rFonts w:hint="default"/>
        <w:lang w:val="es-ES" w:eastAsia="es-ES" w:bidi="es-ES"/>
      </w:rPr>
    </w:lvl>
    <w:lvl w:ilvl="5" w:tplc="28CEE8EA">
      <w:numFmt w:val="bullet"/>
      <w:lvlText w:val="•"/>
      <w:lvlJc w:val="left"/>
      <w:pPr>
        <w:ind w:left="5303" w:hanging="360"/>
      </w:pPr>
      <w:rPr>
        <w:rFonts w:hint="default"/>
        <w:lang w:val="es-ES" w:eastAsia="es-ES" w:bidi="es-ES"/>
      </w:rPr>
    </w:lvl>
    <w:lvl w:ilvl="6" w:tplc="FB14CE32">
      <w:numFmt w:val="bullet"/>
      <w:lvlText w:val="•"/>
      <w:lvlJc w:val="left"/>
      <w:pPr>
        <w:ind w:left="6219" w:hanging="360"/>
      </w:pPr>
      <w:rPr>
        <w:rFonts w:hint="default"/>
        <w:lang w:val="es-ES" w:eastAsia="es-ES" w:bidi="es-ES"/>
      </w:rPr>
    </w:lvl>
    <w:lvl w:ilvl="7" w:tplc="DED65790">
      <w:numFmt w:val="bullet"/>
      <w:lvlText w:val="•"/>
      <w:lvlJc w:val="left"/>
      <w:pPr>
        <w:ind w:left="7136" w:hanging="360"/>
      </w:pPr>
      <w:rPr>
        <w:rFonts w:hint="default"/>
        <w:lang w:val="es-ES" w:eastAsia="es-ES" w:bidi="es-ES"/>
      </w:rPr>
    </w:lvl>
    <w:lvl w:ilvl="8" w:tplc="A57E5F6E">
      <w:numFmt w:val="bullet"/>
      <w:lvlText w:val="•"/>
      <w:lvlJc w:val="left"/>
      <w:pPr>
        <w:ind w:left="8053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422415F3"/>
    <w:multiLevelType w:val="hybridMultilevel"/>
    <w:tmpl w:val="274AC2E8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447A"/>
    <w:multiLevelType w:val="hybridMultilevel"/>
    <w:tmpl w:val="88ACD538"/>
    <w:lvl w:ilvl="0" w:tplc="79CACE2A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0F0BA70">
      <w:numFmt w:val="bullet"/>
      <w:lvlText w:val="•"/>
      <w:lvlJc w:val="left"/>
      <w:pPr>
        <w:ind w:left="1118" w:hanging="360"/>
      </w:pPr>
      <w:rPr>
        <w:rFonts w:hint="default"/>
        <w:lang w:val="es-ES" w:eastAsia="es-ES" w:bidi="es-ES"/>
      </w:rPr>
    </w:lvl>
    <w:lvl w:ilvl="2" w:tplc="C910F4A2">
      <w:numFmt w:val="bullet"/>
      <w:lvlText w:val="•"/>
      <w:lvlJc w:val="left"/>
      <w:pPr>
        <w:ind w:left="1877" w:hanging="360"/>
      </w:pPr>
      <w:rPr>
        <w:rFonts w:hint="default"/>
        <w:lang w:val="es-ES" w:eastAsia="es-ES" w:bidi="es-ES"/>
      </w:rPr>
    </w:lvl>
    <w:lvl w:ilvl="3" w:tplc="780AAE9E">
      <w:numFmt w:val="bullet"/>
      <w:lvlText w:val="•"/>
      <w:lvlJc w:val="left"/>
      <w:pPr>
        <w:ind w:left="2636" w:hanging="360"/>
      </w:pPr>
      <w:rPr>
        <w:rFonts w:hint="default"/>
        <w:lang w:val="es-ES" w:eastAsia="es-ES" w:bidi="es-ES"/>
      </w:rPr>
    </w:lvl>
    <w:lvl w:ilvl="4" w:tplc="7A7452DE">
      <w:numFmt w:val="bullet"/>
      <w:lvlText w:val="•"/>
      <w:lvlJc w:val="left"/>
      <w:pPr>
        <w:ind w:left="3395" w:hanging="360"/>
      </w:pPr>
      <w:rPr>
        <w:rFonts w:hint="default"/>
        <w:lang w:val="es-ES" w:eastAsia="es-ES" w:bidi="es-ES"/>
      </w:rPr>
    </w:lvl>
    <w:lvl w:ilvl="5" w:tplc="A71EDC54">
      <w:numFmt w:val="bullet"/>
      <w:lvlText w:val="•"/>
      <w:lvlJc w:val="left"/>
      <w:pPr>
        <w:ind w:left="4154" w:hanging="360"/>
      </w:pPr>
      <w:rPr>
        <w:rFonts w:hint="default"/>
        <w:lang w:val="es-ES" w:eastAsia="es-ES" w:bidi="es-ES"/>
      </w:rPr>
    </w:lvl>
    <w:lvl w:ilvl="6" w:tplc="13725F04">
      <w:numFmt w:val="bullet"/>
      <w:lvlText w:val="•"/>
      <w:lvlJc w:val="left"/>
      <w:pPr>
        <w:ind w:left="4913" w:hanging="360"/>
      </w:pPr>
      <w:rPr>
        <w:rFonts w:hint="default"/>
        <w:lang w:val="es-ES" w:eastAsia="es-ES" w:bidi="es-ES"/>
      </w:rPr>
    </w:lvl>
    <w:lvl w:ilvl="7" w:tplc="B77EE52C">
      <w:numFmt w:val="bullet"/>
      <w:lvlText w:val="•"/>
      <w:lvlJc w:val="left"/>
      <w:pPr>
        <w:ind w:left="5672" w:hanging="360"/>
      </w:pPr>
      <w:rPr>
        <w:rFonts w:hint="default"/>
        <w:lang w:val="es-ES" w:eastAsia="es-ES" w:bidi="es-ES"/>
      </w:rPr>
    </w:lvl>
    <w:lvl w:ilvl="8" w:tplc="743A5F06">
      <w:numFmt w:val="bullet"/>
      <w:lvlText w:val="•"/>
      <w:lvlJc w:val="left"/>
      <w:pPr>
        <w:ind w:left="6431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494C1A4D"/>
    <w:multiLevelType w:val="singleLevel"/>
    <w:tmpl w:val="542C9FAA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12" w15:restartNumberingAfterBreak="0">
    <w:nsid w:val="63E21A21"/>
    <w:multiLevelType w:val="hybridMultilevel"/>
    <w:tmpl w:val="36F60110"/>
    <w:lvl w:ilvl="0" w:tplc="3090810A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CF0079E">
      <w:numFmt w:val="bullet"/>
      <w:lvlText w:val="•"/>
      <w:lvlJc w:val="left"/>
      <w:pPr>
        <w:ind w:left="1061" w:hanging="360"/>
      </w:pPr>
      <w:rPr>
        <w:rFonts w:hint="default"/>
        <w:lang w:val="es-ES" w:eastAsia="es-ES" w:bidi="es-ES"/>
      </w:rPr>
    </w:lvl>
    <w:lvl w:ilvl="2" w:tplc="89F2A220">
      <w:numFmt w:val="bullet"/>
      <w:lvlText w:val="•"/>
      <w:lvlJc w:val="left"/>
      <w:pPr>
        <w:ind w:left="1763" w:hanging="360"/>
      </w:pPr>
      <w:rPr>
        <w:rFonts w:hint="default"/>
        <w:lang w:val="es-ES" w:eastAsia="es-ES" w:bidi="es-ES"/>
      </w:rPr>
    </w:lvl>
    <w:lvl w:ilvl="3" w:tplc="25825078">
      <w:numFmt w:val="bullet"/>
      <w:lvlText w:val="•"/>
      <w:lvlJc w:val="left"/>
      <w:pPr>
        <w:ind w:left="2465" w:hanging="360"/>
      </w:pPr>
      <w:rPr>
        <w:rFonts w:hint="default"/>
        <w:lang w:val="es-ES" w:eastAsia="es-ES" w:bidi="es-ES"/>
      </w:rPr>
    </w:lvl>
    <w:lvl w:ilvl="4" w:tplc="90548EF6">
      <w:numFmt w:val="bullet"/>
      <w:lvlText w:val="•"/>
      <w:lvlJc w:val="left"/>
      <w:pPr>
        <w:ind w:left="3167" w:hanging="360"/>
      </w:pPr>
      <w:rPr>
        <w:rFonts w:hint="default"/>
        <w:lang w:val="es-ES" w:eastAsia="es-ES" w:bidi="es-ES"/>
      </w:rPr>
    </w:lvl>
    <w:lvl w:ilvl="5" w:tplc="14B25944">
      <w:numFmt w:val="bullet"/>
      <w:lvlText w:val="•"/>
      <w:lvlJc w:val="left"/>
      <w:pPr>
        <w:ind w:left="3869" w:hanging="360"/>
      </w:pPr>
      <w:rPr>
        <w:rFonts w:hint="default"/>
        <w:lang w:val="es-ES" w:eastAsia="es-ES" w:bidi="es-ES"/>
      </w:rPr>
    </w:lvl>
    <w:lvl w:ilvl="6" w:tplc="DDA4572E">
      <w:numFmt w:val="bullet"/>
      <w:lvlText w:val="•"/>
      <w:lvlJc w:val="left"/>
      <w:pPr>
        <w:ind w:left="4571" w:hanging="360"/>
      </w:pPr>
      <w:rPr>
        <w:rFonts w:hint="default"/>
        <w:lang w:val="es-ES" w:eastAsia="es-ES" w:bidi="es-ES"/>
      </w:rPr>
    </w:lvl>
    <w:lvl w:ilvl="7" w:tplc="F21E06F0">
      <w:numFmt w:val="bullet"/>
      <w:lvlText w:val="•"/>
      <w:lvlJc w:val="left"/>
      <w:pPr>
        <w:ind w:left="5273" w:hanging="360"/>
      </w:pPr>
      <w:rPr>
        <w:rFonts w:hint="default"/>
        <w:lang w:val="es-ES" w:eastAsia="es-ES" w:bidi="es-ES"/>
      </w:rPr>
    </w:lvl>
    <w:lvl w:ilvl="8" w:tplc="99F49072">
      <w:numFmt w:val="bullet"/>
      <w:lvlText w:val="•"/>
      <w:lvlJc w:val="left"/>
      <w:pPr>
        <w:ind w:left="5975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64706E81"/>
    <w:multiLevelType w:val="hybridMultilevel"/>
    <w:tmpl w:val="7174EC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D2AA5"/>
    <w:multiLevelType w:val="hybridMultilevel"/>
    <w:tmpl w:val="3E4AFE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F5C65"/>
    <w:multiLevelType w:val="hybridMultilevel"/>
    <w:tmpl w:val="68A02C1E"/>
    <w:lvl w:ilvl="0" w:tplc="302A1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13825"/>
    <w:multiLevelType w:val="hybridMultilevel"/>
    <w:tmpl w:val="3028DB78"/>
    <w:lvl w:ilvl="0" w:tplc="3C32DC34">
      <w:numFmt w:val="bullet"/>
      <w:lvlText w:val=""/>
      <w:lvlJc w:val="left"/>
      <w:pPr>
        <w:ind w:left="1082" w:hanging="360"/>
      </w:pPr>
      <w:rPr>
        <w:rFonts w:hint="default"/>
        <w:w w:val="99"/>
        <w:lang w:val="es-ES" w:eastAsia="es-ES" w:bidi="es-ES"/>
      </w:rPr>
    </w:lvl>
    <w:lvl w:ilvl="1" w:tplc="4DBA425E">
      <w:numFmt w:val="bullet"/>
      <w:lvlText w:val="•"/>
      <w:lvlJc w:val="left"/>
      <w:pPr>
        <w:ind w:left="1800" w:hanging="360"/>
      </w:pPr>
      <w:rPr>
        <w:rFonts w:hint="default"/>
        <w:lang w:val="es-ES" w:eastAsia="es-ES" w:bidi="es-ES"/>
      </w:rPr>
    </w:lvl>
    <w:lvl w:ilvl="2" w:tplc="7082C14E">
      <w:numFmt w:val="bullet"/>
      <w:lvlText w:val="•"/>
      <w:lvlJc w:val="left"/>
      <w:pPr>
        <w:ind w:left="2698" w:hanging="360"/>
      </w:pPr>
      <w:rPr>
        <w:rFonts w:hint="default"/>
        <w:lang w:val="es-ES" w:eastAsia="es-ES" w:bidi="es-ES"/>
      </w:rPr>
    </w:lvl>
    <w:lvl w:ilvl="3" w:tplc="838E6B3E">
      <w:numFmt w:val="bullet"/>
      <w:lvlText w:val="•"/>
      <w:lvlJc w:val="left"/>
      <w:pPr>
        <w:ind w:left="3596" w:hanging="360"/>
      </w:pPr>
      <w:rPr>
        <w:rFonts w:hint="default"/>
        <w:lang w:val="es-ES" w:eastAsia="es-ES" w:bidi="es-ES"/>
      </w:rPr>
    </w:lvl>
    <w:lvl w:ilvl="4" w:tplc="A802BF2C">
      <w:numFmt w:val="bullet"/>
      <w:lvlText w:val="•"/>
      <w:lvlJc w:val="left"/>
      <w:pPr>
        <w:ind w:left="4495" w:hanging="360"/>
      </w:pPr>
      <w:rPr>
        <w:rFonts w:hint="default"/>
        <w:lang w:val="es-ES" w:eastAsia="es-ES" w:bidi="es-ES"/>
      </w:rPr>
    </w:lvl>
    <w:lvl w:ilvl="5" w:tplc="B48CF3D8">
      <w:numFmt w:val="bullet"/>
      <w:lvlText w:val="•"/>
      <w:lvlJc w:val="left"/>
      <w:pPr>
        <w:ind w:left="5393" w:hanging="360"/>
      </w:pPr>
      <w:rPr>
        <w:rFonts w:hint="default"/>
        <w:lang w:val="es-ES" w:eastAsia="es-ES" w:bidi="es-ES"/>
      </w:rPr>
    </w:lvl>
    <w:lvl w:ilvl="6" w:tplc="50F43756">
      <w:numFmt w:val="bullet"/>
      <w:lvlText w:val="•"/>
      <w:lvlJc w:val="left"/>
      <w:pPr>
        <w:ind w:left="6292" w:hanging="360"/>
      </w:pPr>
      <w:rPr>
        <w:rFonts w:hint="default"/>
        <w:lang w:val="es-ES" w:eastAsia="es-ES" w:bidi="es-ES"/>
      </w:rPr>
    </w:lvl>
    <w:lvl w:ilvl="7" w:tplc="399EC416">
      <w:numFmt w:val="bullet"/>
      <w:lvlText w:val="•"/>
      <w:lvlJc w:val="left"/>
      <w:pPr>
        <w:ind w:left="7190" w:hanging="360"/>
      </w:pPr>
      <w:rPr>
        <w:rFonts w:hint="default"/>
        <w:lang w:val="es-ES" w:eastAsia="es-ES" w:bidi="es-ES"/>
      </w:rPr>
    </w:lvl>
    <w:lvl w:ilvl="8" w:tplc="2BC0B8A2">
      <w:numFmt w:val="bullet"/>
      <w:lvlText w:val="•"/>
      <w:lvlJc w:val="left"/>
      <w:pPr>
        <w:ind w:left="8089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7DCF40F8"/>
    <w:multiLevelType w:val="hybridMultilevel"/>
    <w:tmpl w:val="8C2884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6"/>
  </w:num>
  <w:num w:numId="5">
    <w:abstractNumId w:val="5"/>
  </w:num>
  <w:num w:numId="6">
    <w:abstractNumId w:val="11"/>
  </w:num>
  <w:num w:numId="7">
    <w:abstractNumId w:val="3"/>
  </w:num>
  <w:num w:numId="8">
    <w:abstractNumId w:val="13"/>
  </w:num>
  <w:num w:numId="9">
    <w:abstractNumId w:val="9"/>
  </w:num>
  <w:num w:numId="10">
    <w:abstractNumId w:val="7"/>
  </w:num>
  <w:num w:numId="11">
    <w:abstractNumId w:val="3"/>
    <w:lvlOverride w:ilvl="0">
      <w:lvl w:ilvl="0">
        <w:start w:val="1"/>
        <w:numFmt w:val="upperLetter"/>
        <w:lvlText w:val="%1)"/>
        <w:lvlJc w:val="left"/>
        <w:pPr>
          <w:ind w:left="360" w:hanging="360"/>
        </w:pPr>
        <w:rPr>
          <w:rFonts w:ascii="Arial" w:eastAsia="Times New Roman" w:hAnsi="Arial" w:cs="Arial"/>
          <w:b/>
          <w:bCs w:val="0"/>
          <w:color w:val="000000"/>
          <w:w w:val="97"/>
        </w:rPr>
      </w:lvl>
    </w:lvlOverride>
  </w:num>
  <w:num w:numId="12">
    <w:abstractNumId w:val="7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7"/>
  </w:num>
  <w:num w:numId="15">
    <w:abstractNumId w:val="6"/>
  </w:num>
  <w:num w:numId="16">
    <w:abstractNumId w:val="0"/>
  </w:num>
  <w:num w:numId="17">
    <w:abstractNumId w:val="2"/>
  </w:num>
  <w:num w:numId="18">
    <w:abstractNumId w:val="1"/>
  </w:num>
  <w:num w:numId="19">
    <w:abstractNumId w:val="1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E3"/>
    <w:rsid w:val="0005423E"/>
    <w:rsid w:val="001600BD"/>
    <w:rsid w:val="0023123F"/>
    <w:rsid w:val="00294AAA"/>
    <w:rsid w:val="00310244"/>
    <w:rsid w:val="00375732"/>
    <w:rsid w:val="004C114C"/>
    <w:rsid w:val="004C50A9"/>
    <w:rsid w:val="00514A91"/>
    <w:rsid w:val="00544E01"/>
    <w:rsid w:val="006E602C"/>
    <w:rsid w:val="008209FE"/>
    <w:rsid w:val="00891581"/>
    <w:rsid w:val="008E1270"/>
    <w:rsid w:val="00A374D0"/>
    <w:rsid w:val="00B238E3"/>
    <w:rsid w:val="00BE0F5A"/>
    <w:rsid w:val="00CB4DC9"/>
    <w:rsid w:val="00CF4152"/>
    <w:rsid w:val="00DB74CB"/>
    <w:rsid w:val="00E844F6"/>
    <w:rsid w:val="00E90981"/>
    <w:rsid w:val="00F4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8BE02"/>
  <w15:chartTrackingRefBased/>
  <w15:docId w15:val="{0015FB2F-FE86-4C4C-8DEB-E1938A5C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3">
    <w:name w:val="heading 3"/>
    <w:basedOn w:val="Normal"/>
    <w:link w:val="Ttulo3Car"/>
    <w:uiPriority w:val="9"/>
    <w:unhideWhenUsed/>
    <w:qFormat/>
    <w:rsid w:val="00B238E3"/>
    <w:pPr>
      <w:spacing w:before="73"/>
      <w:ind w:left="362"/>
      <w:outlineLvl w:val="2"/>
    </w:pPr>
    <w:rPr>
      <w:b/>
      <w:bCs/>
      <w:sz w:val="28"/>
      <w:szCs w:val="28"/>
    </w:rPr>
  </w:style>
  <w:style w:type="paragraph" w:styleId="Ttulo6">
    <w:name w:val="heading 6"/>
    <w:basedOn w:val="Normal"/>
    <w:link w:val="Ttulo6Car"/>
    <w:uiPriority w:val="9"/>
    <w:unhideWhenUsed/>
    <w:qFormat/>
    <w:rsid w:val="00B238E3"/>
    <w:pPr>
      <w:spacing w:before="1"/>
      <w:ind w:left="721"/>
      <w:outlineLvl w:val="5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238E3"/>
    <w:rPr>
      <w:rFonts w:ascii="Times New Roman" w:eastAsia="Times New Roman" w:hAnsi="Times New Roman" w:cs="Times New Roman"/>
      <w:b/>
      <w:bCs/>
      <w:sz w:val="28"/>
      <w:szCs w:val="28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B238E3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23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238E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38E3"/>
    <w:rPr>
      <w:rFonts w:ascii="Times New Roman" w:eastAsia="Times New Roman" w:hAnsi="Times New Roman" w:cs="Times New Roman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B238E3"/>
    <w:pPr>
      <w:ind w:left="1082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238E3"/>
  </w:style>
  <w:style w:type="table" w:styleId="Tablaconcuadrcula">
    <w:name w:val="Table Grid"/>
    <w:basedOn w:val="Tablanormal"/>
    <w:uiPriority w:val="39"/>
    <w:rsid w:val="008E127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Sinlista"/>
    <w:rsid w:val="00544E01"/>
    <w:pPr>
      <w:numPr>
        <w:numId w:val="7"/>
      </w:numPr>
    </w:pPr>
  </w:style>
  <w:style w:type="paragraph" w:styleId="Encabezado">
    <w:name w:val="header"/>
    <w:basedOn w:val="Normal"/>
    <w:link w:val="EncabezadoCar"/>
    <w:uiPriority w:val="99"/>
    <w:unhideWhenUsed/>
    <w:rsid w:val="004C11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114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C11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14C"/>
    <w:rPr>
      <w:rFonts w:ascii="Times New Roman" w:eastAsia="Times New Roman" w:hAnsi="Times New Roman" w:cs="Times New Roman"/>
      <w:lang w:val="es-ES" w:eastAsia="es-ES" w:bidi="es-ES"/>
    </w:rPr>
  </w:style>
  <w:style w:type="numbering" w:customStyle="1" w:styleId="WW8Num4">
    <w:name w:val="WW8Num4"/>
    <w:basedOn w:val="Sinlista"/>
    <w:rsid w:val="00CF4152"/>
    <w:pPr>
      <w:numPr>
        <w:numId w:val="10"/>
      </w:numPr>
    </w:pPr>
  </w:style>
  <w:style w:type="numbering" w:customStyle="1" w:styleId="WW8Num121">
    <w:name w:val="WW8Num121"/>
    <w:basedOn w:val="Sinlista"/>
    <w:rsid w:val="00CF4152"/>
  </w:style>
  <w:style w:type="character" w:styleId="Refdecomentario">
    <w:name w:val="annotation reference"/>
    <w:basedOn w:val="Fuentedeprrafopredeter"/>
    <w:uiPriority w:val="99"/>
    <w:semiHidden/>
    <w:unhideWhenUsed/>
    <w:rsid w:val="00CF41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41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4152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1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4152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152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jose varas herrera</dc:creator>
  <cp:keywords/>
  <dc:description/>
  <cp:lastModifiedBy>Paola</cp:lastModifiedBy>
  <cp:revision>3</cp:revision>
  <dcterms:created xsi:type="dcterms:W3CDTF">2020-10-20T16:19:00Z</dcterms:created>
  <dcterms:modified xsi:type="dcterms:W3CDTF">2020-10-26T15:30:00Z</dcterms:modified>
</cp:coreProperties>
</file>