
<file path=[Content_Types].xml><?xml version="1.0" encoding="utf-8"?>
<Types xmlns="http://schemas.openxmlformats.org/package/2006/content-types">
  <Default Extension="bin" ContentType="application/vnd.openxmlformats-officedocument.oleObject"/>
  <Default Extension="bmp" ContentType="image/bmp"/>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8E8" w:rsidRDefault="00A10FAD" w:rsidP="006268E8">
      <w:pPr>
        <w:spacing w:after="0" w:line="240" w:lineRule="auto"/>
      </w:pPr>
      <w:bookmarkStart w:id="0" w:name="_Hlk52272419"/>
      <w:bookmarkEnd w:id="0"/>
      <w:r w:rsidRPr="00FF3C0C">
        <w:rPr>
          <w:rFonts w:ascii="Arial Narrow" w:hAnsi="Arial Narrow"/>
          <w:sz w:val="24"/>
          <w:szCs w:val="24"/>
        </w:rPr>
        <w:t xml:space="preserve">                              </w:t>
      </w:r>
      <w:bookmarkStart w:id="1" w:name="_Hlk39867199"/>
      <w:r w:rsidR="006268E8">
        <w:rPr>
          <w:noProof/>
        </w:rPr>
        <w:drawing>
          <wp:anchor distT="0" distB="0" distL="114300" distR="114300" simplePos="0" relativeHeight="251661312" behindDoc="1" locked="0" layoutInCell="1" allowOverlap="1" wp14:anchorId="6C0CFEEF" wp14:editId="499D0737">
            <wp:simplePos x="0" y="0"/>
            <wp:positionH relativeFrom="margin">
              <wp:posOffset>3440107</wp:posOffset>
            </wp:positionH>
            <wp:positionV relativeFrom="paragraph">
              <wp:posOffset>-196778</wp:posOffset>
            </wp:positionV>
            <wp:extent cx="3038475" cy="1293962"/>
            <wp:effectExtent l="0" t="0" r="0" b="1905"/>
            <wp:wrapNone/>
            <wp:docPr id="5" name="Imagen 5" descr="Laura Castellano on Instagram: “todo tiene un proposito 💘💘💘 mañana LIVE 7pm dibuja conmigo ✨✨ vean mi post anteri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ra Castellano on Instagram: “todo tiene un proposito 💘💘💘 mañana LIVE 7pm dibuja conmigo ✨✨ vean mi post anterio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6967" cy="1297578"/>
                    </a:xfrm>
                    <a:prstGeom prst="rect">
                      <a:avLst/>
                    </a:prstGeom>
                    <a:noFill/>
                    <a:ln>
                      <a:noFill/>
                    </a:ln>
                  </pic:spPr>
                </pic:pic>
              </a:graphicData>
            </a:graphic>
            <wp14:sizeRelH relativeFrom="page">
              <wp14:pctWidth>0</wp14:pctWidth>
            </wp14:sizeRelH>
            <wp14:sizeRelV relativeFrom="page">
              <wp14:pctHeight>0</wp14:pctHeight>
            </wp14:sizeRelV>
          </wp:anchor>
        </w:drawing>
      </w:r>
      <w:r w:rsidR="006268E8">
        <w:rPr>
          <w:noProof/>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4144;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6" DrawAspect="Content" ObjectID="_1663260522" r:id="rId9"/>
        </w:object>
      </w:r>
      <w:r w:rsidR="006268E8">
        <w:t xml:space="preserve">  Liceo José Victorino Lastarria</w:t>
      </w:r>
    </w:p>
    <w:p w:rsidR="006268E8" w:rsidRDefault="006268E8" w:rsidP="006268E8">
      <w:pPr>
        <w:spacing w:after="0" w:line="240" w:lineRule="auto"/>
      </w:pPr>
      <w:r>
        <w:t xml:space="preserve">                                                 Rancagua</w:t>
      </w:r>
    </w:p>
    <w:p w:rsidR="006268E8" w:rsidRDefault="006268E8" w:rsidP="006268E8">
      <w:pPr>
        <w:spacing w:after="0" w:line="240" w:lineRule="auto"/>
        <w:rPr>
          <w:i/>
        </w:rPr>
      </w:pPr>
      <w:r>
        <w:t xml:space="preserve">                           “</w:t>
      </w:r>
      <w:r>
        <w:rPr>
          <w:i/>
        </w:rPr>
        <w:t>Formando Técnicos para el mañana”</w:t>
      </w:r>
    </w:p>
    <w:p w:rsidR="006268E8" w:rsidRPr="005952DE" w:rsidRDefault="006268E8" w:rsidP="006268E8">
      <w:pPr>
        <w:spacing w:after="0" w:line="240" w:lineRule="auto"/>
      </w:pPr>
      <w:r>
        <w:rPr>
          <w:i/>
        </w:rPr>
        <w:t xml:space="preserve">                                   </w:t>
      </w:r>
      <w:r>
        <w:t>Unidad Técnico-Pedagógica</w:t>
      </w:r>
    </w:p>
    <w:p w:rsidR="006268E8" w:rsidRDefault="006268E8" w:rsidP="006268E8"/>
    <w:bookmarkEnd w:id="1"/>
    <w:p w:rsidR="006268E8" w:rsidRDefault="006268E8" w:rsidP="006268E8"/>
    <w:p w:rsidR="00FF3C0C" w:rsidRPr="00FF3C0C" w:rsidRDefault="00FF3C0C" w:rsidP="00A10FAD">
      <w:pPr>
        <w:jc w:val="both"/>
        <w:rPr>
          <w:rFonts w:ascii="Arial Narrow" w:hAnsi="Arial Narrow"/>
          <w:sz w:val="24"/>
          <w:szCs w:val="24"/>
        </w:rPr>
      </w:pPr>
    </w:p>
    <w:p w:rsidR="006268E8" w:rsidRDefault="00183674" w:rsidP="006268E8">
      <w:pPr>
        <w:jc w:val="center"/>
        <w:rPr>
          <w:rFonts w:ascii="Arial" w:hAnsi="Arial" w:cs="Arial"/>
          <w:sz w:val="24"/>
          <w:szCs w:val="24"/>
        </w:rPr>
      </w:pPr>
      <w:r w:rsidRPr="006268E8">
        <w:rPr>
          <w:rFonts w:ascii="Arial" w:hAnsi="Arial" w:cs="Arial"/>
          <w:b/>
          <w:sz w:val="24"/>
          <w:szCs w:val="24"/>
        </w:rPr>
        <w:t>LENGUA Y LITERATURA</w:t>
      </w:r>
    </w:p>
    <w:p w:rsidR="00183674" w:rsidRPr="006268E8" w:rsidRDefault="00183674" w:rsidP="006268E8">
      <w:pPr>
        <w:jc w:val="center"/>
        <w:rPr>
          <w:rFonts w:ascii="Arial" w:hAnsi="Arial" w:cs="Arial"/>
          <w:sz w:val="24"/>
          <w:szCs w:val="24"/>
        </w:rPr>
      </w:pPr>
      <w:r w:rsidRPr="006268E8">
        <w:rPr>
          <w:rFonts w:ascii="Arial" w:hAnsi="Arial" w:cs="Arial"/>
          <w:b/>
          <w:sz w:val="24"/>
          <w:szCs w:val="24"/>
        </w:rPr>
        <w:t>PRIMERO MEDIO</w:t>
      </w:r>
    </w:p>
    <w:p w:rsidR="006268E8" w:rsidRDefault="006268E8" w:rsidP="00183674">
      <w:pPr>
        <w:jc w:val="both"/>
        <w:rPr>
          <w:rFonts w:ascii="Arial Narrow" w:hAnsi="Arial Narrow"/>
          <w:sz w:val="24"/>
          <w:szCs w:val="24"/>
        </w:rPr>
      </w:pPr>
      <w:r>
        <w:rPr>
          <w:rFonts w:ascii="Arial Narrow" w:hAnsi="Arial Narrow"/>
          <w:sz w:val="24"/>
          <w:szCs w:val="24"/>
        </w:rPr>
        <w:t>NOMBRE: ___________________________________________________ CURSO: _____________</w:t>
      </w:r>
    </w:p>
    <w:p w:rsidR="00DD5B64" w:rsidRPr="00FF3C0C" w:rsidRDefault="00183674" w:rsidP="00183674">
      <w:pPr>
        <w:jc w:val="both"/>
        <w:rPr>
          <w:rFonts w:ascii="Arial Narrow" w:hAnsi="Arial Narrow"/>
          <w:sz w:val="24"/>
          <w:szCs w:val="24"/>
        </w:rPr>
      </w:pPr>
      <w:r w:rsidRPr="00FF3C0C">
        <w:rPr>
          <w:rFonts w:ascii="Arial Narrow" w:hAnsi="Arial Narrow"/>
          <w:sz w:val="24"/>
          <w:szCs w:val="24"/>
        </w:rPr>
        <w:t xml:space="preserve">Semana </w:t>
      </w:r>
      <w:r w:rsidR="006268E8">
        <w:rPr>
          <w:rFonts w:ascii="Arial Narrow" w:hAnsi="Arial Narrow"/>
          <w:sz w:val="24"/>
          <w:szCs w:val="24"/>
        </w:rPr>
        <w:t xml:space="preserve">16 </w:t>
      </w:r>
      <w:proofErr w:type="gramStart"/>
      <w:r w:rsidR="006268E8">
        <w:rPr>
          <w:rFonts w:ascii="Arial Narrow" w:hAnsi="Arial Narrow"/>
          <w:sz w:val="24"/>
          <w:szCs w:val="24"/>
        </w:rPr>
        <w:t xml:space="preserve">Del </w:t>
      </w:r>
      <w:r w:rsidRPr="00FF3C0C">
        <w:rPr>
          <w:rFonts w:ascii="Arial Narrow" w:hAnsi="Arial Narrow"/>
          <w:sz w:val="24"/>
          <w:szCs w:val="24"/>
        </w:rPr>
        <w:t xml:space="preserve"> </w:t>
      </w:r>
      <w:r w:rsidR="00FF3C0C">
        <w:rPr>
          <w:rFonts w:ascii="Arial Narrow" w:hAnsi="Arial Narrow"/>
          <w:sz w:val="24"/>
          <w:szCs w:val="24"/>
        </w:rPr>
        <w:t>5</w:t>
      </w:r>
      <w:proofErr w:type="gramEnd"/>
      <w:r w:rsidRPr="00FF3C0C">
        <w:rPr>
          <w:rFonts w:ascii="Arial Narrow" w:hAnsi="Arial Narrow"/>
          <w:sz w:val="24"/>
          <w:szCs w:val="24"/>
        </w:rPr>
        <w:t xml:space="preserve"> a</w:t>
      </w:r>
      <w:r w:rsidR="00FF3C0C">
        <w:rPr>
          <w:rFonts w:ascii="Arial Narrow" w:hAnsi="Arial Narrow"/>
          <w:sz w:val="24"/>
          <w:szCs w:val="24"/>
        </w:rPr>
        <w:t xml:space="preserve"> 9</w:t>
      </w:r>
      <w:r w:rsidRPr="00FF3C0C">
        <w:rPr>
          <w:rFonts w:ascii="Arial Narrow" w:hAnsi="Arial Narrow"/>
          <w:sz w:val="24"/>
          <w:szCs w:val="24"/>
        </w:rPr>
        <w:t xml:space="preserve"> de</w:t>
      </w:r>
      <w:r w:rsidR="00FF3C0C">
        <w:rPr>
          <w:rFonts w:ascii="Arial Narrow" w:hAnsi="Arial Narrow"/>
          <w:sz w:val="24"/>
          <w:szCs w:val="24"/>
        </w:rPr>
        <w:t xml:space="preserve"> Octubre</w:t>
      </w:r>
      <w:r w:rsidRPr="00FF3C0C">
        <w:rPr>
          <w:rFonts w:ascii="Arial Narrow" w:hAnsi="Arial Narrow"/>
          <w:sz w:val="24"/>
          <w:szCs w:val="24"/>
        </w:rPr>
        <w:t xml:space="preserve"> </w:t>
      </w:r>
    </w:p>
    <w:p w:rsidR="004312EE" w:rsidRDefault="00314CC6" w:rsidP="004C3338">
      <w:pPr>
        <w:spacing w:after="0" w:line="240" w:lineRule="auto"/>
        <w:jc w:val="both"/>
        <w:rPr>
          <w:rFonts w:ascii="Arial Narrow" w:hAnsi="Arial Narrow"/>
        </w:rPr>
      </w:pPr>
      <w:r w:rsidRPr="00FF3C0C">
        <w:rPr>
          <w:rFonts w:ascii="Arial Narrow" w:hAnsi="Arial Narrow"/>
        </w:rPr>
        <w:t>OA 10</w:t>
      </w:r>
      <w:r w:rsidR="00A10FAD" w:rsidRPr="00FF3C0C">
        <w:rPr>
          <w:rFonts w:ascii="Arial Narrow" w:hAnsi="Arial Narrow"/>
        </w:rPr>
        <w:t xml:space="preserve"> Analizar y evaluar textos de los medios de comunicación, como noticias, reportajes, cartas al director, propaganda o crónicas, considerando: </w:t>
      </w:r>
      <w:r w:rsidR="004C3338" w:rsidRPr="00FF3C0C">
        <w:rPr>
          <w:rFonts w:ascii="Arial Narrow" w:hAnsi="Arial Narrow"/>
        </w:rPr>
        <w:t>Las estrategias de persuasión utilizadas en el texto (uso del humor, presencia de estereotipos, apelación a los sentimientos, etc.) y evaluándolas.</w:t>
      </w:r>
    </w:p>
    <w:p w:rsidR="006268E8" w:rsidRPr="00FF3C0C" w:rsidRDefault="006268E8" w:rsidP="004C3338">
      <w:pPr>
        <w:spacing w:after="0" w:line="240" w:lineRule="auto"/>
        <w:jc w:val="both"/>
        <w:rPr>
          <w:rFonts w:ascii="Arial Narrow" w:hAnsi="Arial Narrow"/>
        </w:rPr>
      </w:pPr>
    </w:p>
    <w:p w:rsidR="00107A12" w:rsidRPr="00FF3C0C" w:rsidRDefault="00B11345" w:rsidP="00B11345">
      <w:pPr>
        <w:spacing w:line="240" w:lineRule="auto"/>
        <w:jc w:val="both"/>
        <w:rPr>
          <w:rFonts w:ascii="Arial Narrow" w:hAnsi="Arial Narrow"/>
          <w:sz w:val="24"/>
          <w:szCs w:val="24"/>
        </w:rPr>
      </w:pPr>
      <w:proofErr w:type="gramStart"/>
      <w:r w:rsidRPr="00FF3C0C">
        <w:rPr>
          <w:rFonts w:ascii="Arial Narrow" w:hAnsi="Arial Narrow"/>
          <w:b/>
          <w:sz w:val="24"/>
          <w:szCs w:val="24"/>
        </w:rPr>
        <w:t>Objetivo</w:t>
      </w:r>
      <w:r w:rsidRPr="00FF3C0C">
        <w:rPr>
          <w:rFonts w:ascii="Arial Narrow" w:hAnsi="Arial Narrow"/>
          <w:sz w:val="24"/>
          <w:szCs w:val="24"/>
        </w:rPr>
        <w:t xml:space="preserve"> :</w:t>
      </w:r>
      <w:proofErr w:type="gramEnd"/>
      <w:r w:rsidRPr="00FF3C0C">
        <w:rPr>
          <w:rFonts w:ascii="Arial Narrow" w:hAnsi="Arial Narrow"/>
          <w:sz w:val="24"/>
          <w:szCs w:val="24"/>
        </w:rPr>
        <w:t xml:space="preserve"> Leer </w:t>
      </w:r>
      <w:r w:rsidR="0095646A">
        <w:rPr>
          <w:rFonts w:ascii="Arial Narrow" w:hAnsi="Arial Narrow"/>
          <w:sz w:val="24"/>
          <w:szCs w:val="24"/>
        </w:rPr>
        <w:t xml:space="preserve">comprensivamente </w:t>
      </w:r>
      <w:r w:rsidRPr="00FF3C0C">
        <w:rPr>
          <w:rFonts w:ascii="Arial Narrow" w:hAnsi="Arial Narrow"/>
          <w:sz w:val="24"/>
          <w:szCs w:val="24"/>
        </w:rPr>
        <w:t>y analizar  afiches, teniendo en cuenta sus elementos y recursos persuasivos</w:t>
      </w:r>
      <w:r w:rsidR="0095646A">
        <w:rPr>
          <w:rFonts w:ascii="Arial Narrow" w:hAnsi="Arial Narrow"/>
          <w:sz w:val="24"/>
          <w:szCs w:val="24"/>
        </w:rPr>
        <w:t>.</w:t>
      </w:r>
    </w:p>
    <w:tbl>
      <w:tblPr>
        <w:tblStyle w:val="Tablaconcuadrcula"/>
        <w:tblW w:w="0" w:type="auto"/>
        <w:tblLook w:val="04A0" w:firstRow="1" w:lastRow="0" w:firstColumn="1" w:lastColumn="0" w:noHBand="0" w:noVBand="1"/>
      </w:tblPr>
      <w:tblGrid>
        <w:gridCol w:w="8828"/>
      </w:tblGrid>
      <w:tr w:rsidR="004312EE" w:rsidRPr="00FF3C0C" w:rsidTr="004312EE">
        <w:tc>
          <w:tcPr>
            <w:tcW w:w="8828" w:type="dxa"/>
          </w:tcPr>
          <w:p w:rsidR="004312EE" w:rsidRPr="00FF3C0C" w:rsidRDefault="004312EE" w:rsidP="00A10FAD">
            <w:pPr>
              <w:jc w:val="both"/>
              <w:rPr>
                <w:rFonts w:ascii="Arial Narrow" w:hAnsi="Arial Narrow"/>
              </w:rPr>
            </w:pPr>
          </w:p>
          <w:p w:rsidR="004312EE" w:rsidRPr="00FF3C0C" w:rsidRDefault="004312EE" w:rsidP="004312EE">
            <w:pPr>
              <w:jc w:val="both"/>
              <w:rPr>
                <w:rFonts w:ascii="Arial Narrow" w:hAnsi="Arial Narrow"/>
              </w:rPr>
            </w:pPr>
            <w:r w:rsidRPr="00FF3C0C">
              <w:rPr>
                <w:rFonts w:ascii="Arial Narrow" w:hAnsi="Arial Narrow"/>
              </w:rPr>
              <w:t>INSTRUCCIONES:</w:t>
            </w:r>
          </w:p>
          <w:p w:rsidR="004312EE" w:rsidRPr="00FF3C0C" w:rsidRDefault="004312EE" w:rsidP="004312EE">
            <w:pPr>
              <w:jc w:val="both"/>
              <w:rPr>
                <w:rFonts w:ascii="Arial Narrow" w:hAnsi="Arial Narrow"/>
              </w:rPr>
            </w:pPr>
            <w:r w:rsidRPr="00FF3C0C">
              <w:rPr>
                <w:rFonts w:ascii="Arial Narrow" w:hAnsi="Arial Narrow"/>
              </w:rPr>
              <w:t xml:space="preserve">         A continuación, encontrarás un texto </w:t>
            </w:r>
            <w:r w:rsidRPr="00FF3C0C">
              <w:rPr>
                <w:rFonts w:ascii="Arial Narrow" w:hAnsi="Arial Narrow"/>
                <w:sz w:val="24"/>
                <w:szCs w:val="24"/>
              </w:rPr>
              <w:t>extraído</w:t>
            </w:r>
            <w:r w:rsidRPr="00FF3C0C">
              <w:rPr>
                <w:rFonts w:ascii="Arial Narrow" w:hAnsi="Arial Narrow"/>
              </w:rPr>
              <w:t xml:space="preserve"> de tu libro de Lengua y Literatura</w:t>
            </w:r>
            <w:r w:rsidR="006268E8">
              <w:rPr>
                <w:rFonts w:ascii="Arial Narrow" w:hAnsi="Arial Narrow"/>
              </w:rPr>
              <w:t xml:space="preserve">, </w:t>
            </w:r>
            <w:r w:rsidRPr="00FF3C0C">
              <w:rPr>
                <w:rFonts w:ascii="Arial Narrow" w:hAnsi="Arial Narrow"/>
              </w:rPr>
              <w:t>léelo bien concentrado y responde las preguntas que siguen a continuación. Luego las envías a mi correo de siempre:</w:t>
            </w:r>
          </w:p>
          <w:p w:rsidR="004312EE" w:rsidRPr="00FF3C0C" w:rsidRDefault="004312EE" w:rsidP="004312EE">
            <w:pPr>
              <w:jc w:val="both"/>
              <w:rPr>
                <w:rFonts w:ascii="Arial Narrow" w:hAnsi="Arial Narrow"/>
              </w:rPr>
            </w:pPr>
            <w:r w:rsidRPr="00FF3C0C">
              <w:rPr>
                <w:rFonts w:ascii="Arial Narrow" w:hAnsi="Arial Narrow"/>
              </w:rPr>
              <w:t>laveda94@yahoo.com</w:t>
            </w:r>
          </w:p>
          <w:p w:rsidR="004312EE" w:rsidRPr="00FF3C0C" w:rsidRDefault="004312EE" w:rsidP="00A10FAD">
            <w:pPr>
              <w:jc w:val="both"/>
              <w:rPr>
                <w:rFonts w:ascii="Arial Narrow" w:hAnsi="Arial Narrow"/>
              </w:rPr>
            </w:pPr>
          </w:p>
        </w:tc>
      </w:tr>
    </w:tbl>
    <w:p w:rsidR="005653A2" w:rsidRPr="00FF3C0C" w:rsidRDefault="005653A2" w:rsidP="005653A2">
      <w:pPr>
        <w:rPr>
          <w:rFonts w:ascii="Arial Narrow" w:hAnsi="Arial Narrow"/>
          <w:b/>
          <w:sz w:val="24"/>
          <w:szCs w:val="24"/>
        </w:rPr>
      </w:pPr>
    </w:p>
    <w:p w:rsidR="00FF3C0C" w:rsidRPr="00FF3C0C" w:rsidRDefault="00B11345" w:rsidP="00FF3C0C">
      <w:pPr>
        <w:spacing w:after="0"/>
        <w:rPr>
          <w:rFonts w:ascii="Arial Narrow" w:hAnsi="Arial Narrow"/>
          <w:b/>
          <w:sz w:val="28"/>
          <w:szCs w:val="28"/>
        </w:rPr>
      </w:pPr>
      <w:r w:rsidRPr="00FF3C0C">
        <w:rPr>
          <w:rFonts w:ascii="Arial Narrow" w:hAnsi="Arial Narrow"/>
          <w:b/>
          <w:sz w:val="24"/>
          <w:szCs w:val="24"/>
        </w:rPr>
        <w:t xml:space="preserve">                                     </w:t>
      </w:r>
      <w:r w:rsidR="005653A2" w:rsidRPr="00FF3C0C">
        <w:rPr>
          <w:rFonts w:ascii="Arial Narrow" w:hAnsi="Arial Narrow"/>
          <w:b/>
          <w:sz w:val="28"/>
          <w:szCs w:val="28"/>
        </w:rPr>
        <w:t>La argumentación en la propaganda</w:t>
      </w:r>
    </w:p>
    <w:tbl>
      <w:tblPr>
        <w:tblStyle w:val="Tablaconcuadrcula"/>
        <w:tblpPr w:leftFromText="141" w:rightFromText="141" w:vertAnchor="text" w:horzAnchor="margin" w:tblpX="-578" w:tblpY="264"/>
        <w:tblW w:w="9929" w:type="dxa"/>
        <w:tblLook w:val="04A0" w:firstRow="1" w:lastRow="0" w:firstColumn="1" w:lastColumn="0" w:noHBand="0" w:noVBand="1"/>
      </w:tblPr>
      <w:tblGrid>
        <w:gridCol w:w="4106"/>
        <w:gridCol w:w="5823"/>
      </w:tblGrid>
      <w:tr w:rsidR="00FF3C0C" w:rsidRPr="00FF3C0C" w:rsidTr="00D42002">
        <w:trPr>
          <w:trHeight w:val="6540"/>
        </w:trPr>
        <w:tc>
          <w:tcPr>
            <w:tcW w:w="4106" w:type="dxa"/>
          </w:tcPr>
          <w:p w:rsidR="00FF3C0C" w:rsidRPr="00FF3C0C" w:rsidRDefault="00FF3C0C" w:rsidP="00A52EB2">
            <w:pPr>
              <w:jc w:val="both"/>
              <w:rPr>
                <w:rFonts w:ascii="Arial Narrow" w:hAnsi="Arial Narrow" w:cs="Calibri"/>
                <w:b/>
                <w:sz w:val="24"/>
                <w:szCs w:val="24"/>
              </w:rPr>
            </w:pPr>
          </w:p>
          <w:p w:rsidR="00FF3C0C" w:rsidRPr="00FF3C0C" w:rsidRDefault="00FF3C0C" w:rsidP="00A52EB2">
            <w:pPr>
              <w:jc w:val="both"/>
              <w:rPr>
                <w:rFonts w:ascii="Arial Narrow" w:hAnsi="Arial Narrow" w:cs="Calibri"/>
                <w:b/>
                <w:sz w:val="24"/>
                <w:szCs w:val="24"/>
              </w:rPr>
            </w:pPr>
          </w:p>
          <w:p w:rsidR="00FF3C0C" w:rsidRPr="00FF3C0C" w:rsidRDefault="00FF3C0C" w:rsidP="00A52EB2">
            <w:pPr>
              <w:jc w:val="both"/>
              <w:rPr>
                <w:rFonts w:ascii="Arial Narrow" w:hAnsi="Arial Narrow" w:cs="Calibri"/>
                <w:b/>
                <w:sz w:val="24"/>
                <w:szCs w:val="24"/>
              </w:rPr>
            </w:pPr>
          </w:p>
          <w:p w:rsidR="00FF3C0C" w:rsidRPr="00FF3C0C" w:rsidRDefault="00FF3C0C" w:rsidP="00A52EB2">
            <w:pPr>
              <w:jc w:val="both"/>
              <w:rPr>
                <w:rFonts w:ascii="Arial Narrow" w:hAnsi="Arial Narrow" w:cs="Calibri"/>
                <w:b/>
                <w:sz w:val="24"/>
                <w:szCs w:val="24"/>
              </w:rPr>
            </w:pPr>
            <w:r w:rsidRPr="00FF3C0C">
              <w:rPr>
                <w:rFonts w:ascii="Arial Narrow" w:hAnsi="Arial Narrow" w:cs="Calibri"/>
                <w:b/>
                <w:sz w:val="24"/>
                <w:szCs w:val="24"/>
              </w:rPr>
              <w:t>La publicidad y la propaganda como formas de comunicación no son nuevas. Sus primeros registros datan de la Antigua Grecia. Se dice que el primer aviso publicitario tiene cerca de</w:t>
            </w:r>
          </w:p>
          <w:p w:rsidR="00FF3C0C" w:rsidRPr="00FF3C0C" w:rsidRDefault="00FF3C0C" w:rsidP="00A52EB2">
            <w:pPr>
              <w:jc w:val="both"/>
              <w:rPr>
                <w:rFonts w:ascii="Arial Narrow" w:hAnsi="Arial Narrow" w:cs="Calibri"/>
                <w:b/>
                <w:sz w:val="24"/>
                <w:szCs w:val="24"/>
              </w:rPr>
            </w:pPr>
            <w:r w:rsidRPr="00FF3C0C">
              <w:rPr>
                <w:rFonts w:ascii="Arial Narrow" w:hAnsi="Arial Narrow" w:cs="Calibri"/>
                <w:b/>
                <w:sz w:val="24"/>
                <w:szCs w:val="24"/>
              </w:rPr>
              <w:t>tres mil años de antigüedad y se encuentra en el Museo Británico de Londres. Es un papiro encontrado en Tebas que corresponde a un aviso de recompensa por un esclavo. En él se ofrece una moneda de oro a quien capture y devuelva al fugitivo.</w:t>
            </w:r>
          </w:p>
          <w:p w:rsidR="00FF3C0C" w:rsidRPr="00FF3C0C" w:rsidRDefault="00FF3C0C" w:rsidP="00A52EB2">
            <w:pPr>
              <w:jc w:val="both"/>
              <w:rPr>
                <w:rFonts w:ascii="Arial Narrow" w:hAnsi="Arial Narrow" w:cs="Calibri"/>
                <w:b/>
                <w:sz w:val="24"/>
                <w:szCs w:val="24"/>
              </w:rPr>
            </w:pPr>
          </w:p>
          <w:p w:rsidR="00FF3C0C" w:rsidRPr="00FF3C0C" w:rsidRDefault="00FF3C0C" w:rsidP="00A52EB2">
            <w:pPr>
              <w:jc w:val="both"/>
              <w:rPr>
                <w:rFonts w:ascii="Arial Narrow" w:hAnsi="Arial Narrow" w:cs="Calibri"/>
                <w:b/>
                <w:sz w:val="24"/>
                <w:szCs w:val="24"/>
              </w:rPr>
            </w:pPr>
          </w:p>
        </w:tc>
        <w:tc>
          <w:tcPr>
            <w:tcW w:w="5823" w:type="dxa"/>
            <w:vMerge w:val="restart"/>
          </w:tcPr>
          <w:p w:rsidR="00FF3C0C" w:rsidRPr="00FF3C0C" w:rsidRDefault="00FF3C0C" w:rsidP="00A52EB2">
            <w:pPr>
              <w:spacing w:line="276" w:lineRule="auto"/>
              <w:jc w:val="both"/>
              <w:rPr>
                <w:rFonts w:ascii="Arial Narrow" w:hAnsi="Arial Narrow" w:cs="Calibri"/>
                <w:b/>
                <w:sz w:val="24"/>
                <w:szCs w:val="24"/>
              </w:rPr>
            </w:pPr>
            <w:r w:rsidRPr="00FF3C0C">
              <w:rPr>
                <w:rFonts w:ascii="Arial Narrow" w:hAnsi="Arial Narrow" w:cs="Calibri"/>
                <w:b/>
                <w:sz w:val="24"/>
                <w:szCs w:val="24"/>
              </w:rPr>
              <w:t>Actualmente, los medios de comunicación han adquirido una gran importancia en nuestra sociedad. A diario nos vemos rodeados por mensajes que buscan, de una u otra manera, influir en nuestras decisiones. Según la intención comunicativa del mensaje, podemos distinguir entre la publicidad y la propaganda. La publicidad intenta convencer a las personas de</w:t>
            </w:r>
            <w:r>
              <w:rPr>
                <w:rFonts w:ascii="Arial Narrow" w:hAnsi="Arial Narrow" w:cs="Calibri"/>
                <w:b/>
                <w:sz w:val="24"/>
                <w:szCs w:val="24"/>
              </w:rPr>
              <w:t xml:space="preserve"> </w:t>
            </w:r>
            <w:r w:rsidRPr="00FF3C0C">
              <w:rPr>
                <w:rFonts w:ascii="Arial Narrow" w:hAnsi="Arial Narrow" w:cs="Calibri"/>
                <w:b/>
                <w:sz w:val="24"/>
                <w:szCs w:val="24"/>
              </w:rPr>
              <w:t>adquirir un determinado producto o servicio, mientras que la propaganda se caracteriza por su finalidad social, ya que tiene como propósito influir en el destinatario para que adhiera a una determinada causa (social, política o religiosa).</w:t>
            </w:r>
          </w:p>
          <w:p w:rsidR="00FF3C0C" w:rsidRPr="00FF3C0C" w:rsidRDefault="00FF3C0C" w:rsidP="00A52EB2">
            <w:pPr>
              <w:spacing w:line="276" w:lineRule="auto"/>
              <w:jc w:val="both"/>
              <w:rPr>
                <w:rFonts w:ascii="Arial Narrow" w:hAnsi="Arial Narrow" w:cs="Calibri"/>
                <w:b/>
                <w:sz w:val="24"/>
                <w:szCs w:val="24"/>
              </w:rPr>
            </w:pPr>
            <w:r w:rsidRPr="00FF3C0C">
              <w:rPr>
                <w:rFonts w:ascii="Arial Narrow" w:hAnsi="Arial Narrow" w:cs="Calibri"/>
                <w:b/>
                <w:sz w:val="24"/>
                <w:szCs w:val="24"/>
              </w:rPr>
              <w:t>Los mensajes publicitarios y   propagandísticos tienen un gran impacto en la población, pues se valen de diversos medios (televisión, Internet, afiches, radio y otros) para llegar a sus destinatarios. Por eso, estamos rodeados de una gran cantidad de publicidad y propaganda en la vida cotidiana.</w:t>
            </w:r>
          </w:p>
          <w:p w:rsidR="00FF3C0C" w:rsidRDefault="00FF3C0C" w:rsidP="00A52EB2">
            <w:pPr>
              <w:spacing w:line="276" w:lineRule="auto"/>
              <w:jc w:val="both"/>
              <w:rPr>
                <w:rFonts w:ascii="Arial Narrow" w:hAnsi="Arial Narrow" w:cs="Calibri"/>
                <w:b/>
                <w:sz w:val="24"/>
                <w:szCs w:val="24"/>
              </w:rPr>
            </w:pPr>
            <w:r w:rsidRPr="00FF3C0C">
              <w:rPr>
                <w:rFonts w:ascii="Arial Narrow" w:hAnsi="Arial Narrow" w:cs="Calibri"/>
                <w:b/>
                <w:sz w:val="24"/>
                <w:szCs w:val="24"/>
              </w:rPr>
              <w:t>Si pensamos en los anuncios que vemos cotidianamente, podemos descubrir que, a través de ellos, se presenta un modelo de conducta deseable que sirve como herramienta</w:t>
            </w:r>
          </w:p>
          <w:p w:rsidR="00D42002" w:rsidRDefault="00D42002" w:rsidP="00A52EB2">
            <w:pPr>
              <w:spacing w:line="276" w:lineRule="auto"/>
              <w:jc w:val="both"/>
              <w:rPr>
                <w:rFonts w:ascii="Arial Narrow" w:hAnsi="Arial Narrow" w:cs="Calibri"/>
                <w:b/>
                <w:sz w:val="24"/>
                <w:szCs w:val="24"/>
              </w:rPr>
            </w:pPr>
          </w:p>
          <w:p w:rsidR="00FF3C0C" w:rsidRPr="00FF3C0C" w:rsidRDefault="00FF3C0C" w:rsidP="00A52EB2">
            <w:pPr>
              <w:spacing w:line="276" w:lineRule="auto"/>
              <w:jc w:val="both"/>
              <w:rPr>
                <w:rFonts w:ascii="Arial Narrow" w:hAnsi="Arial Narrow" w:cs="Calibri"/>
                <w:b/>
                <w:sz w:val="24"/>
                <w:szCs w:val="24"/>
              </w:rPr>
            </w:pPr>
            <w:r w:rsidRPr="00FF3C0C">
              <w:rPr>
                <w:rFonts w:ascii="Arial Narrow" w:hAnsi="Arial Narrow" w:cs="Calibri"/>
                <w:b/>
                <w:sz w:val="24"/>
                <w:szCs w:val="24"/>
              </w:rPr>
              <w:t>para vender un producto, servicio o idea, por ejemplo, prendas de ropa que te hacen ser único, bancos para futuros emprendedores, etc. En otras palabras, detrás de cada anuncio hay una idea acerca del mundo. Por ello, es importante que evaluemos cuál es la idea o producto que se promueve en un mensaje y luego analicemos los argumentos y estrategias con los que nos pretenden persuadir, para finalmente cuestionar su veracidad.</w:t>
            </w:r>
          </w:p>
          <w:p w:rsidR="00FF3C0C" w:rsidRPr="00806BF0" w:rsidRDefault="00FF3C0C" w:rsidP="00A52EB2">
            <w:pPr>
              <w:spacing w:line="276" w:lineRule="auto"/>
              <w:jc w:val="both"/>
              <w:rPr>
                <w:rFonts w:ascii="Arial Narrow" w:hAnsi="Arial Narrow" w:cs="Calibri"/>
                <w:sz w:val="24"/>
                <w:szCs w:val="24"/>
              </w:rPr>
            </w:pPr>
          </w:p>
          <w:p w:rsidR="00806BF0" w:rsidRPr="00806BF0" w:rsidRDefault="00806BF0" w:rsidP="00A52EB2">
            <w:pPr>
              <w:spacing w:line="276" w:lineRule="auto"/>
              <w:jc w:val="both"/>
              <w:rPr>
                <w:rFonts w:ascii="Arial Narrow" w:hAnsi="Arial Narrow" w:cs="Calibri"/>
                <w:sz w:val="24"/>
                <w:szCs w:val="24"/>
              </w:rPr>
            </w:pPr>
            <w:r w:rsidRPr="00806BF0">
              <w:rPr>
                <w:rFonts w:ascii="Arial Narrow" w:hAnsi="Arial Narrow" w:cs="Calibri"/>
                <w:sz w:val="24"/>
                <w:szCs w:val="24"/>
              </w:rPr>
              <w:t xml:space="preserve">2.- ¿Cuál es el </w:t>
            </w:r>
            <w:proofErr w:type="gramStart"/>
            <w:r w:rsidRPr="00806BF0">
              <w:rPr>
                <w:rFonts w:ascii="Arial Narrow" w:hAnsi="Arial Narrow" w:cs="Calibri"/>
                <w:sz w:val="24"/>
                <w:szCs w:val="24"/>
              </w:rPr>
              <w:t>riesgo  de</w:t>
            </w:r>
            <w:proofErr w:type="gramEnd"/>
            <w:r w:rsidRPr="00806BF0">
              <w:rPr>
                <w:rFonts w:ascii="Arial Narrow" w:hAnsi="Arial Narrow" w:cs="Calibri"/>
                <w:sz w:val="24"/>
                <w:szCs w:val="24"/>
              </w:rPr>
              <w:t xml:space="preserve"> “obedecer “y/o consumir los productos que se publicitan ?</w:t>
            </w:r>
          </w:p>
          <w:p w:rsidR="006268E8" w:rsidRDefault="006268E8" w:rsidP="00A52EB2">
            <w:pPr>
              <w:jc w:val="both"/>
              <w:rPr>
                <w:rFonts w:ascii="Arial Narrow" w:hAnsi="Arial Narrow" w:cs="Calibri"/>
                <w:b/>
                <w:sz w:val="24"/>
                <w:szCs w:val="24"/>
              </w:rPr>
            </w:pPr>
          </w:p>
          <w:p w:rsidR="00FF3C0C" w:rsidRPr="00FF3C0C" w:rsidRDefault="00FF3C0C" w:rsidP="00A52EB2">
            <w:pPr>
              <w:jc w:val="both"/>
              <w:rPr>
                <w:rFonts w:ascii="Arial Narrow" w:hAnsi="Arial Narrow" w:cs="Calibri"/>
                <w:b/>
                <w:sz w:val="24"/>
                <w:szCs w:val="24"/>
              </w:rPr>
            </w:pPr>
            <w:r w:rsidRPr="00FF3C0C">
              <w:rPr>
                <w:rFonts w:ascii="Arial Narrow" w:hAnsi="Arial Narrow" w:cs="Calibri"/>
                <w:b/>
                <w:sz w:val="24"/>
                <w:szCs w:val="24"/>
              </w:rPr>
              <w:t>Observa este afiche y responde:</w:t>
            </w:r>
          </w:p>
          <w:p w:rsidR="00FF3C0C" w:rsidRPr="00FF3C0C" w:rsidRDefault="00FF3C0C" w:rsidP="00A52EB2">
            <w:pPr>
              <w:jc w:val="both"/>
              <w:rPr>
                <w:rFonts w:ascii="Arial Narrow" w:hAnsi="Arial Narrow" w:cs="Calibri"/>
                <w:b/>
                <w:sz w:val="24"/>
                <w:szCs w:val="24"/>
              </w:rPr>
            </w:pPr>
          </w:p>
          <w:p w:rsidR="00FF3C0C" w:rsidRPr="00FF3C0C" w:rsidRDefault="00FF3C0C" w:rsidP="00A52EB2">
            <w:pPr>
              <w:jc w:val="both"/>
              <w:rPr>
                <w:rFonts w:ascii="Arial Narrow" w:hAnsi="Arial Narrow" w:cs="Calibri"/>
                <w:b/>
                <w:sz w:val="24"/>
                <w:szCs w:val="24"/>
              </w:rPr>
            </w:pPr>
          </w:p>
          <w:p w:rsidR="00FF3C0C" w:rsidRDefault="00FF3C0C" w:rsidP="00A52EB2">
            <w:pPr>
              <w:pStyle w:val="Prrafodelista"/>
              <w:numPr>
                <w:ilvl w:val="0"/>
                <w:numId w:val="2"/>
              </w:numPr>
              <w:jc w:val="both"/>
              <w:rPr>
                <w:rFonts w:ascii="Arial Narrow" w:hAnsi="Arial Narrow" w:cs="Calibri"/>
                <w:b/>
                <w:sz w:val="24"/>
                <w:szCs w:val="24"/>
              </w:rPr>
            </w:pPr>
            <w:r w:rsidRPr="00FF3C0C">
              <w:rPr>
                <w:rFonts w:ascii="Arial Narrow" w:hAnsi="Arial Narrow" w:cs="Calibri"/>
                <w:b/>
                <w:sz w:val="24"/>
                <w:szCs w:val="24"/>
              </w:rPr>
              <w:t>¿Qué tipo de lucha promueve este afiche?</w:t>
            </w:r>
          </w:p>
          <w:p w:rsidR="00806BF0" w:rsidRDefault="00806BF0" w:rsidP="00806BF0">
            <w:pPr>
              <w:jc w:val="both"/>
              <w:rPr>
                <w:rFonts w:ascii="Arial Narrow" w:hAnsi="Arial Narrow" w:cs="Calibri"/>
                <w:b/>
                <w:sz w:val="24"/>
                <w:szCs w:val="24"/>
              </w:rPr>
            </w:pPr>
          </w:p>
          <w:p w:rsidR="00806BF0" w:rsidRDefault="00806BF0" w:rsidP="00806BF0">
            <w:pPr>
              <w:jc w:val="both"/>
              <w:rPr>
                <w:rFonts w:ascii="Arial Narrow" w:hAnsi="Arial Narrow" w:cs="Calibri"/>
                <w:b/>
                <w:sz w:val="24"/>
                <w:szCs w:val="24"/>
              </w:rPr>
            </w:pPr>
          </w:p>
          <w:p w:rsidR="0095646A" w:rsidRDefault="0095646A" w:rsidP="00806BF0">
            <w:pPr>
              <w:jc w:val="both"/>
              <w:rPr>
                <w:rFonts w:ascii="Arial Narrow" w:hAnsi="Arial Narrow" w:cs="Calibri"/>
                <w:b/>
                <w:sz w:val="24"/>
                <w:szCs w:val="24"/>
              </w:rPr>
            </w:pPr>
          </w:p>
          <w:p w:rsidR="00806BF0" w:rsidRDefault="00806BF0" w:rsidP="00806BF0">
            <w:pPr>
              <w:jc w:val="both"/>
              <w:rPr>
                <w:rFonts w:ascii="Arial Narrow" w:hAnsi="Arial Narrow" w:cs="Calibri"/>
                <w:b/>
                <w:sz w:val="24"/>
                <w:szCs w:val="24"/>
              </w:rPr>
            </w:pPr>
          </w:p>
          <w:p w:rsidR="00806BF0" w:rsidRPr="00806BF0" w:rsidRDefault="00806BF0" w:rsidP="00806BF0">
            <w:pPr>
              <w:jc w:val="both"/>
              <w:rPr>
                <w:rFonts w:ascii="Arial Narrow" w:hAnsi="Arial Narrow" w:cs="Calibri"/>
                <w:b/>
                <w:sz w:val="24"/>
                <w:szCs w:val="24"/>
              </w:rPr>
            </w:pPr>
          </w:p>
          <w:p w:rsidR="00806BF0" w:rsidRDefault="00FF3C0C" w:rsidP="00A52EB2">
            <w:pPr>
              <w:pStyle w:val="Prrafodelista"/>
              <w:numPr>
                <w:ilvl w:val="0"/>
                <w:numId w:val="2"/>
              </w:numPr>
              <w:jc w:val="both"/>
              <w:rPr>
                <w:rFonts w:ascii="Arial Narrow" w:hAnsi="Arial Narrow" w:cs="Calibri"/>
                <w:b/>
                <w:sz w:val="24"/>
                <w:szCs w:val="24"/>
              </w:rPr>
            </w:pPr>
            <w:r w:rsidRPr="00FF3C0C">
              <w:rPr>
                <w:rFonts w:ascii="Arial Narrow" w:hAnsi="Arial Narrow" w:cs="Calibri"/>
                <w:b/>
                <w:sz w:val="24"/>
                <w:szCs w:val="24"/>
              </w:rPr>
              <w:t xml:space="preserve"> ¿En qué elementos de la imagen te basas para dar </w:t>
            </w:r>
          </w:p>
          <w:p w:rsidR="00FF3C0C" w:rsidRDefault="00FF3C0C" w:rsidP="00806BF0">
            <w:pPr>
              <w:pStyle w:val="Prrafodelista"/>
              <w:jc w:val="both"/>
              <w:rPr>
                <w:rFonts w:ascii="Arial Narrow" w:hAnsi="Arial Narrow" w:cs="Calibri"/>
                <w:b/>
                <w:sz w:val="24"/>
                <w:szCs w:val="24"/>
              </w:rPr>
            </w:pPr>
            <w:r w:rsidRPr="00806BF0">
              <w:rPr>
                <w:rFonts w:ascii="Arial Narrow" w:hAnsi="Arial Narrow" w:cs="Calibri"/>
                <w:b/>
                <w:sz w:val="24"/>
                <w:szCs w:val="24"/>
              </w:rPr>
              <w:t>tu respuesta?</w:t>
            </w:r>
          </w:p>
          <w:p w:rsidR="00806BF0" w:rsidRDefault="00806BF0" w:rsidP="00806BF0">
            <w:pPr>
              <w:pStyle w:val="Prrafodelista"/>
              <w:jc w:val="both"/>
              <w:rPr>
                <w:rFonts w:ascii="Arial Narrow" w:hAnsi="Arial Narrow" w:cs="Calibri"/>
                <w:b/>
                <w:sz w:val="24"/>
                <w:szCs w:val="24"/>
              </w:rPr>
            </w:pPr>
          </w:p>
          <w:p w:rsidR="0095646A" w:rsidRDefault="0095646A" w:rsidP="00806BF0">
            <w:pPr>
              <w:pStyle w:val="Prrafodelista"/>
              <w:jc w:val="both"/>
              <w:rPr>
                <w:rFonts w:ascii="Arial Narrow" w:hAnsi="Arial Narrow" w:cs="Calibri"/>
                <w:b/>
                <w:sz w:val="24"/>
                <w:szCs w:val="24"/>
              </w:rPr>
            </w:pPr>
          </w:p>
          <w:p w:rsidR="0095646A" w:rsidRDefault="0095646A" w:rsidP="00806BF0">
            <w:pPr>
              <w:pStyle w:val="Prrafodelista"/>
              <w:jc w:val="both"/>
              <w:rPr>
                <w:rFonts w:ascii="Arial Narrow" w:hAnsi="Arial Narrow" w:cs="Calibri"/>
                <w:b/>
                <w:sz w:val="24"/>
                <w:szCs w:val="24"/>
              </w:rPr>
            </w:pPr>
          </w:p>
          <w:p w:rsidR="0095646A" w:rsidRDefault="0095646A" w:rsidP="00806BF0">
            <w:pPr>
              <w:pStyle w:val="Prrafodelista"/>
              <w:jc w:val="both"/>
              <w:rPr>
                <w:rFonts w:ascii="Arial Narrow" w:hAnsi="Arial Narrow" w:cs="Calibri"/>
                <w:b/>
                <w:sz w:val="24"/>
                <w:szCs w:val="24"/>
              </w:rPr>
            </w:pPr>
          </w:p>
          <w:p w:rsidR="00806BF0" w:rsidRDefault="00806BF0" w:rsidP="00806BF0">
            <w:pPr>
              <w:pStyle w:val="Prrafodelista"/>
              <w:jc w:val="both"/>
              <w:rPr>
                <w:rFonts w:ascii="Arial Narrow" w:hAnsi="Arial Narrow" w:cs="Calibri"/>
                <w:b/>
                <w:sz w:val="24"/>
                <w:szCs w:val="24"/>
              </w:rPr>
            </w:pPr>
          </w:p>
          <w:p w:rsidR="00806BF0" w:rsidRDefault="00806BF0" w:rsidP="00806BF0">
            <w:pPr>
              <w:pStyle w:val="Prrafodelista"/>
              <w:jc w:val="both"/>
              <w:rPr>
                <w:rFonts w:ascii="Arial Narrow" w:hAnsi="Arial Narrow" w:cs="Calibri"/>
                <w:b/>
                <w:sz w:val="24"/>
                <w:szCs w:val="24"/>
              </w:rPr>
            </w:pPr>
          </w:p>
          <w:p w:rsidR="00806BF0" w:rsidRPr="006268E8" w:rsidRDefault="006268E8" w:rsidP="006268E8">
            <w:pPr>
              <w:jc w:val="both"/>
              <w:rPr>
                <w:rFonts w:ascii="Arial Narrow" w:hAnsi="Arial Narrow" w:cs="Calibri"/>
                <w:sz w:val="24"/>
                <w:szCs w:val="24"/>
              </w:rPr>
            </w:pPr>
            <w:r w:rsidRPr="006268E8">
              <w:rPr>
                <w:rFonts w:ascii="Arial Narrow" w:hAnsi="Arial Narrow" w:cs="Calibri"/>
                <w:b/>
                <w:sz w:val="24"/>
                <w:szCs w:val="24"/>
              </w:rPr>
              <w:t xml:space="preserve">TICKET DE SALIDA: </w:t>
            </w:r>
            <w:r w:rsidRPr="006268E8">
              <w:rPr>
                <w:rFonts w:ascii="Arial Narrow" w:hAnsi="Arial Narrow" w:cs="Calibri"/>
                <w:sz w:val="24"/>
                <w:szCs w:val="24"/>
              </w:rPr>
              <w:t>(Sólo lo responden los que retiran guías impresas)</w:t>
            </w:r>
          </w:p>
          <w:p w:rsidR="00FF3C0C" w:rsidRPr="00FF3C0C" w:rsidRDefault="00FF3C0C" w:rsidP="00A52EB2">
            <w:pPr>
              <w:pStyle w:val="Prrafodelista"/>
              <w:numPr>
                <w:ilvl w:val="0"/>
                <w:numId w:val="2"/>
              </w:numPr>
              <w:jc w:val="both"/>
              <w:rPr>
                <w:rFonts w:ascii="Arial Narrow" w:hAnsi="Arial Narrow" w:cs="Calibri"/>
                <w:b/>
                <w:sz w:val="24"/>
                <w:szCs w:val="24"/>
              </w:rPr>
            </w:pPr>
            <w:r w:rsidRPr="00FF3C0C">
              <w:rPr>
                <w:rFonts w:ascii="Arial Narrow" w:hAnsi="Arial Narrow" w:cs="Calibri"/>
                <w:b/>
                <w:sz w:val="24"/>
                <w:szCs w:val="24"/>
              </w:rPr>
              <w:t>¿Te parece que esta propaganda entrega un</w:t>
            </w:r>
          </w:p>
          <w:p w:rsidR="00FF3C0C" w:rsidRPr="00FF3C0C" w:rsidRDefault="00FF3C0C" w:rsidP="00A52EB2">
            <w:pPr>
              <w:jc w:val="both"/>
              <w:rPr>
                <w:rFonts w:ascii="Arial Narrow" w:hAnsi="Arial Narrow" w:cs="Calibri"/>
                <w:b/>
                <w:sz w:val="24"/>
                <w:szCs w:val="24"/>
              </w:rPr>
            </w:pPr>
            <w:r w:rsidRPr="00FF3C0C">
              <w:rPr>
                <w:rFonts w:ascii="Arial Narrow" w:hAnsi="Arial Narrow" w:cs="Calibri"/>
                <w:b/>
                <w:sz w:val="24"/>
                <w:szCs w:val="24"/>
              </w:rPr>
              <w:t>mensaje positivo? ¿Por qué?</w:t>
            </w:r>
          </w:p>
          <w:p w:rsidR="00FF3C0C" w:rsidRPr="00FF3C0C" w:rsidRDefault="00FF3C0C" w:rsidP="00A52EB2">
            <w:pPr>
              <w:jc w:val="both"/>
              <w:rPr>
                <w:rFonts w:ascii="Arial Narrow" w:hAnsi="Arial Narrow" w:cs="Calibri"/>
                <w:b/>
                <w:sz w:val="24"/>
                <w:szCs w:val="24"/>
              </w:rPr>
            </w:pPr>
          </w:p>
          <w:p w:rsidR="00FF3C0C" w:rsidRPr="00FF3C0C" w:rsidRDefault="00FF3C0C" w:rsidP="00A52EB2">
            <w:pPr>
              <w:jc w:val="both"/>
              <w:rPr>
                <w:rFonts w:ascii="Arial Narrow" w:hAnsi="Arial Narrow" w:cs="Calibri"/>
                <w:b/>
                <w:sz w:val="24"/>
                <w:szCs w:val="24"/>
              </w:rPr>
            </w:pPr>
          </w:p>
          <w:p w:rsidR="00FF3C0C" w:rsidRPr="00FF3C0C" w:rsidRDefault="00FF3C0C" w:rsidP="00A52EB2">
            <w:pPr>
              <w:jc w:val="both"/>
              <w:rPr>
                <w:rFonts w:ascii="Arial Narrow" w:hAnsi="Arial Narrow" w:cs="Calibri"/>
                <w:b/>
                <w:sz w:val="24"/>
                <w:szCs w:val="24"/>
              </w:rPr>
            </w:pPr>
          </w:p>
          <w:p w:rsidR="00FF3C0C" w:rsidRPr="00FF3C0C" w:rsidRDefault="00FF3C0C" w:rsidP="00A52EB2">
            <w:pPr>
              <w:jc w:val="both"/>
              <w:rPr>
                <w:rFonts w:ascii="Arial Narrow" w:hAnsi="Arial Narrow" w:cs="Calibri"/>
                <w:b/>
                <w:sz w:val="24"/>
                <w:szCs w:val="24"/>
              </w:rPr>
            </w:pPr>
          </w:p>
          <w:p w:rsidR="00FF3C0C" w:rsidRPr="00FF3C0C" w:rsidRDefault="00FF3C0C" w:rsidP="00A52EB2">
            <w:pPr>
              <w:jc w:val="both"/>
              <w:rPr>
                <w:rFonts w:ascii="Arial Narrow" w:hAnsi="Arial Narrow" w:cs="Calibri"/>
                <w:b/>
                <w:sz w:val="24"/>
                <w:szCs w:val="24"/>
              </w:rPr>
            </w:pPr>
          </w:p>
          <w:p w:rsidR="00FF3C0C" w:rsidRPr="00FF3C0C" w:rsidRDefault="006268E8" w:rsidP="00A52EB2">
            <w:pPr>
              <w:jc w:val="both"/>
              <w:rPr>
                <w:rFonts w:ascii="Arial Narrow" w:hAnsi="Arial Narrow" w:cs="Calibri"/>
                <w:b/>
                <w:sz w:val="24"/>
                <w:szCs w:val="24"/>
              </w:rPr>
            </w:pPr>
            <w:r>
              <w:rPr>
                <w:rFonts w:ascii="Arial Narrow" w:hAnsi="Arial Narrow" w:cs="Calibri"/>
                <w:b/>
                <w:noProof/>
                <w:sz w:val="24"/>
                <w:szCs w:val="24"/>
              </w:rPr>
              <w:drawing>
                <wp:inline distT="0" distB="0" distL="0" distR="0" wp14:anchorId="617D43BD" wp14:editId="1D9C994E">
                  <wp:extent cx="2019300" cy="15811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019300" cy="1581150"/>
                          </a:xfrm>
                          <a:prstGeom prst="rect">
                            <a:avLst/>
                          </a:prstGeom>
                        </pic:spPr>
                      </pic:pic>
                    </a:graphicData>
                  </a:graphic>
                </wp:inline>
              </w:drawing>
            </w:r>
          </w:p>
          <w:p w:rsidR="00FF3C0C" w:rsidRPr="00FF3C0C" w:rsidRDefault="00FF3C0C" w:rsidP="00A52EB2">
            <w:pPr>
              <w:jc w:val="both"/>
              <w:rPr>
                <w:rFonts w:ascii="Arial Narrow" w:hAnsi="Arial Narrow" w:cs="Calibri"/>
                <w:b/>
                <w:sz w:val="24"/>
                <w:szCs w:val="24"/>
              </w:rPr>
            </w:pPr>
          </w:p>
          <w:p w:rsidR="00FF3C0C" w:rsidRPr="00FF3C0C" w:rsidRDefault="00FF3C0C" w:rsidP="00A52EB2">
            <w:pPr>
              <w:jc w:val="both"/>
              <w:rPr>
                <w:rFonts w:ascii="Arial Narrow" w:hAnsi="Arial Narrow" w:cs="Calibri"/>
                <w:b/>
                <w:sz w:val="24"/>
                <w:szCs w:val="24"/>
              </w:rPr>
            </w:pPr>
            <w:bookmarkStart w:id="2" w:name="_GoBack"/>
            <w:bookmarkEnd w:id="2"/>
          </w:p>
          <w:p w:rsidR="00FF3C0C" w:rsidRPr="00FF3C0C" w:rsidRDefault="00FF3C0C" w:rsidP="00A52EB2">
            <w:pPr>
              <w:jc w:val="both"/>
              <w:rPr>
                <w:rFonts w:ascii="Arial Narrow" w:hAnsi="Arial Narrow" w:cs="Calibri"/>
                <w:b/>
                <w:sz w:val="24"/>
                <w:szCs w:val="24"/>
              </w:rPr>
            </w:pPr>
            <w:r w:rsidRPr="00FF3C0C">
              <w:rPr>
                <w:rFonts w:ascii="Arial Narrow" w:hAnsi="Arial Narrow"/>
                <w:noProof/>
              </w:rPr>
              <mc:AlternateContent>
                <mc:Choice Requires="wps">
                  <w:drawing>
                    <wp:anchor distT="0" distB="0" distL="114300" distR="114300" simplePos="0" relativeHeight="251659264" behindDoc="0" locked="0" layoutInCell="1" allowOverlap="1" wp14:anchorId="6E51C8A8" wp14:editId="528BD622">
                      <wp:simplePos x="0" y="0"/>
                      <wp:positionH relativeFrom="column">
                        <wp:posOffset>-1092835</wp:posOffset>
                      </wp:positionH>
                      <wp:positionV relativeFrom="paragraph">
                        <wp:posOffset>2615565</wp:posOffset>
                      </wp:positionV>
                      <wp:extent cx="2362200" cy="1123950"/>
                      <wp:effectExtent l="0" t="0" r="0" b="0"/>
                      <wp:wrapNone/>
                      <wp:docPr id="1" name="Cuadro de texto 1"/>
                      <wp:cNvGraphicFramePr/>
                      <a:graphic xmlns:a="http://schemas.openxmlformats.org/drawingml/2006/main">
                        <a:graphicData uri="http://schemas.microsoft.com/office/word/2010/wordprocessingShape">
                          <wps:wsp>
                            <wps:cNvSpPr txBox="1"/>
                            <wps:spPr>
                              <a:xfrm rot="10800000" flipH="1" flipV="1">
                                <a:off x="0" y="0"/>
                                <a:ext cx="2362200" cy="1123950"/>
                              </a:xfrm>
                              <a:prstGeom prst="rect">
                                <a:avLst/>
                              </a:prstGeom>
                              <a:noFill/>
                              <a:ln>
                                <a:noFill/>
                              </a:ln>
                            </wps:spPr>
                            <wps:txbx>
                              <w:txbxContent>
                                <w:p w:rsidR="00FF3C0C" w:rsidRPr="00F2398D" w:rsidRDefault="00FF3C0C" w:rsidP="00FF3C0C">
                                  <w:pPr>
                                    <w:spacing w:after="0" w:line="240" w:lineRule="auto"/>
                                    <w:rPr>
                                      <w:rFonts w:ascii="Calibri" w:hAnsi="Calibri" w:cs="Calibri"/>
                                      <w:b/>
                                      <w:color w:val="F7CAAC" w:themeColor="accent2" w:themeTint="66"/>
                                      <w:sz w:val="72"/>
                                      <w:szCs w:val="72"/>
                                      <w14:textOutline w14:w="11112" w14:cap="flat" w14:cmpd="sng" w14:algn="ctr">
                                        <w14:solidFill>
                                          <w14:schemeClr w14:val="accent2"/>
                                        </w14:solidFill>
                                        <w14:prstDash w14:val="solid"/>
                                        <w14:round/>
                                      </w14:textOutline>
                                    </w:rPr>
                                  </w:pPr>
                                  <w:r>
                                    <w:rPr>
                                      <w:rFonts w:ascii="Calibri" w:hAnsi="Calibri" w:cs="Calibri"/>
                                      <w:b/>
                                      <w:color w:val="F7CAAC" w:themeColor="accent2" w:themeTint="66"/>
                                      <w:sz w:val="72"/>
                                      <w:szCs w:val="72"/>
                                      <w14:textOutline w14:w="11112" w14:cap="flat" w14:cmpd="sng" w14:algn="ctr">
                                        <w14:solidFill>
                                          <w14:schemeClr w14:val="accent2"/>
                                        </w14:solidFill>
                                        <w14:prstDash w14:val="solid"/>
                                        <w14:round/>
                                      </w14:textOutline>
                                    </w:rPr>
                                    <w:t>¡Animo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51C8A8" id="_x0000_t202" coordsize="21600,21600" o:spt="202" path="m,l,21600r21600,l21600,xe">
                      <v:stroke joinstyle="miter"/>
                      <v:path gradientshapeok="t" o:connecttype="rect"/>
                    </v:shapetype>
                    <v:shape id="Cuadro de texto 1" o:spid="_x0000_s1026" type="#_x0000_t202" style="position:absolute;left:0;text-align:left;margin-left:-86.05pt;margin-top:205.95pt;width:186pt;height:88.5pt;rotation:18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" filled="f" stroked="f">
                      <v:textbox>
                        <w:txbxContent>
                          <w:p w:rsidR="00FF3C0C" w:rsidRPr="00F2398D" w:rsidRDefault="00FF3C0C" w:rsidP="00FF3C0C">
                            <w:pPr>
                              <w:spacing w:after="0" w:line="240" w:lineRule="auto"/>
                              <w:rPr>
                                <w:rFonts w:ascii="Calibri" w:hAnsi="Calibri" w:cs="Calibri"/>
                                <w:b/>
                                <w:color w:val="F7CAAC" w:themeColor="accent2" w:themeTint="66"/>
                                <w:sz w:val="72"/>
                                <w:szCs w:val="72"/>
                                <w14:textOutline w14:w="11112" w14:cap="flat" w14:cmpd="sng" w14:algn="ctr">
                                  <w14:solidFill>
                                    <w14:schemeClr w14:val="accent2"/>
                                  </w14:solidFill>
                                  <w14:prstDash w14:val="solid"/>
                                  <w14:round/>
                                </w14:textOutline>
                              </w:rPr>
                            </w:pPr>
                            <w:r>
                              <w:rPr>
                                <w:rFonts w:ascii="Calibri" w:hAnsi="Calibri" w:cs="Calibri"/>
                                <w:b/>
                                <w:color w:val="F7CAAC" w:themeColor="accent2" w:themeTint="66"/>
                                <w:sz w:val="72"/>
                                <w:szCs w:val="72"/>
                                <w14:textOutline w14:w="11112" w14:cap="flat" w14:cmpd="sng" w14:algn="ctr">
                                  <w14:solidFill>
                                    <w14:schemeClr w14:val="accent2"/>
                                  </w14:solidFill>
                                  <w14:prstDash w14:val="solid"/>
                                  <w14:round/>
                                </w14:textOutline>
                              </w:rPr>
                              <w:t>¡Animo !</w:t>
                            </w:r>
                          </w:p>
                        </w:txbxContent>
                      </v:textbox>
                    </v:shape>
                  </w:pict>
                </mc:Fallback>
              </mc:AlternateContent>
            </w:r>
          </w:p>
        </w:tc>
      </w:tr>
      <w:tr w:rsidR="00FF3C0C" w:rsidRPr="00FF3C0C" w:rsidTr="00D42002">
        <w:trPr>
          <w:trHeight w:val="5010"/>
        </w:trPr>
        <w:tc>
          <w:tcPr>
            <w:tcW w:w="4106" w:type="dxa"/>
          </w:tcPr>
          <w:p w:rsidR="00FF3C0C" w:rsidRPr="00FF3C0C" w:rsidRDefault="00FF3C0C" w:rsidP="00A52EB2">
            <w:pPr>
              <w:jc w:val="both"/>
              <w:rPr>
                <w:rFonts w:ascii="Arial Narrow" w:hAnsi="Arial Narrow" w:cs="Calibri"/>
                <w:b/>
                <w:sz w:val="24"/>
                <w:szCs w:val="24"/>
              </w:rPr>
            </w:pPr>
          </w:p>
          <w:p w:rsidR="00FF3C0C" w:rsidRDefault="00D42002" w:rsidP="00A52EB2">
            <w:pPr>
              <w:jc w:val="both"/>
              <w:rPr>
                <w:rFonts w:ascii="Arial Narrow" w:hAnsi="Arial Narrow" w:cs="Calibri"/>
                <w:b/>
                <w:sz w:val="24"/>
                <w:szCs w:val="24"/>
              </w:rPr>
            </w:pPr>
            <w:r w:rsidRPr="00D42002">
              <w:rPr>
                <w:rFonts w:ascii="Arial Narrow" w:hAnsi="Arial Narrow" w:cs="Calibri"/>
                <w:b/>
                <w:sz w:val="24"/>
                <w:szCs w:val="24"/>
              </w:rPr>
              <w:t xml:space="preserve">Responde de acuerdo al </w:t>
            </w:r>
            <w:proofErr w:type="gramStart"/>
            <w:r w:rsidRPr="00D42002">
              <w:rPr>
                <w:rFonts w:ascii="Arial Narrow" w:hAnsi="Arial Narrow" w:cs="Calibri"/>
                <w:b/>
                <w:sz w:val="24"/>
                <w:szCs w:val="24"/>
              </w:rPr>
              <w:t>texto :</w:t>
            </w:r>
            <w:proofErr w:type="gramEnd"/>
          </w:p>
          <w:p w:rsidR="00806BF0" w:rsidRDefault="00806BF0" w:rsidP="00A52EB2">
            <w:pPr>
              <w:jc w:val="both"/>
              <w:rPr>
                <w:rFonts w:ascii="Arial Narrow" w:hAnsi="Arial Narrow" w:cs="Calibri"/>
                <w:b/>
                <w:sz w:val="24"/>
                <w:szCs w:val="24"/>
              </w:rPr>
            </w:pPr>
          </w:p>
          <w:p w:rsidR="00FF3C0C" w:rsidRDefault="00D42002" w:rsidP="00A52EB2">
            <w:pPr>
              <w:jc w:val="both"/>
              <w:rPr>
                <w:rFonts w:ascii="Arial Narrow" w:hAnsi="Arial Narrow" w:cs="Calibri"/>
                <w:sz w:val="24"/>
                <w:szCs w:val="24"/>
              </w:rPr>
            </w:pPr>
            <w:r>
              <w:rPr>
                <w:rFonts w:ascii="Arial Narrow" w:hAnsi="Arial Narrow" w:cs="Calibri"/>
                <w:b/>
                <w:sz w:val="24"/>
                <w:szCs w:val="24"/>
              </w:rPr>
              <w:t>¿</w:t>
            </w:r>
            <w:r w:rsidR="00806BF0">
              <w:rPr>
                <w:rFonts w:ascii="Arial Narrow" w:hAnsi="Arial Narrow" w:cs="Calibri"/>
                <w:b/>
                <w:sz w:val="24"/>
                <w:szCs w:val="24"/>
              </w:rPr>
              <w:t>1.-</w:t>
            </w:r>
            <w:r w:rsidRPr="00806BF0">
              <w:rPr>
                <w:rFonts w:ascii="Arial Narrow" w:hAnsi="Arial Narrow" w:cs="Calibri"/>
                <w:sz w:val="24"/>
                <w:szCs w:val="24"/>
              </w:rPr>
              <w:t xml:space="preserve">Por qué razón los medios de comunicación se han convertido en algo importante para las </w:t>
            </w:r>
            <w:proofErr w:type="gramStart"/>
            <w:r w:rsidRPr="00806BF0">
              <w:rPr>
                <w:rFonts w:ascii="Arial Narrow" w:hAnsi="Arial Narrow" w:cs="Calibri"/>
                <w:sz w:val="24"/>
                <w:szCs w:val="24"/>
              </w:rPr>
              <w:t xml:space="preserve">personas </w:t>
            </w:r>
            <w:r w:rsidR="00806BF0">
              <w:rPr>
                <w:rFonts w:ascii="Arial Narrow" w:hAnsi="Arial Narrow" w:cs="Calibri"/>
                <w:sz w:val="24"/>
                <w:szCs w:val="24"/>
              </w:rPr>
              <w:t>?</w:t>
            </w:r>
            <w:proofErr w:type="gramEnd"/>
          </w:p>
          <w:p w:rsidR="006268E8" w:rsidRDefault="006268E8" w:rsidP="00A52EB2">
            <w:pPr>
              <w:jc w:val="both"/>
              <w:rPr>
                <w:rFonts w:ascii="Arial Narrow" w:hAnsi="Arial Narrow" w:cs="Calibri"/>
                <w:sz w:val="24"/>
                <w:szCs w:val="24"/>
              </w:rPr>
            </w:pPr>
          </w:p>
          <w:p w:rsidR="006268E8" w:rsidRDefault="006268E8" w:rsidP="00A52EB2">
            <w:pPr>
              <w:jc w:val="both"/>
              <w:rPr>
                <w:rFonts w:ascii="Arial Narrow" w:hAnsi="Arial Narrow" w:cs="Calibri"/>
                <w:sz w:val="24"/>
                <w:szCs w:val="24"/>
              </w:rPr>
            </w:pPr>
          </w:p>
          <w:p w:rsidR="006268E8" w:rsidRDefault="006268E8" w:rsidP="00A52EB2">
            <w:pPr>
              <w:jc w:val="both"/>
              <w:rPr>
                <w:rFonts w:ascii="Arial Narrow" w:hAnsi="Arial Narrow" w:cs="Calibri"/>
                <w:sz w:val="24"/>
                <w:szCs w:val="24"/>
              </w:rPr>
            </w:pPr>
          </w:p>
          <w:p w:rsidR="006268E8" w:rsidRDefault="006268E8" w:rsidP="00A52EB2">
            <w:pPr>
              <w:jc w:val="both"/>
              <w:rPr>
                <w:rFonts w:ascii="Arial Narrow" w:hAnsi="Arial Narrow" w:cs="Calibri"/>
                <w:sz w:val="24"/>
                <w:szCs w:val="24"/>
              </w:rPr>
            </w:pPr>
          </w:p>
          <w:p w:rsidR="006268E8" w:rsidRDefault="006268E8" w:rsidP="00A52EB2">
            <w:pPr>
              <w:jc w:val="both"/>
              <w:rPr>
                <w:rFonts w:ascii="Arial Narrow" w:hAnsi="Arial Narrow" w:cs="Calibri"/>
                <w:sz w:val="24"/>
                <w:szCs w:val="24"/>
              </w:rPr>
            </w:pPr>
          </w:p>
          <w:p w:rsidR="006268E8" w:rsidRDefault="006268E8" w:rsidP="00A52EB2">
            <w:pPr>
              <w:jc w:val="both"/>
              <w:rPr>
                <w:rFonts w:ascii="Arial Narrow" w:hAnsi="Arial Narrow" w:cs="Calibri"/>
                <w:sz w:val="24"/>
                <w:szCs w:val="24"/>
              </w:rPr>
            </w:pPr>
          </w:p>
          <w:p w:rsidR="006268E8" w:rsidRDefault="006268E8" w:rsidP="00A52EB2">
            <w:pPr>
              <w:jc w:val="both"/>
              <w:rPr>
                <w:rFonts w:ascii="Arial Narrow" w:hAnsi="Arial Narrow" w:cs="Calibri"/>
                <w:sz w:val="24"/>
                <w:szCs w:val="24"/>
              </w:rPr>
            </w:pPr>
          </w:p>
          <w:p w:rsidR="006268E8" w:rsidRDefault="006268E8" w:rsidP="00A52EB2">
            <w:pPr>
              <w:jc w:val="both"/>
              <w:rPr>
                <w:rFonts w:ascii="Arial Narrow" w:hAnsi="Arial Narrow" w:cs="Calibri"/>
                <w:sz w:val="24"/>
                <w:szCs w:val="24"/>
              </w:rPr>
            </w:pPr>
          </w:p>
          <w:p w:rsidR="006268E8" w:rsidRPr="00806BF0" w:rsidRDefault="006268E8" w:rsidP="00A52EB2">
            <w:pPr>
              <w:jc w:val="both"/>
              <w:rPr>
                <w:rFonts w:ascii="Arial Narrow" w:hAnsi="Arial Narrow" w:cs="Calibri"/>
                <w:sz w:val="24"/>
                <w:szCs w:val="24"/>
              </w:rPr>
            </w:pPr>
          </w:p>
          <w:p w:rsidR="00FF3C0C" w:rsidRDefault="00FF3C0C" w:rsidP="00A52EB2">
            <w:pPr>
              <w:jc w:val="both"/>
              <w:rPr>
                <w:rFonts w:ascii="Arial Narrow" w:hAnsi="Arial Narrow" w:cs="Calibri"/>
                <w:b/>
                <w:sz w:val="24"/>
                <w:szCs w:val="24"/>
              </w:rPr>
            </w:pPr>
          </w:p>
          <w:p w:rsidR="00806BF0" w:rsidRDefault="006268E8" w:rsidP="00A52EB2">
            <w:pPr>
              <w:jc w:val="both"/>
              <w:rPr>
                <w:rFonts w:ascii="Arial Narrow" w:hAnsi="Arial Narrow" w:cs="Calibri"/>
                <w:b/>
                <w:sz w:val="24"/>
                <w:szCs w:val="24"/>
              </w:rPr>
            </w:pPr>
            <w:r w:rsidRPr="00FF3C0C">
              <w:rPr>
                <w:rFonts w:ascii="Arial Narrow" w:hAnsi="Arial Narrow" w:cs="Calibri"/>
                <w:b/>
                <w:noProof/>
                <w:sz w:val="24"/>
                <w:szCs w:val="24"/>
              </w:rPr>
              <w:drawing>
                <wp:inline distT="0" distB="0" distL="0" distR="0" wp14:anchorId="0E58FE39" wp14:editId="071D95F2">
                  <wp:extent cx="2085975" cy="25050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5975" cy="2505075"/>
                          </a:xfrm>
                          <a:prstGeom prst="rect">
                            <a:avLst/>
                          </a:prstGeom>
                          <a:noFill/>
                          <a:ln>
                            <a:noFill/>
                          </a:ln>
                        </pic:spPr>
                      </pic:pic>
                    </a:graphicData>
                  </a:graphic>
                </wp:inline>
              </w:drawing>
            </w:r>
          </w:p>
          <w:p w:rsidR="00FF3C0C" w:rsidRPr="0095646A" w:rsidRDefault="00FF3C0C" w:rsidP="00A52EB2">
            <w:pPr>
              <w:jc w:val="both"/>
              <w:rPr>
                <w:rFonts w:ascii="Arial Narrow" w:hAnsi="Arial Narrow" w:cs="Calibri"/>
                <w:b/>
              </w:rPr>
            </w:pPr>
            <w:r w:rsidRPr="0095646A">
              <w:rPr>
                <w:rFonts w:ascii="Arial Narrow" w:hAnsi="Arial Narrow" w:cs="Calibri"/>
                <w:b/>
              </w:rPr>
              <w:t>Cartel creado durante la Segunda Guerra Mundial conforme con la Declaración de las Naciones Unidas de 1942. El cartel presenta las banderas de los países en el exilio que se comprometieron a apoyar el esfuerzo aliado.</w:t>
            </w:r>
          </w:p>
          <w:p w:rsidR="00FF3C0C" w:rsidRPr="0095646A" w:rsidRDefault="00FF3C0C" w:rsidP="00A52EB2">
            <w:pPr>
              <w:jc w:val="both"/>
              <w:rPr>
                <w:rFonts w:ascii="Arial Narrow" w:hAnsi="Arial Narrow" w:cs="Calibri"/>
                <w:b/>
              </w:rPr>
            </w:pPr>
          </w:p>
          <w:p w:rsidR="00FF3C0C" w:rsidRPr="00FF3C0C" w:rsidRDefault="00FF3C0C" w:rsidP="00A52EB2">
            <w:pPr>
              <w:jc w:val="both"/>
              <w:rPr>
                <w:rFonts w:ascii="Arial Narrow" w:hAnsi="Arial Narrow" w:cs="Calibri"/>
                <w:b/>
                <w:sz w:val="24"/>
                <w:szCs w:val="24"/>
              </w:rPr>
            </w:pPr>
          </w:p>
          <w:p w:rsidR="00FF3C0C" w:rsidRPr="00FF3C0C" w:rsidRDefault="00FF3C0C" w:rsidP="00A52EB2">
            <w:pPr>
              <w:jc w:val="both"/>
              <w:rPr>
                <w:rFonts w:ascii="Arial Narrow" w:hAnsi="Arial Narrow" w:cs="Calibri"/>
                <w:b/>
                <w:sz w:val="24"/>
                <w:szCs w:val="24"/>
              </w:rPr>
            </w:pPr>
          </w:p>
          <w:p w:rsidR="00FF3C0C" w:rsidRPr="00FF3C0C" w:rsidRDefault="00FF3C0C" w:rsidP="00A52EB2">
            <w:pPr>
              <w:jc w:val="both"/>
              <w:rPr>
                <w:rFonts w:ascii="Arial Narrow" w:hAnsi="Arial Narrow" w:cs="Calibri"/>
                <w:b/>
                <w:sz w:val="24"/>
                <w:szCs w:val="24"/>
              </w:rPr>
            </w:pPr>
          </w:p>
          <w:p w:rsidR="00FF3C0C" w:rsidRPr="00FF3C0C" w:rsidRDefault="00FF3C0C" w:rsidP="00A52EB2">
            <w:pPr>
              <w:jc w:val="both"/>
              <w:rPr>
                <w:rFonts w:ascii="Arial Narrow" w:hAnsi="Arial Narrow" w:cs="Calibri"/>
                <w:b/>
                <w:sz w:val="24"/>
                <w:szCs w:val="24"/>
              </w:rPr>
            </w:pPr>
          </w:p>
          <w:p w:rsidR="00FF3C0C" w:rsidRPr="00FF3C0C" w:rsidRDefault="00FF3C0C" w:rsidP="00A52EB2">
            <w:pPr>
              <w:jc w:val="both"/>
              <w:rPr>
                <w:rFonts w:ascii="Arial Narrow" w:hAnsi="Arial Narrow" w:cs="Calibri"/>
                <w:b/>
                <w:sz w:val="24"/>
                <w:szCs w:val="24"/>
              </w:rPr>
            </w:pPr>
          </w:p>
          <w:p w:rsidR="00FF3C0C" w:rsidRPr="00FF3C0C" w:rsidRDefault="00FF3C0C" w:rsidP="00A52EB2">
            <w:pPr>
              <w:jc w:val="both"/>
              <w:rPr>
                <w:rFonts w:ascii="Arial Narrow" w:hAnsi="Arial Narrow" w:cs="Calibri"/>
                <w:b/>
                <w:sz w:val="24"/>
                <w:szCs w:val="24"/>
              </w:rPr>
            </w:pPr>
          </w:p>
          <w:p w:rsidR="00FF3C0C" w:rsidRPr="00FF3C0C" w:rsidRDefault="00FF3C0C" w:rsidP="00A52EB2">
            <w:pPr>
              <w:jc w:val="both"/>
              <w:rPr>
                <w:rFonts w:ascii="Arial Narrow" w:hAnsi="Arial Narrow" w:cs="Calibri"/>
                <w:b/>
                <w:sz w:val="24"/>
                <w:szCs w:val="24"/>
              </w:rPr>
            </w:pPr>
          </w:p>
          <w:p w:rsidR="00FF3C0C" w:rsidRPr="00FF3C0C" w:rsidRDefault="00FF3C0C" w:rsidP="00A52EB2">
            <w:pPr>
              <w:jc w:val="both"/>
              <w:rPr>
                <w:rFonts w:ascii="Arial Narrow" w:hAnsi="Arial Narrow" w:cs="Calibri"/>
                <w:b/>
                <w:sz w:val="24"/>
                <w:szCs w:val="24"/>
              </w:rPr>
            </w:pPr>
          </w:p>
          <w:p w:rsidR="00FF3C0C" w:rsidRPr="00FF3C0C" w:rsidRDefault="00FF3C0C" w:rsidP="00A52EB2">
            <w:pPr>
              <w:jc w:val="both"/>
              <w:rPr>
                <w:rFonts w:ascii="Arial Narrow" w:hAnsi="Arial Narrow" w:cs="Calibri"/>
                <w:b/>
                <w:sz w:val="24"/>
                <w:szCs w:val="24"/>
              </w:rPr>
            </w:pPr>
          </w:p>
          <w:p w:rsidR="00FF3C0C" w:rsidRPr="00FF3C0C" w:rsidRDefault="00FF3C0C" w:rsidP="00A52EB2">
            <w:pPr>
              <w:jc w:val="both"/>
              <w:rPr>
                <w:rFonts w:ascii="Arial Narrow" w:hAnsi="Arial Narrow" w:cs="Calibri"/>
                <w:b/>
                <w:sz w:val="24"/>
                <w:szCs w:val="24"/>
              </w:rPr>
            </w:pPr>
          </w:p>
          <w:p w:rsidR="00FF3C0C" w:rsidRPr="00FF3C0C" w:rsidRDefault="00FF3C0C" w:rsidP="00A52EB2">
            <w:pPr>
              <w:jc w:val="both"/>
              <w:rPr>
                <w:rFonts w:ascii="Arial Narrow" w:hAnsi="Arial Narrow" w:cs="Calibri"/>
                <w:b/>
                <w:sz w:val="24"/>
                <w:szCs w:val="24"/>
              </w:rPr>
            </w:pPr>
          </w:p>
          <w:p w:rsidR="00FF3C0C" w:rsidRPr="00FF3C0C" w:rsidRDefault="00FF3C0C" w:rsidP="00A52EB2">
            <w:pPr>
              <w:jc w:val="both"/>
              <w:rPr>
                <w:rFonts w:ascii="Arial Narrow" w:hAnsi="Arial Narrow" w:cs="Calibri"/>
                <w:b/>
                <w:sz w:val="24"/>
                <w:szCs w:val="24"/>
              </w:rPr>
            </w:pPr>
          </w:p>
          <w:p w:rsidR="00FF3C0C" w:rsidRPr="00FF3C0C" w:rsidRDefault="00FF3C0C" w:rsidP="00A52EB2">
            <w:pPr>
              <w:jc w:val="both"/>
              <w:rPr>
                <w:rFonts w:ascii="Arial Narrow" w:hAnsi="Arial Narrow" w:cs="Calibri"/>
                <w:b/>
                <w:sz w:val="24"/>
                <w:szCs w:val="24"/>
              </w:rPr>
            </w:pPr>
          </w:p>
          <w:p w:rsidR="00FF3C0C" w:rsidRPr="00FF3C0C" w:rsidRDefault="00FF3C0C" w:rsidP="00A52EB2">
            <w:pPr>
              <w:jc w:val="both"/>
              <w:rPr>
                <w:rFonts w:ascii="Arial Narrow" w:hAnsi="Arial Narrow" w:cs="Calibri"/>
                <w:b/>
                <w:sz w:val="24"/>
                <w:szCs w:val="24"/>
              </w:rPr>
            </w:pPr>
          </w:p>
          <w:p w:rsidR="00FF3C0C" w:rsidRPr="00FF3C0C" w:rsidRDefault="00FF3C0C" w:rsidP="00A52EB2">
            <w:pPr>
              <w:jc w:val="both"/>
              <w:rPr>
                <w:rFonts w:ascii="Arial Narrow" w:hAnsi="Arial Narrow" w:cs="Calibri"/>
                <w:b/>
                <w:sz w:val="24"/>
                <w:szCs w:val="24"/>
              </w:rPr>
            </w:pPr>
          </w:p>
          <w:p w:rsidR="00FF3C0C" w:rsidRPr="00FF3C0C" w:rsidRDefault="00FF3C0C" w:rsidP="00A52EB2">
            <w:pPr>
              <w:jc w:val="both"/>
              <w:rPr>
                <w:rFonts w:ascii="Arial Narrow" w:hAnsi="Arial Narrow" w:cs="Calibri"/>
                <w:b/>
                <w:sz w:val="24"/>
                <w:szCs w:val="24"/>
              </w:rPr>
            </w:pPr>
          </w:p>
          <w:p w:rsidR="00FF3C0C" w:rsidRPr="00FF3C0C" w:rsidRDefault="00FF3C0C" w:rsidP="00A52EB2">
            <w:pPr>
              <w:jc w:val="both"/>
              <w:rPr>
                <w:rFonts w:ascii="Arial Narrow" w:hAnsi="Arial Narrow" w:cs="Calibri"/>
                <w:b/>
                <w:sz w:val="24"/>
                <w:szCs w:val="24"/>
              </w:rPr>
            </w:pPr>
          </w:p>
          <w:p w:rsidR="00FF3C0C" w:rsidRPr="00FF3C0C" w:rsidRDefault="00FF3C0C" w:rsidP="00A52EB2">
            <w:pPr>
              <w:jc w:val="both"/>
              <w:rPr>
                <w:rFonts w:ascii="Arial Narrow" w:hAnsi="Arial Narrow" w:cs="Calibri"/>
                <w:b/>
                <w:sz w:val="24"/>
                <w:szCs w:val="24"/>
              </w:rPr>
            </w:pPr>
          </w:p>
        </w:tc>
        <w:tc>
          <w:tcPr>
            <w:tcW w:w="5823" w:type="dxa"/>
            <w:vMerge/>
          </w:tcPr>
          <w:p w:rsidR="00FF3C0C" w:rsidRPr="00FF3C0C" w:rsidRDefault="00FF3C0C" w:rsidP="00A52EB2">
            <w:pPr>
              <w:jc w:val="both"/>
              <w:rPr>
                <w:rFonts w:ascii="Arial Narrow" w:hAnsi="Arial Narrow" w:cs="Calibri"/>
                <w:b/>
                <w:sz w:val="24"/>
                <w:szCs w:val="24"/>
              </w:rPr>
            </w:pPr>
          </w:p>
        </w:tc>
      </w:tr>
    </w:tbl>
    <w:p w:rsidR="005653A2" w:rsidRPr="00FF3C0C" w:rsidRDefault="005653A2" w:rsidP="00FF3C0C">
      <w:pPr>
        <w:spacing w:after="0"/>
        <w:rPr>
          <w:rFonts w:ascii="Arial Narrow" w:hAnsi="Arial Narrow"/>
          <w:b/>
          <w:sz w:val="28"/>
          <w:szCs w:val="28"/>
        </w:rPr>
      </w:pPr>
    </w:p>
    <w:p w:rsidR="00F2398D" w:rsidRPr="00FF3C0C" w:rsidRDefault="00F2398D" w:rsidP="007E4ABA">
      <w:pPr>
        <w:rPr>
          <w:rFonts w:ascii="Arial Narrow" w:hAnsi="Arial Narrow"/>
          <w:b/>
          <w:sz w:val="24"/>
          <w:szCs w:val="24"/>
        </w:rPr>
      </w:pPr>
    </w:p>
    <w:sectPr w:rsidR="00F2398D" w:rsidRPr="00FF3C0C" w:rsidSect="006268E8">
      <w:pgSz w:w="12240" w:h="20160" w:code="5"/>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957" w:rsidRDefault="00B11957" w:rsidP="00917812">
      <w:pPr>
        <w:spacing w:after="0" w:line="240" w:lineRule="auto"/>
      </w:pPr>
      <w:r>
        <w:separator/>
      </w:r>
    </w:p>
  </w:endnote>
  <w:endnote w:type="continuationSeparator" w:id="0">
    <w:p w:rsidR="00B11957" w:rsidRDefault="00B11957" w:rsidP="0091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957" w:rsidRDefault="00B11957" w:rsidP="00917812">
      <w:pPr>
        <w:spacing w:after="0" w:line="240" w:lineRule="auto"/>
      </w:pPr>
      <w:r>
        <w:separator/>
      </w:r>
    </w:p>
  </w:footnote>
  <w:footnote w:type="continuationSeparator" w:id="0">
    <w:p w:rsidR="00B11957" w:rsidRDefault="00B11957" w:rsidP="009178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B1801"/>
    <w:multiLevelType w:val="hybridMultilevel"/>
    <w:tmpl w:val="1BACF9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37426F6"/>
    <w:multiLevelType w:val="hybridMultilevel"/>
    <w:tmpl w:val="ED36C57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64"/>
    <w:rsid w:val="00051870"/>
    <w:rsid w:val="00091773"/>
    <w:rsid w:val="00107A12"/>
    <w:rsid w:val="00183674"/>
    <w:rsid w:val="00200743"/>
    <w:rsid w:val="00271996"/>
    <w:rsid w:val="002D2DF7"/>
    <w:rsid w:val="00314CC6"/>
    <w:rsid w:val="004312EE"/>
    <w:rsid w:val="004C3338"/>
    <w:rsid w:val="005653A2"/>
    <w:rsid w:val="005C7326"/>
    <w:rsid w:val="005F4890"/>
    <w:rsid w:val="006268E8"/>
    <w:rsid w:val="007E4ABA"/>
    <w:rsid w:val="00806BF0"/>
    <w:rsid w:val="0091021B"/>
    <w:rsid w:val="00915076"/>
    <w:rsid w:val="00917812"/>
    <w:rsid w:val="0092708F"/>
    <w:rsid w:val="0095646A"/>
    <w:rsid w:val="009A0D1D"/>
    <w:rsid w:val="009B0AA2"/>
    <w:rsid w:val="009C36E2"/>
    <w:rsid w:val="00A10FAD"/>
    <w:rsid w:val="00A13F0C"/>
    <w:rsid w:val="00A30F54"/>
    <w:rsid w:val="00B01081"/>
    <w:rsid w:val="00B064A5"/>
    <w:rsid w:val="00B11345"/>
    <w:rsid w:val="00B11957"/>
    <w:rsid w:val="00B5784E"/>
    <w:rsid w:val="00D42002"/>
    <w:rsid w:val="00DD5B64"/>
    <w:rsid w:val="00DF0B0C"/>
    <w:rsid w:val="00E17B4D"/>
    <w:rsid w:val="00EF5321"/>
    <w:rsid w:val="00F2398D"/>
    <w:rsid w:val="00F80B40"/>
    <w:rsid w:val="00F860DC"/>
    <w:rsid w:val="00FF3C0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2AB481"/>
  <w15:chartTrackingRefBased/>
  <w15:docId w15:val="{9F8A94F2-C23E-4851-9B70-6BA78136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784E"/>
    <w:pPr>
      <w:ind w:left="720"/>
      <w:contextualSpacing/>
    </w:pPr>
  </w:style>
  <w:style w:type="table" w:styleId="Tablaconcuadrcula">
    <w:name w:val="Table Grid"/>
    <w:basedOn w:val="Tablanormal"/>
    <w:uiPriority w:val="39"/>
    <w:rsid w:val="00B57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1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7812"/>
  </w:style>
  <w:style w:type="paragraph" w:styleId="Piedepgina">
    <w:name w:val="footer"/>
    <w:basedOn w:val="Normal"/>
    <w:link w:val="PiedepginaCar"/>
    <w:uiPriority w:val="99"/>
    <w:unhideWhenUsed/>
    <w:rsid w:val="0091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7812"/>
  </w:style>
  <w:style w:type="character" w:styleId="Hipervnculo">
    <w:name w:val="Hyperlink"/>
    <w:basedOn w:val="Fuentedeprrafopredeter"/>
    <w:uiPriority w:val="99"/>
    <w:unhideWhenUsed/>
    <w:rsid w:val="007E4ABA"/>
    <w:rPr>
      <w:color w:val="0563C1" w:themeColor="hyperlink"/>
      <w:u w:val="single"/>
    </w:rPr>
  </w:style>
  <w:style w:type="character" w:styleId="Mencinsinresolver">
    <w:name w:val="Unresolved Mention"/>
    <w:basedOn w:val="Fuentedeprrafopredeter"/>
    <w:uiPriority w:val="99"/>
    <w:semiHidden/>
    <w:unhideWhenUsed/>
    <w:rsid w:val="007E4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racypsicologia.blogspot.com/2011/10/dar-animo-al-valor.html" TargetMode="External"/><Relationship Id="rId5" Type="http://schemas.openxmlformats.org/officeDocument/2006/relationships/footnotes" Target="footnotes.xml"/><Relationship Id="rId10" Type="http://schemas.openxmlformats.org/officeDocument/2006/relationships/image" Target="media/image3.bmp"/><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586</Words>
  <Characters>3224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Paola</cp:lastModifiedBy>
  <cp:revision>12</cp:revision>
  <dcterms:created xsi:type="dcterms:W3CDTF">2020-09-27T01:38:00Z</dcterms:created>
  <dcterms:modified xsi:type="dcterms:W3CDTF">2020-10-03T23:02:00Z</dcterms:modified>
</cp:coreProperties>
</file>