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DD" w:rsidRDefault="008453DD" w:rsidP="008453DD">
      <w:r>
        <w:rPr>
          <w:rFonts w:ascii="Calibri" w:eastAsia="Calibri" w:hAnsi="Calibri"/>
          <w:color w:val="000000" w:themeColor="text1"/>
          <w:kern w:val="24"/>
        </w:rPr>
        <w:t xml:space="preserve"> </w:t>
      </w:r>
    </w:p>
    <w:p w:rsidR="008453DD" w:rsidRDefault="008453DD" w:rsidP="008453DD">
      <w:pPr>
        <w:spacing w:after="0" w:line="240" w:lineRule="auto"/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F08490D" wp14:editId="3BE75E9A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2" name="Imagen 2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67D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5055586" r:id="rId8"/>
        </w:object>
      </w:r>
      <w:r>
        <w:t xml:space="preserve">                                Liceo José Victorino Lastarria</w:t>
      </w:r>
    </w:p>
    <w:p w:rsidR="008453DD" w:rsidRDefault="008453DD" w:rsidP="008453DD">
      <w:pPr>
        <w:spacing w:after="0" w:line="240" w:lineRule="auto"/>
      </w:pPr>
      <w:r>
        <w:t xml:space="preserve">                                                 Rancagua</w:t>
      </w:r>
    </w:p>
    <w:p w:rsidR="008453DD" w:rsidRDefault="008453DD" w:rsidP="008453D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8453DD" w:rsidRPr="005952DE" w:rsidRDefault="008453DD" w:rsidP="008453D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8453DD" w:rsidRDefault="008453DD" w:rsidP="008453DD"/>
    <w:bookmarkEnd w:id="0"/>
    <w:p w:rsidR="008453DD" w:rsidRDefault="008453DD" w:rsidP="008453DD"/>
    <w:p w:rsidR="00B137BB" w:rsidRDefault="008453DD" w:rsidP="008453DD">
      <w:pPr>
        <w:jc w:val="center"/>
        <w:rPr>
          <w:rFonts w:ascii="Arial" w:hAnsi="Arial" w:cs="Arial"/>
          <w:b/>
          <w:sz w:val="28"/>
          <w:szCs w:val="28"/>
        </w:rPr>
      </w:pPr>
      <w:r w:rsidRPr="008453DD">
        <w:rPr>
          <w:rFonts w:ascii="Arial" w:hAnsi="Arial" w:cs="Arial"/>
          <w:b/>
          <w:sz w:val="28"/>
          <w:szCs w:val="28"/>
        </w:rPr>
        <w:t>GUÍA DE QUÍMICA</w:t>
      </w:r>
      <w:r w:rsidR="005B307E">
        <w:rPr>
          <w:rFonts w:ascii="Arial" w:hAnsi="Arial" w:cs="Arial"/>
          <w:b/>
          <w:sz w:val="28"/>
          <w:szCs w:val="28"/>
        </w:rPr>
        <w:t xml:space="preserve"> </w:t>
      </w:r>
    </w:p>
    <w:p w:rsidR="008453DD" w:rsidRPr="008453DD" w:rsidRDefault="005B307E" w:rsidP="008453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Cambios físicos del agua.</w:t>
      </w:r>
    </w:p>
    <w:p w:rsidR="008453DD" w:rsidRPr="00B137BB" w:rsidRDefault="008453DD" w:rsidP="008453DD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</w:pPr>
      <w:r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 xml:space="preserve">Profesora: Brunilda Díaz </w:t>
      </w:r>
      <w:proofErr w:type="spellStart"/>
      <w:r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>Urayama</w:t>
      </w:r>
      <w:proofErr w:type="spellEnd"/>
      <w:r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 xml:space="preserve">     </w:t>
      </w:r>
    </w:p>
    <w:p w:rsidR="00B137BB" w:rsidRPr="00B137BB" w:rsidRDefault="00BA467D" w:rsidP="00B137BB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</w:pPr>
      <w:hyperlink r:id="rId9" w:history="1">
        <w:r w:rsidR="00B137BB" w:rsidRPr="00B137BB">
          <w:rPr>
            <w:rStyle w:val="Hipervnculo"/>
            <w:rFonts w:ascii="Arial" w:eastAsiaTheme="minorEastAsia" w:hAnsi="Arial" w:cs="Arial"/>
            <w:b/>
            <w:bCs/>
            <w:kern w:val="24"/>
            <w:sz w:val="24"/>
            <w:szCs w:val="24"/>
            <w:lang w:val="es-ES"/>
          </w:rPr>
          <w:t>brunianto62@gmail.com</w:t>
        </w:r>
      </w:hyperlink>
    </w:p>
    <w:p w:rsidR="008453DD" w:rsidRPr="00B137BB" w:rsidRDefault="00B137BB" w:rsidP="00B137BB">
      <w:pPr>
        <w:spacing w:line="216" w:lineRule="auto"/>
        <w:rPr>
          <w:rFonts w:ascii="Arial" w:hAnsi="Arial" w:cs="Arial"/>
          <w:sz w:val="24"/>
          <w:szCs w:val="24"/>
        </w:rPr>
      </w:pPr>
      <w:r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Semana del</w:t>
      </w:r>
      <w:r w:rsidR="008453DD" w:rsidRPr="00B137B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29 de junio al 03 de julio 2020</w:t>
      </w:r>
    </w:p>
    <w:p w:rsidR="00226815" w:rsidRDefault="00226815" w:rsidP="008453DD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s-ES_tradnl"/>
        </w:rPr>
      </w:pPr>
    </w:p>
    <w:p w:rsidR="008453DD" w:rsidRPr="00AC423E" w:rsidRDefault="008453DD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8453DD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s-ES_tradnl"/>
        </w:rPr>
        <w:t xml:space="preserve">A17: </w:t>
      </w:r>
      <w:r w:rsidRPr="00AC423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 y la emisión de luz entre otros.</w:t>
      </w:r>
    </w:p>
    <w:p w:rsidR="008453DD" w:rsidRPr="00AC423E" w:rsidRDefault="008453DD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La influencia de la cantidad de sustancias, la temperatura, el volumen y la presión de ellas.</w:t>
      </w:r>
    </w:p>
    <w:p w:rsidR="008453DD" w:rsidRPr="00AC423E" w:rsidRDefault="008453DD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Su representación simbólica en ecuaciones químicas.</w:t>
      </w:r>
    </w:p>
    <w:p w:rsidR="008453DD" w:rsidRPr="00AC423E" w:rsidRDefault="008453DD" w:rsidP="00AC423E">
      <w:pPr>
        <w:spacing w:line="216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AC423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Su impacto en los seres vivos y el entorno. </w:t>
      </w:r>
    </w:p>
    <w:p w:rsidR="00AC423E" w:rsidRPr="00AC423E" w:rsidRDefault="00AC423E" w:rsidP="00AC423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8453DD" w:rsidRPr="00AC423E" w:rsidRDefault="008453DD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b/>
          <w:sz w:val="24"/>
          <w:szCs w:val="24"/>
        </w:rPr>
        <w:t xml:space="preserve">Objetivo: </w:t>
      </w:r>
      <w:r w:rsidRPr="00AC423E">
        <w:rPr>
          <w:rFonts w:ascii="Arial" w:hAnsi="Arial" w:cs="Arial"/>
          <w:sz w:val="24"/>
          <w:szCs w:val="24"/>
        </w:rPr>
        <w:t xml:space="preserve">Describir los procesos en los cambios de la materia </w:t>
      </w:r>
      <w:r w:rsidR="006D2AA8" w:rsidRPr="00AC423E">
        <w:rPr>
          <w:rFonts w:ascii="Arial" w:hAnsi="Arial" w:cs="Arial"/>
          <w:sz w:val="24"/>
          <w:szCs w:val="24"/>
        </w:rPr>
        <w:t>que se experimentan en el agua.</w:t>
      </w:r>
    </w:p>
    <w:p w:rsidR="00AC423E" w:rsidRPr="00AC423E" w:rsidRDefault="00AC423E" w:rsidP="00AC423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6D2AA8" w:rsidRPr="00AC423E" w:rsidRDefault="006D2AA8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b/>
          <w:sz w:val="24"/>
          <w:szCs w:val="24"/>
        </w:rPr>
        <w:t xml:space="preserve">Actividad: </w:t>
      </w:r>
      <w:r w:rsidRPr="00AC423E">
        <w:rPr>
          <w:rFonts w:ascii="Arial" w:hAnsi="Arial" w:cs="Arial"/>
          <w:sz w:val="24"/>
          <w:szCs w:val="24"/>
        </w:rPr>
        <w:t>Desarrollan actividad experimental sencilla con materiales que e encuentran en su casa.</w:t>
      </w:r>
    </w:p>
    <w:p w:rsidR="006D2AA8" w:rsidRPr="00AC423E" w:rsidRDefault="006D2AA8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>Para desarrollar este trabajo, primero busca un recorte</w:t>
      </w:r>
      <w:r w:rsidR="00AC423E">
        <w:rPr>
          <w:rFonts w:ascii="Arial" w:hAnsi="Arial" w:cs="Arial"/>
          <w:sz w:val="24"/>
          <w:szCs w:val="24"/>
        </w:rPr>
        <w:t xml:space="preserve"> o imagen</w:t>
      </w:r>
      <w:r w:rsidRPr="00AC423E">
        <w:rPr>
          <w:rFonts w:ascii="Arial" w:hAnsi="Arial" w:cs="Arial"/>
          <w:sz w:val="24"/>
          <w:szCs w:val="24"/>
        </w:rPr>
        <w:t xml:space="preserve"> de un paisaje, que represente la naturaleza obsérvalo y responde a la siguiente pregunta:</w:t>
      </w:r>
    </w:p>
    <w:p w:rsidR="006D2AA8" w:rsidRPr="00AC423E" w:rsidRDefault="006D2AA8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>¿Qué caracteriza a la naturaleza?</w:t>
      </w:r>
    </w:p>
    <w:p w:rsidR="00AC423E" w:rsidRPr="00AC423E" w:rsidRDefault="00AC423E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>R:_______________________________________________</w:t>
      </w:r>
      <w:r w:rsidR="00BA467D">
        <w:rPr>
          <w:rFonts w:ascii="Arial" w:hAnsi="Arial" w:cs="Arial"/>
          <w:sz w:val="24"/>
          <w:szCs w:val="24"/>
        </w:rPr>
        <w:t>________________________________</w:t>
      </w:r>
      <w:r w:rsidRPr="00AC423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  <w:sz w:val="24"/>
          <w:szCs w:val="24"/>
        </w:rPr>
        <w:t>______________________</w:t>
      </w:r>
    </w:p>
    <w:p w:rsidR="00AC423E" w:rsidRPr="00AC423E" w:rsidRDefault="00AC423E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</w:p>
    <w:p w:rsidR="00AC423E" w:rsidRPr="00AC423E" w:rsidRDefault="006D2AA8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>Una vez que hayas respondido a la pregunta, te invito a realizar tres actividades sencillas:</w:t>
      </w:r>
    </w:p>
    <w:p w:rsidR="00AC423E" w:rsidRPr="00AC423E" w:rsidRDefault="006D2AA8" w:rsidP="00AC423E">
      <w:pPr>
        <w:pStyle w:val="Prrafodelista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AC423E">
        <w:rPr>
          <w:rFonts w:ascii="Arial" w:hAnsi="Arial" w:cs="Arial"/>
        </w:rPr>
        <w:t>Los materiales son un cubo de hielo y una bolsa con cierre hermético (</w:t>
      </w:r>
      <w:proofErr w:type="spellStart"/>
      <w:r w:rsidR="00226815" w:rsidRPr="00AC423E">
        <w:rPr>
          <w:rFonts w:ascii="Arial" w:hAnsi="Arial" w:cs="Arial"/>
        </w:rPr>
        <w:t>z</w:t>
      </w:r>
      <w:r w:rsidRPr="00AC423E">
        <w:rPr>
          <w:rFonts w:ascii="Arial" w:hAnsi="Arial" w:cs="Arial"/>
        </w:rPr>
        <w:t>iploc</w:t>
      </w:r>
      <w:proofErr w:type="spellEnd"/>
      <w:r w:rsidRPr="00AC423E">
        <w:rPr>
          <w:rFonts w:ascii="Arial" w:hAnsi="Arial" w:cs="Arial"/>
        </w:rPr>
        <w:t>) o una bolsa plástica</w:t>
      </w:r>
      <w:r w:rsidR="00AC423E" w:rsidRPr="00AC423E">
        <w:rPr>
          <w:rFonts w:ascii="Arial" w:hAnsi="Arial" w:cs="Arial"/>
        </w:rPr>
        <w:t>.</w:t>
      </w:r>
    </w:p>
    <w:p w:rsidR="006D2AA8" w:rsidRPr="00AC423E" w:rsidRDefault="00AC423E" w:rsidP="00AC423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  <w:r w:rsidRPr="00AC423E">
        <w:rPr>
          <w:rFonts w:ascii="Arial" w:hAnsi="Arial" w:cs="Arial"/>
          <w:b/>
          <w:sz w:val="24"/>
          <w:szCs w:val="24"/>
        </w:rPr>
        <w:t>Pasos:</w:t>
      </w:r>
      <w:r w:rsidR="006D2AA8" w:rsidRPr="00AC423E">
        <w:rPr>
          <w:rFonts w:ascii="Arial" w:hAnsi="Arial" w:cs="Arial"/>
          <w:b/>
          <w:sz w:val="24"/>
          <w:szCs w:val="24"/>
        </w:rPr>
        <w:t xml:space="preserve"> </w:t>
      </w:r>
    </w:p>
    <w:p w:rsidR="006D2AA8" w:rsidRPr="00AC423E" w:rsidRDefault="00AC423E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 xml:space="preserve">. </w:t>
      </w:r>
      <w:r w:rsidR="006D2AA8" w:rsidRPr="00AC423E">
        <w:rPr>
          <w:rFonts w:ascii="Arial" w:hAnsi="Arial" w:cs="Arial"/>
          <w:sz w:val="24"/>
          <w:szCs w:val="24"/>
        </w:rPr>
        <w:t xml:space="preserve">Vas a introducir el hielo en la bolsa plástica y </w:t>
      </w:r>
      <w:r w:rsidR="00FE39F2" w:rsidRPr="00AC423E">
        <w:rPr>
          <w:rFonts w:ascii="Arial" w:hAnsi="Arial" w:cs="Arial"/>
          <w:sz w:val="24"/>
          <w:szCs w:val="24"/>
        </w:rPr>
        <w:t>l</w:t>
      </w:r>
      <w:r w:rsidR="006D2AA8" w:rsidRPr="00AC423E">
        <w:rPr>
          <w:rFonts w:ascii="Arial" w:hAnsi="Arial" w:cs="Arial"/>
          <w:sz w:val="24"/>
          <w:szCs w:val="24"/>
        </w:rPr>
        <w:t>a</w:t>
      </w:r>
      <w:r w:rsidR="00FE39F2" w:rsidRPr="00AC423E">
        <w:rPr>
          <w:rFonts w:ascii="Arial" w:hAnsi="Arial" w:cs="Arial"/>
          <w:sz w:val="24"/>
          <w:szCs w:val="24"/>
        </w:rPr>
        <w:t xml:space="preserve"> vas</w:t>
      </w:r>
      <w:r w:rsidR="006D2AA8" w:rsidRPr="00AC423E">
        <w:rPr>
          <w:rFonts w:ascii="Arial" w:hAnsi="Arial" w:cs="Arial"/>
          <w:sz w:val="24"/>
          <w:szCs w:val="24"/>
        </w:rPr>
        <w:t xml:space="preserve"> cerrar</w:t>
      </w:r>
      <w:r w:rsidR="00FE39F2" w:rsidRPr="00AC423E">
        <w:rPr>
          <w:rFonts w:ascii="Arial" w:hAnsi="Arial" w:cs="Arial"/>
          <w:sz w:val="24"/>
          <w:szCs w:val="24"/>
        </w:rPr>
        <w:t>.</w:t>
      </w:r>
    </w:p>
    <w:p w:rsidR="00FE39F2" w:rsidRPr="00AC423E" w:rsidRDefault="00AC423E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 xml:space="preserve">. </w:t>
      </w:r>
      <w:r w:rsidR="00FE39F2" w:rsidRPr="00AC423E">
        <w:rPr>
          <w:rFonts w:ascii="Arial" w:hAnsi="Arial" w:cs="Arial"/>
          <w:sz w:val="24"/>
          <w:szCs w:val="24"/>
        </w:rPr>
        <w:t>Vas a responder a las siguientes preguntas:</w:t>
      </w:r>
    </w:p>
    <w:p w:rsidR="00FE39F2" w:rsidRDefault="00FE39F2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>¿De qué manera se puede derretir el hielo en el menor tiempo posible?</w:t>
      </w:r>
    </w:p>
    <w:p w:rsidR="00AC423E" w:rsidRPr="00AC423E" w:rsidRDefault="00AC423E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  <w:sz w:val="24"/>
          <w:szCs w:val="24"/>
        </w:rPr>
        <w:t>_________</w:t>
      </w:r>
    </w:p>
    <w:p w:rsidR="00FE39F2" w:rsidRDefault="00FE39F2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>¿Cómo lo haría?, ¡Qué se te ocurre realizar para lograr derretir el hielo?</w:t>
      </w:r>
    </w:p>
    <w:p w:rsidR="00BA467D" w:rsidRDefault="00AC423E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  <w:sz w:val="24"/>
          <w:szCs w:val="24"/>
        </w:rPr>
        <w:t>_________</w:t>
      </w:r>
    </w:p>
    <w:p w:rsidR="00B137BB" w:rsidRPr="00AC423E" w:rsidRDefault="00FE39F2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>2.- Los materiales son un vaso pequeño, un vaso grande y agua caliente.</w:t>
      </w:r>
    </w:p>
    <w:p w:rsidR="00FE39F2" w:rsidRDefault="00FE39F2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>En el vaso pequeño va a agregar el agua caliente luego va a taparlo con el vaso más grande y va a observar lo que ocurre, escriba sus observaciones.</w:t>
      </w:r>
    </w:p>
    <w:p w:rsidR="00BA467D" w:rsidRPr="00AC423E" w:rsidRDefault="00BA467D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7D" w:rsidRDefault="00BA467D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</w:p>
    <w:p w:rsidR="00BA467D" w:rsidRDefault="00BA467D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</w:p>
    <w:p w:rsidR="00FE39F2" w:rsidRPr="00AC423E" w:rsidRDefault="00FE39F2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rFonts w:ascii="Arial" w:hAnsi="Arial" w:cs="Arial"/>
          <w:sz w:val="24"/>
          <w:szCs w:val="24"/>
        </w:rPr>
        <w:t xml:space="preserve">3.- Observa la siguiente imagen </w:t>
      </w:r>
    </w:p>
    <w:p w:rsidR="00FE39F2" w:rsidRPr="00AC423E" w:rsidRDefault="00FE39F2" w:rsidP="00AC423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AC423E">
        <w:rPr>
          <w:noProof/>
          <w:sz w:val="24"/>
          <w:szCs w:val="24"/>
          <w:lang w:eastAsia="es-CL"/>
        </w:rPr>
        <w:drawing>
          <wp:inline distT="0" distB="0" distL="0" distR="0" wp14:anchorId="020FE7F4" wp14:editId="001C4ED4">
            <wp:extent cx="3154680" cy="1952504"/>
            <wp:effectExtent l="0" t="0" r="7620" b="0"/>
            <wp:docPr id="6" name="Picture 4" descr="LOS CAMBIOS FISICOS QUE PRODUCE EL CALOR EN LA MATERIA - ppt video ...">
              <a:extLst xmlns:a="http://schemas.openxmlformats.org/drawingml/2006/main">
                <a:ext uri="{FF2B5EF4-FFF2-40B4-BE49-F238E27FC236}">
                  <a16:creationId xmlns:a16="http://schemas.microsoft.com/office/drawing/2014/main" id="{A86E4190-196C-4234-BFD8-CA5142EEC8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OS CAMBIOS FISICOS QUE PRODUCE EL CALOR EN LA MATERIA - ppt video ...">
                      <a:extLst>
                        <a:ext uri="{FF2B5EF4-FFF2-40B4-BE49-F238E27FC236}">
                          <a16:creationId xmlns:a16="http://schemas.microsoft.com/office/drawing/2014/main" id="{A86E4190-196C-4234-BFD8-CA5142EEC8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47" cy="2011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39F2" w:rsidRPr="009D4C5E" w:rsidRDefault="00084184" w:rsidP="009D4C5E">
      <w:pPr>
        <w:pStyle w:val="Prrafodelista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9D4C5E">
        <w:rPr>
          <w:rFonts w:ascii="Arial" w:hAnsi="Arial" w:cs="Arial"/>
        </w:rPr>
        <w:t>¿Qué ocurre?</w:t>
      </w:r>
    </w:p>
    <w:p w:rsidR="009D4C5E" w:rsidRPr="009D4C5E" w:rsidRDefault="009D4C5E" w:rsidP="009D4C5E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9D4C5E">
        <w:rPr>
          <w:rFonts w:ascii="Arial" w:hAnsi="Arial" w:cs="Arial"/>
        </w:rPr>
        <w:t>R: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</w:rPr>
        <w:t>_______</w:t>
      </w:r>
    </w:p>
    <w:p w:rsidR="00084184" w:rsidRPr="009D4C5E" w:rsidRDefault="00084184" w:rsidP="009D4C5E">
      <w:pPr>
        <w:pStyle w:val="Prrafodelista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9D4C5E">
        <w:rPr>
          <w:rFonts w:ascii="Arial" w:hAnsi="Arial" w:cs="Arial"/>
        </w:rPr>
        <w:t>Si acerca un plato o una tapa de metal al pico de la tetera ¿qué ocurre? (si lo va a hacer, tenga las precauciones para evitar accidente)</w:t>
      </w:r>
      <w:r w:rsidR="009D4C5E" w:rsidRPr="009D4C5E">
        <w:rPr>
          <w:rFonts w:ascii="Arial" w:hAnsi="Arial" w:cs="Arial"/>
        </w:rPr>
        <w:t>.</w:t>
      </w:r>
    </w:p>
    <w:p w:rsidR="009D4C5E" w:rsidRPr="009D4C5E" w:rsidRDefault="009D4C5E" w:rsidP="009D4C5E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</w:rPr>
        <w:t>________</w:t>
      </w:r>
    </w:p>
    <w:p w:rsidR="00084184" w:rsidRPr="009D4C5E" w:rsidRDefault="00084184" w:rsidP="009D4C5E">
      <w:pPr>
        <w:pStyle w:val="Prrafodelista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9D4C5E">
        <w:rPr>
          <w:rFonts w:ascii="Arial" w:hAnsi="Arial" w:cs="Arial"/>
        </w:rPr>
        <w:t>¿El vapor de agua es un gas? Justifique su repuesta.</w:t>
      </w:r>
    </w:p>
    <w:p w:rsidR="009D4C5E" w:rsidRPr="009D4C5E" w:rsidRDefault="009D4C5E" w:rsidP="009D4C5E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</w:rPr>
        <w:t>________</w:t>
      </w:r>
    </w:p>
    <w:p w:rsidR="00084184" w:rsidRPr="009D4C5E" w:rsidRDefault="00084184" w:rsidP="00AC423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  <w:r w:rsidRPr="009D4C5E">
        <w:rPr>
          <w:rFonts w:ascii="Arial" w:hAnsi="Arial" w:cs="Arial"/>
          <w:b/>
          <w:sz w:val="24"/>
          <w:szCs w:val="24"/>
        </w:rPr>
        <w:t>Reflexionando:</w:t>
      </w:r>
    </w:p>
    <w:p w:rsidR="009D4C5E" w:rsidRDefault="00084184" w:rsidP="009D4C5E">
      <w:pPr>
        <w:pStyle w:val="Prrafodelista"/>
        <w:numPr>
          <w:ilvl w:val="0"/>
          <w:numId w:val="7"/>
        </w:numPr>
        <w:spacing w:line="216" w:lineRule="auto"/>
        <w:jc w:val="both"/>
        <w:rPr>
          <w:rFonts w:ascii="Arial" w:hAnsi="Arial" w:cs="Arial"/>
        </w:rPr>
      </w:pPr>
      <w:r w:rsidRPr="009D4C5E">
        <w:rPr>
          <w:rFonts w:ascii="Arial" w:hAnsi="Arial" w:cs="Arial"/>
        </w:rPr>
        <w:t>¿Qué crees que sucedió en las actividades anteriores?</w:t>
      </w:r>
    </w:p>
    <w:p w:rsidR="009D4C5E" w:rsidRPr="009D4C5E" w:rsidRDefault="009D4C5E" w:rsidP="009D4C5E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</w:rPr>
        <w:t>________</w:t>
      </w:r>
    </w:p>
    <w:p w:rsidR="00084184" w:rsidRPr="009D4C5E" w:rsidRDefault="00084184" w:rsidP="009D4C5E">
      <w:pPr>
        <w:pStyle w:val="Prrafodelista"/>
        <w:numPr>
          <w:ilvl w:val="0"/>
          <w:numId w:val="7"/>
        </w:numPr>
        <w:spacing w:line="216" w:lineRule="auto"/>
        <w:jc w:val="both"/>
        <w:rPr>
          <w:rFonts w:ascii="Arial" w:hAnsi="Arial" w:cs="Arial"/>
        </w:rPr>
      </w:pPr>
      <w:r w:rsidRPr="009D4C5E">
        <w:rPr>
          <w:rFonts w:ascii="Arial" w:hAnsi="Arial" w:cs="Arial"/>
        </w:rPr>
        <w:t>¿Por qué cree que ocurren?</w:t>
      </w:r>
    </w:p>
    <w:p w:rsidR="009D4C5E" w:rsidRPr="009D4C5E" w:rsidRDefault="009D4C5E" w:rsidP="009D4C5E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</w:rPr>
        <w:t>____________</w:t>
      </w:r>
    </w:p>
    <w:p w:rsidR="00084184" w:rsidRPr="009D4C5E" w:rsidRDefault="00084184" w:rsidP="009D4C5E">
      <w:pPr>
        <w:pStyle w:val="Prrafodelista"/>
        <w:numPr>
          <w:ilvl w:val="0"/>
          <w:numId w:val="7"/>
        </w:numPr>
        <w:spacing w:line="216" w:lineRule="auto"/>
        <w:jc w:val="both"/>
        <w:rPr>
          <w:rFonts w:ascii="Arial" w:hAnsi="Arial" w:cs="Arial"/>
        </w:rPr>
      </w:pPr>
      <w:r w:rsidRPr="009D4C5E">
        <w:rPr>
          <w:rFonts w:ascii="Arial" w:hAnsi="Arial" w:cs="Arial"/>
        </w:rPr>
        <w:t>¿Qué factores influyen para que esto ocurra?</w:t>
      </w:r>
    </w:p>
    <w:p w:rsidR="009D4C5E" w:rsidRPr="009D4C5E" w:rsidRDefault="009D4C5E" w:rsidP="009D4C5E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</w:rPr>
        <w:t>________</w:t>
      </w:r>
    </w:p>
    <w:p w:rsidR="00084184" w:rsidRPr="009D4C5E" w:rsidRDefault="00084184" w:rsidP="009D4C5E">
      <w:pPr>
        <w:pStyle w:val="Prrafodelista"/>
        <w:numPr>
          <w:ilvl w:val="0"/>
          <w:numId w:val="7"/>
        </w:numPr>
        <w:spacing w:line="216" w:lineRule="auto"/>
        <w:jc w:val="both"/>
        <w:rPr>
          <w:rFonts w:ascii="Arial" w:hAnsi="Arial" w:cs="Arial"/>
        </w:rPr>
      </w:pPr>
      <w:r w:rsidRPr="009D4C5E">
        <w:rPr>
          <w:rFonts w:ascii="Arial" w:hAnsi="Arial" w:cs="Arial"/>
        </w:rPr>
        <w:t>¿Qué conclusiones puede sacar de ello?</w:t>
      </w:r>
    </w:p>
    <w:p w:rsidR="009D4C5E" w:rsidRPr="009D4C5E" w:rsidRDefault="009D4C5E" w:rsidP="009D4C5E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67D">
        <w:rPr>
          <w:rFonts w:ascii="Arial" w:hAnsi="Arial" w:cs="Arial"/>
        </w:rPr>
        <w:t>________</w:t>
      </w:r>
    </w:p>
    <w:p w:rsidR="009D4C5E" w:rsidRDefault="009D4C5E" w:rsidP="009D4C5E">
      <w:pPr>
        <w:pStyle w:val="Prrafodelista"/>
        <w:numPr>
          <w:ilvl w:val="0"/>
          <w:numId w:val="7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467D">
        <w:rPr>
          <w:rFonts w:ascii="Arial" w:hAnsi="Arial" w:cs="Arial"/>
        </w:rPr>
        <w:t>xplique la</w:t>
      </w:r>
      <w:r w:rsidR="00226815" w:rsidRPr="009D4C5E">
        <w:rPr>
          <w:rFonts w:ascii="Arial" w:hAnsi="Arial" w:cs="Arial"/>
        </w:rPr>
        <w:t xml:space="preserve"> imagen y compárela con las actividades que realizó.</w:t>
      </w:r>
    </w:p>
    <w:tbl>
      <w:tblPr>
        <w:tblpPr w:leftFromText="141" w:rightFromText="141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</w:tblGrid>
      <w:tr w:rsidR="009D4C5E" w:rsidTr="00BA467D">
        <w:tblPrEx>
          <w:tblCellMar>
            <w:top w:w="0" w:type="dxa"/>
            <w:bottom w:w="0" w:type="dxa"/>
          </w:tblCellMar>
        </w:tblPrEx>
        <w:trPr>
          <w:trHeight w:val="3014"/>
        </w:trPr>
        <w:tc>
          <w:tcPr>
            <w:tcW w:w="6381" w:type="dxa"/>
          </w:tcPr>
          <w:p w:rsidR="009D4C5E" w:rsidRDefault="009D4C5E" w:rsidP="00BA467D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  <w:bookmarkStart w:id="1" w:name="_GoBack"/>
            <w:bookmarkEnd w:id="1"/>
            <w:r>
              <w:rPr>
                <w:rFonts w:ascii="Arial" w:hAnsi="Arial" w:cs="Arial"/>
              </w:rPr>
              <w:t>________________________________</w:t>
            </w:r>
          </w:p>
          <w:p w:rsidR="009D4C5E" w:rsidRDefault="009D4C5E" w:rsidP="00BA467D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  <w:p w:rsidR="009D4C5E" w:rsidRDefault="009D4C5E" w:rsidP="00BA467D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  <w:p w:rsidR="009D4C5E" w:rsidRDefault="009D4C5E" w:rsidP="00BA467D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  <w:p w:rsidR="009D4C5E" w:rsidRDefault="009D4C5E" w:rsidP="00BA467D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  <w:p w:rsidR="009D4C5E" w:rsidRDefault="009D4C5E" w:rsidP="00BA467D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  <w:p w:rsidR="009D4C5E" w:rsidRDefault="009D4C5E" w:rsidP="00BA467D">
            <w:pPr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</w:tbl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37B0B99" wp14:editId="7278B8B5">
            <wp:simplePos x="0" y="0"/>
            <wp:positionH relativeFrom="page">
              <wp:posOffset>238125</wp:posOffset>
            </wp:positionH>
            <wp:positionV relativeFrom="paragraph">
              <wp:posOffset>207645</wp:posOffset>
            </wp:positionV>
            <wp:extent cx="3028950" cy="1914525"/>
            <wp:effectExtent l="0" t="0" r="0" b="9525"/>
            <wp:wrapNone/>
            <wp:docPr id="1" name="Imagen 1" descr="Ejemplo Del Concepto Del Ciclo Del Agua Foto de archi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 Del Concepto Del Ciclo Del Agua Foto de archiv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9D4C5E" w:rsidRPr="009D4C5E" w:rsidRDefault="009D4C5E" w:rsidP="009D4C5E">
      <w:pPr>
        <w:spacing w:line="216" w:lineRule="auto"/>
        <w:ind w:left="360"/>
        <w:jc w:val="both"/>
        <w:rPr>
          <w:rFonts w:ascii="Arial" w:hAnsi="Arial" w:cs="Arial"/>
        </w:rPr>
      </w:pPr>
    </w:p>
    <w:p w:rsidR="00226815" w:rsidRPr="00BA467D" w:rsidRDefault="00226815" w:rsidP="00BA467D">
      <w:pPr>
        <w:pStyle w:val="Prrafodelista"/>
        <w:numPr>
          <w:ilvl w:val="0"/>
          <w:numId w:val="7"/>
        </w:numPr>
        <w:spacing w:line="216" w:lineRule="auto"/>
        <w:jc w:val="both"/>
        <w:rPr>
          <w:rFonts w:ascii="Arial" w:hAnsi="Arial" w:cs="Arial"/>
        </w:rPr>
      </w:pPr>
      <w:r w:rsidRPr="00BA467D">
        <w:rPr>
          <w:rFonts w:ascii="Arial" w:hAnsi="Arial" w:cs="Arial"/>
        </w:rPr>
        <w:t>¿Cuál es su conclusión?</w:t>
      </w:r>
    </w:p>
    <w:p w:rsidR="00BA467D" w:rsidRPr="00BA467D" w:rsidRDefault="00BA467D" w:rsidP="00BA467D">
      <w:pPr>
        <w:spacing w:line="216" w:lineRule="auto"/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3DD" w:rsidRPr="00AC423E" w:rsidRDefault="008453DD" w:rsidP="00AC423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8453DD" w:rsidRPr="00BA467D" w:rsidRDefault="00B137BB" w:rsidP="00BA467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BA467D">
        <w:rPr>
          <w:rFonts w:ascii="Arial" w:hAnsi="Arial" w:cs="Arial"/>
          <w:b/>
          <w:i/>
        </w:rPr>
        <w:t>Responde las preguntas y envía tus respuestas a mi correo.</w:t>
      </w:r>
    </w:p>
    <w:sectPr w:rsidR="008453DD" w:rsidRPr="00BA467D" w:rsidSect="00BA467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3D81"/>
    <w:multiLevelType w:val="hybridMultilevel"/>
    <w:tmpl w:val="1764CC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9DF"/>
    <w:multiLevelType w:val="hybridMultilevel"/>
    <w:tmpl w:val="525E5FA4"/>
    <w:lvl w:ilvl="0" w:tplc="948E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4F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A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4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A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2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0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D9208A"/>
    <w:multiLevelType w:val="hybridMultilevel"/>
    <w:tmpl w:val="A99441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73CF"/>
    <w:multiLevelType w:val="hybridMultilevel"/>
    <w:tmpl w:val="F9E2FB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459D"/>
    <w:multiLevelType w:val="hybridMultilevel"/>
    <w:tmpl w:val="832E04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90987"/>
    <w:multiLevelType w:val="hybridMultilevel"/>
    <w:tmpl w:val="49E8BC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640AE"/>
    <w:multiLevelType w:val="hybridMultilevel"/>
    <w:tmpl w:val="07080A1A"/>
    <w:lvl w:ilvl="0" w:tplc="085E5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A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6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6E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8C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22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25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DD"/>
    <w:rsid w:val="00084184"/>
    <w:rsid w:val="00226815"/>
    <w:rsid w:val="0023001A"/>
    <w:rsid w:val="005B307E"/>
    <w:rsid w:val="006D2AA8"/>
    <w:rsid w:val="008453DD"/>
    <w:rsid w:val="009D4C5E"/>
    <w:rsid w:val="00AC423E"/>
    <w:rsid w:val="00B137BB"/>
    <w:rsid w:val="00BA467D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187CA"/>
  <w15:chartTrackingRefBased/>
  <w15:docId w15:val="{34226DA3-6108-43AD-B5E7-ED165712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45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B137B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brunianto6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F5DE-22B9-4ACB-B92E-10F32FEE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PIE</cp:lastModifiedBy>
  <cp:revision>3</cp:revision>
  <dcterms:created xsi:type="dcterms:W3CDTF">2020-06-30T20:59:00Z</dcterms:created>
  <dcterms:modified xsi:type="dcterms:W3CDTF">2020-07-01T00:53:00Z</dcterms:modified>
</cp:coreProperties>
</file>